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DF00" w14:textId="0CCC4D3A" w:rsidR="00DE4994" w:rsidRPr="00033103" w:rsidRDefault="00DE4994" w:rsidP="00DE4994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様式２</w:t>
      </w:r>
    </w:p>
    <w:p w14:paraId="65DC04A0" w14:textId="77777777" w:rsidR="00DE4994" w:rsidRPr="00033103" w:rsidRDefault="00DE4994" w:rsidP="00DE4994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業務実績書</w:t>
      </w:r>
    </w:p>
    <w:p w14:paraId="44AA5141" w14:textId="77777777" w:rsidR="00DE4994" w:rsidRPr="00033103" w:rsidRDefault="00DE4994" w:rsidP="00DE4994">
      <w:pPr>
        <w:snapToGrid w:val="0"/>
        <w:rPr>
          <w:rFonts w:ascii="メイリオ" w:eastAsia="メイリオ" w:hAnsi="メイリオ" w:cs="メイリオ"/>
          <w:sz w:val="22"/>
        </w:rPr>
      </w:pPr>
    </w:p>
    <w:p w14:paraId="54FC105D" w14:textId="125B341F" w:rsidR="00DE4994" w:rsidRDefault="00D7589F" w:rsidP="00D7589F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応募者の業務実績について、</w:t>
      </w:r>
      <w:r w:rsidR="00865408">
        <w:rPr>
          <w:rFonts w:ascii="メイリオ" w:eastAsia="メイリオ" w:hAnsi="メイリオ" w:cs="メイリオ" w:hint="eastAsia"/>
          <w:sz w:val="22"/>
        </w:rPr>
        <w:t>令和３</w:t>
      </w:r>
      <w:r w:rsidR="00DE4994">
        <w:rPr>
          <w:rFonts w:ascii="メイリオ" w:eastAsia="メイリオ" w:hAnsi="メイリオ" w:cs="メイリオ" w:hint="eastAsia"/>
          <w:sz w:val="22"/>
        </w:rPr>
        <w:t>年度</w:t>
      </w:r>
      <w:r w:rsidR="00DE4994" w:rsidRPr="00033103">
        <w:rPr>
          <w:rFonts w:ascii="メイリオ" w:eastAsia="メイリオ" w:hAnsi="メイリオ" w:cs="メイリオ" w:hint="eastAsia"/>
          <w:sz w:val="22"/>
        </w:rPr>
        <w:t>以降に</w:t>
      </w:r>
      <w:r w:rsidR="001F41C6">
        <w:rPr>
          <w:rFonts w:ascii="メイリオ" w:eastAsia="メイリオ" w:hAnsi="メイリオ" w:cs="メイリオ" w:hint="eastAsia"/>
          <w:sz w:val="22"/>
        </w:rPr>
        <w:t>直接受託</w:t>
      </w:r>
      <w:r w:rsidR="00DE4994" w:rsidRPr="00DE4994">
        <w:rPr>
          <w:rFonts w:ascii="メイリオ" w:eastAsia="メイリオ" w:hAnsi="メイリオ" w:cs="メイリオ" w:hint="eastAsia"/>
          <w:sz w:val="22"/>
        </w:rPr>
        <w:t>し、</w:t>
      </w:r>
      <w:r>
        <w:rPr>
          <w:rFonts w:ascii="メイリオ" w:eastAsia="メイリオ" w:hAnsi="メイリオ" w:cs="メイリオ" w:hint="eastAsia"/>
          <w:sz w:val="22"/>
        </w:rPr>
        <w:t>令和</w:t>
      </w:r>
      <w:r w:rsidR="00865408">
        <w:rPr>
          <w:rFonts w:ascii="メイリオ" w:eastAsia="メイリオ" w:hAnsi="メイリオ" w:cs="メイリオ" w:hint="eastAsia"/>
          <w:sz w:val="22"/>
        </w:rPr>
        <w:t>７</w:t>
      </w:r>
      <w:r>
        <w:rPr>
          <w:rFonts w:ascii="メイリオ" w:eastAsia="メイリオ" w:hAnsi="メイリオ" w:cs="メイリオ" w:hint="eastAsia"/>
          <w:sz w:val="22"/>
        </w:rPr>
        <w:t>年度までに</w:t>
      </w:r>
      <w:r w:rsidR="00DE4994" w:rsidRPr="00033103">
        <w:rPr>
          <w:rFonts w:ascii="メイリオ" w:eastAsia="メイリオ" w:hAnsi="メイリオ" w:cs="メイリオ" w:hint="eastAsia"/>
          <w:sz w:val="22"/>
        </w:rPr>
        <w:t>履行が完了した</w:t>
      </w:r>
      <w:r>
        <w:rPr>
          <w:rFonts w:ascii="メイリオ" w:eastAsia="メイリオ" w:hAnsi="メイリオ" w:cs="メイリオ" w:hint="eastAsia"/>
          <w:sz w:val="22"/>
        </w:rPr>
        <w:t>下記の</w:t>
      </w:r>
      <w:r w:rsidR="00DE4994" w:rsidRPr="00033103">
        <w:rPr>
          <w:rFonts w:ascii="メイリオ" w:eastAsia="メイリオ" w:hAnsi="メイリオ" w:cs="メイリオ" w:hint="eastAsia"/>
          <w:sz w:val="22"/>
        </w:rPr>
        <w:t>業務について記載してください。</w:t>
      </w:r>
    </w:p>
    <w:p w14:paraId="650CB33F" w14:textId="77777777" w:rsidR="00DE4994" w:rsidRPr="001F41C6" w:rsidRDefault="00DE4994" w:rsidP="00DE4994">
      <w:pPr>
        <w:snapToGrid w:val="0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</w:p>
    <w:p w14:paraId="33457492" w14:textId="46C3B85F" w:rsidR="00DE4994" w:rsidRPr="00033103" w:rsidRDefault="00DE4994" w:rsidP="00DE4994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①</w:t>
      </w:r>
      <w:r w:rsidR="00865408">
        <w:rPr>
          <w:rFonts w:ascii="メイリオ" w:eastAsia="メイリオ" w:hAnsi="メイリオ" w:cs="メイリオ" w:hint="eastAsia"/>
          <w:sz w:val="22"/>
        </w:rPr>
        <w:t>地域公共交通計画又は</w:t>
      </w:r>
      <w:r w:rsidR="00865408" w:rsidRPr="00865408">
        <w:rPr>
          <w:rFonts w:ascii="メイリオ" w:eastAsia="メイリオ" w:hAnsi="メイリオ" w:cs="メイリオ" w:hint="eastAsia"/>
          <w:sz w:val="22"/>
        </w:rPr>
        <w:t>総合交通戦略</w:t>
      </w:r>
      <w:r w:rsidR="001F41C6">
        <w:rPr>
          <w:rFonts w:ascii="メイリオ" w:eastAsia="メイリオ" w:hAnsi="メイリオ" w:cs="メイリオ" w:hint="eastAsia"/>
          <w:sz w:val="22"/>
        </w:rPr>
        <w:t>の策定又は改訂に係る</w:t>
      </w:r>
      <w:r>
        <w:rPr>
          <w:rFonts w:ascii="メイリオ" w:eastAsia="メイリオ" w:hAnsi="メイリオ" w:cs="メイリオ" w:hint="eastAsia"/>
          <w:sz w:val="22"/>
        </w:rPr>
        <w:t>業務</w:t>
      </w:r>
    </w:p>
    <w:p w14:paraId="0A95C21C" w14:textId="531D3575" w:rsidR="00DE4994" w:rsidRDefault="00DE4994" w:rsidP="00DE4994">
      <w:pPr>
        <w:snapToGrid w:val="0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</w:t>
      </w:r>
      <w:r w:rsidR="00865408">
        <w:rPr>
          <w:rFonts w:ascii="メイリオ" w:eastAsia="メイリオ" w:hAnsi="メイリオ" w:cs="メイリオ" w:hint="eastAsia"/>
          <w:sz w:val="22"/>
        </w:rPr>
        <w:t>3</w:t>
      </w:r>
      <w:r w:rsidRPr="00033103">
        <w:rPr>
          <w:rFonts w:ascii="メイリオ" w:eastAsia="メイリオ" w:hAnsi="メイリオ" w:cs="メイリオ" w:hint="eastAsia"/>
          <w:sz w:val="22"/>
        </w:rPr>
        <w:t>件まで）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192"/>
        <w:gridCol w:w="1686"/>
      </w:tblGrid>
      <w:tr w:rsidR="00865408" w:rsidRPr="00DE4994" w14:paraId="04B8BDB3" w14:textId="77777777" w:rsidTr="00240B3E">
        <w:tc>
          <w:tcPr>
            <w:tcW w:w="616" w:type="dxa"/>
            <w:vMerge w:val="restart"/>
            <w:vAlign w:val="center"/>
          </w:tcPr>
          <w:p w14:paraId="2E446113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7ADC">
              <w:rPr>
                <w:rFonts w:ascii="メイリオ" w:eastAsia="メイリオ" w:hAnsi="メイリオ" w:cs="メイリオ" w:hint="eastAsia"/>
                <w:sz w:val="22"/>
              </w:rPr>
              <w:t>1</w:t>
            </w:r>
          </w:p>
        </w:tc>
        <w:tc>
          <w:tcPr>
            <w:tcW w:w="6192" w:type="dxa"/>
          </w:tcPr>
          <w:p w14:paraId="104CD286" w14:textId="77777777" w:rsidR="00865408" w:rsidRPr="00DE4994" w:rsidRDefault="00865408" w:rsidP="00DE4994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業務名：</w:t>
            </w:r>
          </w:p>
        </w:tc>
        <w:tc>
          <w:tcPr>
            <w:tcW w:w="1686" w:type="dxa"/>
            <w:vMerge w:val="restart"/>
            <w:vAlign w:val="center"/>
          </w:tcPr>
          <w:p w14:paraId="6E351021" w14:textId="20F78D54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区分：１・２</w:t>
            </w:r>
          </w:p>
        </w:tc>
      </w:tr>
      <w:tr w:rsidR="00865408" w:rsidRPr="00DE4994" w14:paraId="3D8665D7" w14:textId="77777777" w:rsidTr="00240B3E">
        <w:tc>
          <w:tcPr>
            <w:tcW w:w="616" w:type="dxa"/>
            <w:vMerge/>
            <w:vAlign w:val="center"/>
          </w:tcPr>
          <w:p w14:paraId="3E522B4F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715440C6" w14:textId="77777777" w:rsidR="00865408" w:rsidRPr="00DE4994" w:rsidRDefault="00865408" w:rsidP="00DE4994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発注者：</w:t>
            </w:r>
          </w:p>
        </w:tc>
        <w:tc>
          <w:tcPr>
            <w:tcW w:w="1686" w:type="dxa"/>
            <w:vMerge/>
            <w:vAlign w:val="center"/>
          </w:tcPr>
          <w:p w14:paraId="4845EC48" w14:textId="44C9834A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65408" w:rsidRPr="00DE4994" w14:paraId="5809E5A9" w14:textId="77777777" w:rsidTr="00240B3E">
        <w:tc>
          <w:tcPr>
            <w:tcW w:w="616" w:type="dxa"/>
            <w:vMerge/>
            <w:vAlign w:val="center"/>
          </w:tcPr>
          <w:p w14:paraId="67FDC138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0CEA7290" w14:textId="77777777" w:rsidR="00865408" w:rsidRPr="00DE4994" w:rsidRDefault="00865408" w:rsidP="00DE4994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履行期間：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　　日から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86" w:type="dxa"/>
            <w:vMerge/>
            <w:vAlign w:val="center"/>
          </w:tcPr>
          <w:p w14:paraId="1939C366" w14:textId="55F87F92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65408" w:rsidRPr="00DE4994" w14:paraId="2D81502D" w14:textId="77777777" w:rsidTr="00240B3E">
        <w:tc>
          <w:tcPr>
            <w:tcW w:w="616" w:type="dxa"/>
            <w:vMerge w:val="restart"/>
            <w:vAlign w:val="center"/>
          </w:tcPr>
          <w:p w14:paraId="0EBC7AC9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7ADC">
              <w:rPr>
                <w:rFonts w:ascii="メイリオ" w:eastAsia="メイリオ" w:hAnsi="メイリオ" w:cs="メイリオ" w:hint="eastAsia"/>
                <w:sz w:val="22"/>
              </w:rPr>
              <w:t>2</w:t>
            </w:r>
          </w:p>
        </w:tc>
        <w:tc>
          <w:tcPr>
            <w:tcW w:w="6192" w:type="dxa"/>
          </w:tcPr>
          <w:p w14:paraId="6FBF2431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業務名：</w:t>
            </w:r>
          </w:p>
        </w:tc>
        <w:tc>
          <w:tcPr>
            <w:tcW w:w="1686" w:type="dxa"/>
            <w:vMerge w:val="restart"/>
            <w:vAlign w:val="center"/>
          </w:tcPr>
          <w:p w14:paraId="12DC6E54" w14:textId="53F5846A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区分：１・２</w:t>
            </w:r>
          </w:p>
        </w:tc>
      </w:tr>
      <w:tr w:rsidR="00865408" w:rsidRPr="00DE4994" w14:paraId="2E0E76C5" w14:textId="77777777" w:rsidTr="00240B3E">
        <w:tc>
          <w:tcPr>
            <w:tcW w:w="616" w:type="dxa"/>
            <w:vMerge/>
            <w:vAlign w:val="center"/>
          </w:tcPr>
          <w:p w14:paraId="54EDA903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3C79A9B0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発注者：</w:t>
            </w:r>
          </w:p>
        </w:tc>
        <w:tc>
          <w:tcPr>
            <w:tcW w:w="1686" w:type="dxa"/>
            <w:vMerge/>
            <w:vAlign w:val="center"/>
          </w:tcPr>
          <w:p w14:paraId="226F975C" w14:textId="4E1CD624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65408" w:rsidRPr="00DE4994" w14:paraId="2A05175F" w14:textId="77777777" w:rsidTr="00240B3E">
        <w:tc>
          <w:tcPr>
            <w:tcW w:w="616" w:type="dxa"/>
            <w:vMerge/>
            <w:vAlign w:val="center"/>
          </w:tcPr>
          <w:p w14:paraId="7BEF2EF1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21E8C96A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履行期間：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　　日から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86" w:type="dxa"/>
            <w:vMerge/>
            <w:vAlign w:val="center"/>
          </w:tcPr>
          <w:p w14:paraId="7A83B6B4" w14:textId="24431FB0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65408" w:rsidRPr="00DE4994" w14:paraId="661833AF" w14:textId="77777777" w:rsidTr="00240B3E">
        <w:tc>
          <w:tcPr>
            <w:tcW w:w="616" w:type="dxa"/>
            <w:vMerge w:val="restart"/>
            <w:vAlign w:val="center"/>
          </w:tcPr>
          <w:p w14:paraId="205E5448" w14:textId="77777777" w:rsidR="00865408" w:rsidRPr="00CC7ADC" w:rsidRDefault="00865408" w:rsidP="00240B3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CC7ADC">
              <w:rPr>
                <w:rFonts w:ascii="メイリオ" w:eastAsia="メイリオ" w:hAnsi="メイリオ" w:cs="メイリオ" w:hint="eastAsia"/>
                <w:sz w:val="22"/>
              </w:rPr>
              <w:t>3</w:t>
            </w:r>
          </w:p>
        </w:tc>
        <w:tc>
          <w:tcPr>
            <w:tcW w:w="6192" w:type="dxa"/>
          </w:tcPr>
          <w:p w14:paraId="5DD40D8B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業務名：</w:t>
            </w:r>
          </w:p>
        </w:tc>
        <w:tc>
          <w:tcPr>
            <w:tcW w:w="1686" w:type="dxa"/>
            <w:vMerge w:val="restart"/>
            <w:vAlign w:val="center"/>
          </w:tcPr>
          <w:p w14:paraId="2B1880F6" w14:textId="0CE5B97E" w:rsidR="00865408" w:rsidRPr="00DE4994" w:rsidRDefault="00865408" w:rsidP="00865408">
            <w:pPr>
              <w:wordWrap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区分：１・２</w:t>
            </w:r>
          </w:p>
        </w:tc>
      </w:tr>
      <w:tr w:rsidR="00865408" w:rsidRPr="00DE4994" w14:paraId="79E8299F" w14:textId="77777777" w:rsidTr="00293FED">
        <w:tc>
          <w:tcPr>
            <w:tcW w:w="616" w:type="dxa"/>
            <w:vMerge/>
          </w:tcPr>
          <w:p w14:paraId="4983A401" w14:textId="77777777" w:rsidR="00865408" w:rsidRPr="00CC7ADC" w:rsidRDefault="00865408" w:rsidP="00CC7ADC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5A3795A0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発注者：</w:t>
            </w:r>
          </w:p>
        </w:tc>
        <w:tc>
          <w:tcPr>
            <w:tcW w:w="1686" w:type="dxa"/>
            <w:vMerge/>
          </w:tcPr>
          <w:p w14:paraId="2173FE1C" w14:textId="5B984C91" w:rsidR="00865408" w:rsidRPr="00DE4994" w:rsidRDefault="00865408" w:rsidP="00360B78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65408" w:rsidRPr="00DE4994" w14:paraId="237F6E27" w14:textId="77777777" w:rsidTr="00293FED">
        <w:tc>
          <w:tcPr>
            <w:tcW w:w="616" w:type="dxa"/>
            <w:vMerge/>
          </w:tcPr>
          <w:p w14:paraId="5A91B478" w14:textId="77777777" w:rsidR="00865408" w:rsidRPr="00CC7ADC" w:rsidRDefault="00865408" w:rsidP="00CC7ADC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92" w:type="dxa"/>
          </w:tcPr>
          <w:p w14:paraId="22C5353D" w14:textId="77777777" w:rsidR="00865408" w:rsidRPr="00DE4994" w:rsidRDefault="00865408" w:rsidP="00360B78">
            <w:pPr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履行期間：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　　月　　日から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E499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86" w:type="dxa"/>
            <w:vMerge/>
          </w:tcPr>
          <w:p w14:paraId="0298303E" w14:textId="22BA8152" w:rsidR="00865408" w:rsidRPr="00DE4994" w:rsidRDefault="00865408" w:rsidP="00360B78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293FED" w:rsidRPr="00DE4994" w14:paraId="0C4D2B3F" w14:textId="77777777" w:rsidTr="00240B3E">
        <w:trPr>
          <w:trHeight w:val="1156"/>
        </w:trPr>
        <w:tc>
          <w:tcPr>
            <w:tcW w:w="8494" w:type="dxa"/>
            <w:gridSpan w:val="3"/>
          </w:tcPr>
          <w:p w14:paraId="25839E1B" w14:textId="75B368B8" w:rsidR="00293FED" w:rsidRPr="00293FED" w:rsidRDefault="00293FED" w:rsidP="00293FED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区分欄については、下記のうち該当する番号</w:t>
            </w:r>
            <w:r w:rsidR="007B1965">
              <w:rPr>
                <w:rFonts w:ascii="メイリオ" w:eastAsia="メイリオ" w:hAnsi="メイリオ" w:cs="メイリオ" w:hint="eastAsia"/>
                <w:sz w:val="16"/>
                <w:szCs w:val="16"/>
              </w:rPr>
              <w:t>を</w:t>
            </w: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○で囲んでください。</w:t>
            </w:r>
          </w:p>
          <w:p w14:paraId="45554055" w14:textId="58FA925D" w:rsidR="00293FED" w:rsidRDefault="00293FED" w:rsidP="00293FED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区分：</w:t>
            </w:r>
            <w:r w:rsidRPr="00293FED">
              <w:rPr>
                <w:rFonts w:ascii="メイリオ" w:eastAsia="メイリオ" w:hAnsi="メイリオ" w:cs="メイリオ" w:hint="eastAsia"/>
                <w:sz w:val="16"/>
                <w:szCs w:val="16"/>
              </w:rPr>
              <w:t>１．</w:t>
            </w:r>
            <w:r w:rsidR="00865408" w:rsidRPr="00865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人流データを活用した現状分析</w:t>
            </w:r>
            <w:r w:rsidR="00865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の実績がある</w:t>
            </w:r>
          </w:p>
          <w:p w14:paraId="4137949D" w14:textId="1AC37F62" w:rsidR="00293FED" w:rsidRPr="006562B8" w:rsidRDefault="00293FED" w:rsidP="00865408">
            <w:pPr>
              <w:snapToGrid w:val="0"/>
              <w:ind w:firstLineChars="300" w:firstLine="48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２．</w:t>
            </w:r>
            <w:r w:rsidR="00865408" w:rsidRPr="00865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人流データを活用した現状分析</w:t>
            </w:r>
            <w:r w:rsidR="00865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の実績がない</w:t>
            </w:r>
          </w:p>
        </w:tc>
      </w:tr>
    </w:tbl>
    <w:p w14:paraId="0780CC0F" w14:textId="77777777" w:rsidR="00293FED" w:rsidRDefault="00293FED" w:rsidP="00DE4994">
      <w:pPr>
        <w:snapToGrid w:val="0"/>
        <w:ind w:left="440" w:hangingChars="200" w:hanging="440"/>
        <w:rPr>
          <w:rFonts w:ascii="メイリオ" w:eastAsia="メイリオ" w:hAnsi="メイリオ" w:cs="メイリオ"/>
          <w:sz w:val="22"/>
        </w:rPr>
      </w:pPr>
    </w:p>
    <w:p w14:paraId="579F9E84" w14:textId="77777777" w:rsidR="00D7589F" w:rsidRPr="007B1965" w:rsidRDefault="00D7589F" w:rsidP="00865408">
      <w:pPr>
        <w:snapToGrid w:val="0"/>
        <w:rPr>
          <w:rFonts w:ascii="メイリオ" w:eastAsia="メイリオ" w:hAnsi="メイリオ" w:cs="メイリオ"/>
          <w:sz w:val="22"/>
        </w:rPr>
      </w:pPr>
    </w:p>
    <w:p w14:paraId="21912098" w14:textId="77777777" w:rsidR="00641DA3" w:rsidRPr="00CC7ADC" w:rsidRDefault="00641DA3" w:rsidP="00CC7ADC">
      <w:pPr>
        <w:snapToGrid w:val="0"/>
        <w:jc w:val="left"/>
        <w:rPr>
          <w:rFonts w:ascii="メイリオ" w:eastAsia="メイリオ" w:hAnsi="メイリオ" w:cs="メイリオ"/>
          <w:sz w:val="20"/>
          <w:szCs w:val="20"/>
        </w:rPr>
      </w:pPr>
    </w:p>
    <w:sectPr w:rsidR="00641DA3" w:rsidRPr="00CC7ADC" w:rsidSect="00DE499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3BD5" w14:textId="77777777" w:rsidR="00020660" w:rsidRDefault="00020660" w:rsidP="00020660">
      <w:r>
        <w:separator/>
      </w:r>
    </w:p>
  </w:endnote>
  <w:endnote w:type="continuationSeparator" w:id="0">
    <w:p w14:paraId="19935A47" w14:textId="77777777" w:rsidR="00020660" w:rsidRDefault="00020660" w:rsidP="0002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7413" w14:textId="77777777" w:rsidR="00020660" w:rsidRDefault="00020660" w:rsidP="00020660">
      <w:r>
        <w:separator/>
      </w:r>
    </w:p>
  </w:footnote>
  <w:footnote w:type="continuationSeparator" w:id="0">
    <w:p w14:paraId="5AB4CF91" w14:textId="77777777" w:rsidR="00020660" w:rsidRDefault="00020660" w:rsidP="0002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94"/>
    <w:rsid w:val="00020660"/>
    <w:rsid w:val="000C4636"/>
    <w:rsid w:val="001F41C6"/>
    <w:rsid w:val="00240B3E"/>
    <w:rsid w:val="002903ED"/>
    <w:rsid w:val="00293FED"/>
    <w:rsid w:val="0042373D"/>
    <w:rsid w:val="0047786F"/>
    <w:rsid w:val="004F6B99"/>
    <w:rsid w:val="005B254D"/>
    <w:rsid w:val="00641DA3"/>
    <w:rsid w:val="006562B8"/>
    <w:rsid w:val="007B1965"/>
    <w:rsid w:val="00820529"/>
    <w:rsid w:val="008600B0"/>
    <w:rsid w:val="00865408"/>
    <w:rsid w:val="00987E9D"/>
    <w:rsid w:val="00A86C27"/>
    <w:rsid w:val="00C5775F"/>
    <w:rsid w:val="00CC7ADC"/>
    <w:rsid w:val="00D7589F"/>
    <w:rsid w:val="00DE4994"/>
    <w:rsid w:val="00F657F0"/>
    <w:rsid w:val="00F7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1E71D"/>
  <w15:chartTrackingRefBased/>
  <w15:docId w15:val="{58F8D23F-30AC-4659-9F60-2973CDE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9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9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66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0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6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12</cp:revision>
  <dcterms:created xsi:type="dcterms:W3CDTF">2021-06-18T04:15:00Z</dcterms:created>
  <dcterms:modified xsi:type="dcterms:W3CDTF">2026-03-24T23:33:00Z</dcterms:modified>
</cp:coreProperties>
</file>