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B10B" w14:textId="77777777" w:rsidR="001F0302" w:rsidRPr="00645733" w:rsidRDefault="00D656BB" w:rsidP="00D656BB">
      <w:pPr>
        <w:jc w:val="center"/>
        <w:rPr>
          <w:rFonts w:ascii="ＭＳ 明朝" w:eastAsia="ＭＳ 明朝" w:hAnsi="ＭＳ 明朝"/>
          <w:sz w:val="28"/>
          <w:szCs w:val="28"/>
          <w:lang w:eastAsia="ja-JP"/>
        </w:rPr>
      </w:pPr>
      <w:r w:rsidRPr="00645733">
        <w:rPr>
          <w:rFonts w:ascii="ＭＳ 明朝" w:eastAsia="ＭＳ 明朝" w:hAnsi="ＭＳ 明朝" w:hint="eastAsia"/>
          <w:sz w:val="28"/>
          <w:szCs w:val="28"/>
          <w:lang w:eastAsia="ja-JP"/>
        </w:rPr>
        <w:t>【別紙1】参考見積書</w:t>
      </w:r>
      <w:r w:rsidR="002F64B8" w:rsidRPr="00645733">
        <w:rPr>
          <w:rFonts w:ascii="ＭＳ 明朝" w:eastAsia="ＭＳ 明朝" w:hAnsi="ＭＳ 明朝" w:hint="eastAsia"/>
          <w:sz w:val="28"/>
          <w:szCs w:val="28"/>
          <w:lang w:eastAsia="ja-JP"/>
        </w:rPr>
        <w:t>等</w:t>
      </w:r>
      <w:r w:rsidRPr="00645733">
        <w:rPr>
          <w:rFonts w:ascii="ＭＳ 明朝" w:eastAsia="ＭＳ 明朝" w:hAnsi="ＭＳ 明朝" w:hint="eastAsia"/>
          <w:sz w:val="28"/>
          <w:szCs w:val="28"/>
          <w:lang w:eastAsia="ja-JP"/>
        </w:rPr>
        <w:t>の提出要件</w:t>
      </w:r>
    </w:p>
    <w:p w14:paraId="1AC9BDDA" w14:textId="77777777" w:rsidR="001F0302" w:rsidRPr="00645733" w:rsidRDefault="007E7F80">
      <w:pPr>
        <w:pStyle w:val="1"/>
        <w:rPr>
          <w:rFonts w:ascii="ＭＳ 明朝" w:eastAsia="ＭＳ 明朝" w:hAnsi="ＭＳ 明朝"/>
          <w:color w:val="auto"/>
          <w:lang w:eastAsia="ja-JP"/>
        </w:rPr>
      </w:pPr>
      <w:r w:rsidRPr="00645733">
        <w:rPr>
          <w:rFonts w:ascii="ＭＳ 明朝" w:eastAsia="ＭＳ 明朝" w:hAnsi="ＭＳ 明朝"/>
          <w:color w:val="auto"/>
          <w:lang w:eastAsia="ja-JP"/>
        </w:rPr>
        <w:t xml:space="preserve">1. </w:t>
      </w:r>
      <w:r w:rsidR="00645733" w:rsidRPr="00645733">
        <w:rPr>
          <w:rFonts w:ascii="ＭＳ 明朝" w:eastAsia="ＭＳ 明朝" w:hAnsi="ＭＳ 明朝"/>
          <w:color w:val="auto"/>
          <w:lang w:eastAsia="ja-JP"/>
        </w:rPr>
        <w:t>目的</w:t>
      </w:r>
    </w:p>
    <w:p w14:paraId="48851947" w14:textId="77777777" w:rsidR="001F0302" w:rsidRPr="00645733" w:rsidRDefault="003B6549" w:rsidP="008433F8">
      <w:pPr>
        <w:pStyle w:val="af1"/>
        <w:numPr>
          <w:ilvl w:val="0"/>
          <w:numId w:val="11"/>
        </w:numPr>
        <w:ind w:left="851"/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 w:hint="eastAsia"/>
          <w:lang w:eastAsia="ja-JP"/>
        </w:rPr>
        <w:t>レーザープリンタに関する</w:t>
      </w:r>
      <w:r w:rsidR="007E7F80" w:rsidRPr="00645733">
        <w:rPr>
          <w:rFonts w:ascii="ＭＳ 明朝" w:eastAsia="ＭＳ 明朝" w:hAnsi="ＭＳ 明朝"/>
          <w:lang w:eastAsia="ja-JP"/>
        </w:rPr>
        <w:t>ライフサイクルコスト（</w:t>
      </w:r>
      <w:r w:rsidR="00292C7E" w:rsidRPr="00645733">
        <w:rPr>
          <w:rFonts w:ascii="ＭＳ 明朝" w:eastAsia="ＭＳ 明朝" w:hAnsi="ＭＳ 明朝" w:hint="eastAsia"/>
          <w:lang w:eastAsia="ja-JP"/>
        </w:rPr>
        <w:t>（Ａ）</w:t>
      </w:r>
      <w:r w:rsidR="00FD0C6B">
        <w:rPr>
          <w:rFonts w:ascii="ＭＳ 明朝" w:eastAsia="ＭＳ 明朝" w:hAnsi="ＭＳ 明朝"/>
          <w:lang w:eastAsia="ja-JP"/>
        </w:rPr>
        <w:t>プリンタ</w:t>
      </w:r>
      <w:r w:rsidR="00FD0C6B">
        <w:rPr>
          <w:rFonts w:ascii="ＭＳ 明朝" w:eastAsia="ＭＳ 明朝" w:hAnsi="ＭＳ 明朝" w:hint="eastAsia"/>
          <w:lang w:eastAsia="ja-JP"/>
        </w:rPr>
        <w:t>販売</w:t>
      </w:r>
      <w:r w:rsidR="007E7F80" w:rsidRPr="00645733">
        <w:rPr>
          <w:rFonts w:ascii="ＭＳ 明朝" w:eastAsia="ＭＳ 明朝" w:hAnsi="ＭＳ 明朝"/>
          <w:lang w:eastAsia="ja-JP"/>
        </w:rPr>
        <w:t>価格＋</w:t>
      </w:r>
      <w:r w:rsidR="00292C7E" w:rsidRPr="00645733">
        <w:rPr>
          <w:rFonts w:ascii="ＭＳ 明朝" w:eastAsia="ＭＳ 明朝" w:hAnsi="ＭＳ 明朝" w:hint="eastAsia"/>
          <w:lang w:eastAsia="ja-JP"/>
        </w:rPr>
        <w:t>（Ｂ）</w:t>
      </w:r>
      <w:r w:rsidR="007E7F80" w:rsidRPr="00645733">
        <w:rPr>
          <w:rFonts w:ascii="ＭＳ 明朝" w:eastAsia="ＭＳ 明朝" w:hAnsi="ＭＳ 明朝"/>
          <w:lang w:eastAsia="ja-JP"/>
        </w:rPr>
        <w:t>プリンタ</w:t>
      </w:r>
      <w:r w:rsidR="00FD0C6B">
        <w:rPr>
          <w:rFonts w:ascii="ＭＳ 明朝" w:eastAsia="ＭＳ 明朝" w:hAnsi="ＭＳ 明朝" w:hint="eastAsia"/>
          <w:lang w:eastAsia="ja-JP"/>
        </w:rPr>
        <w:t>年間</w:t>
      </w:r>
      <w:r w:rsidR="007E7F80" w:rsidRPr="00645733">
        <w:rPr>
          <w:rFonts w:ascii="ＭＳ 明朝" w:eastAsia="ＭＳ 明朝" w:hAnsi="ＭＳ 明朝"/>
          <w:lang w:eastAsia="ja-JP"/>
        </w:rPr>
        <w:t>保守費用＋</w:t>
      </w:r>
      <w:r w:rsidR="00292C7E" w:rsidRPr="00645733">
        <w:rPr>
          <w:rFonts w:ascii="ＭＳ 明朝" w:eastAsia="ＭＳ 明朝" w:hAnsi="ＭＳ 明朝" w:hint="eastAsia"/>
          <w:lang w:eastAsia="ja-JP"/>
        </w:rPr>
        <w:t>（Ｃ）</w:t>
      </w:r>
      <w:r w:rsidR="007E7F80" w:rsidRPr="00645733">
        <w:rPr>
          <w:rFonts w:ascii="ＭＳ 明朝" w:eastAsia="ＭＳ 明朝" w:hAnsi="ＭＳ 明朝"/>
          <w:lang w:eastAsia="ja-JP"/>
        </w:rPr>
        <w:t>トナー費用</w:t>
      </w:r>
      <w:r w:rsidR="00ED2874" w:rsidRPr="00645733">
        <w:rPr>
          <w:rFonts w:ascii="ＭＳ 明朝" w:eastAsia="ＭＳ 明朝" w:hAnsi="ＭＳ 明朝"/>
          <w:lang w:eastAsia="ja-JP"/>
        </w:rPr>
        <w:t xml:space="preserve">　以下、「</w:t>
      </w:r>
      <w:r w:rsidR="00ED2874" w:rsidRPr="00645733">
        <w:rPr>
          <w:rFonts w:ascii="ＭＳ 明朝" w:eastAsia="ＭＳ 明朝" w:hAnsi="ＭＳ 明朝" w:hint="eastAsia"/>
          <w:lang w:eastAsia="ja-JP"/>
        </w:rPr>
        <w:t>Ｌ</w:t>
      </w:r>
      <w:r w:rsidR="00ED2874" w:rsidRPr="00645733">
        <w:rPr>
          <w:rFonts w:ascii="ＭＳ 明朝" w:eastAsia="ＭＳ 明朝" w:hAnsi="ＭＳ 明朝"/>
          <w:lang w:eastAsia="ja-JP"/>
        </w:rPr>
        <w:t>ＣＣ</w:t>
      </w:r>
      <w:r w:rsidR="00ED2874" w:rsidRPr="00645733">
        <w:rPr>
          <w:rFonts w:ascii="ＭＳ 明朝" w:eastAsia="ＭＳ 明朝" w:hAnsi="ＭＳ 明朝" w:hint="eastAsia"/>
          <w:lang w:eastAsia="ja-JP"/>
        </w:rPr>
        <w:t>」</w:t>
      </w:r>
      <w:r w:rsidR="00ED2874" w:rsidRPr="00645733">
        <w:rPr>
          <w:rFonts w:ascii="ＭＳ 明朝" w:eastAsia="ＭＳ 明朝" w:hAnsi="ＭＳ 明朝"/>
          <w:lang w:eastAsia="ja-JP"/>
        </w:rPr>
        <w:t>という。）</w:t>
      </w:r>
      <w:r w:rsidR="00B44753">
        <w:rPr>
          <w:rFonts w:ascii="ＭＳ 明朝" w:eastAsia="ＭＳ 明朝" w:hAnsi="ＭＳ 明朝" w:hint="eastAsia"/>
          <w:lang w:eastAsia="ja-JP"/>
        </w:rPr>
        <w:t>及び印刷性能といった</w:t>
      </w:r>
      <w:r w:rsidR="00292C7E" w:rsidRPr="00645733">
        <w:rPr>
          <w:rFonts w:ascii="ＭＳ 明朝" w:eastAsia="ＭＳ 明朝" w:hAnsi="ＭＳ 明朝"/>
          <w:lang w:eastAsia="ja-JP"/>
        </w:rPr>
        <w:t>、最も経済的かつ業務適合性の高い機種を</w:t>
      </w:r>
      <w:r w:rsidR="002923D3">
        <w:rPr>
          <w:rFonts w:ascii="ＭＳ 明朝" w:eastAsia="ＭＳ 明朝" w:hAnsi="ＭＳ 明朝" w:hint="eastAsia"/>
          <w:lang w:eastAsia="ja-JP"/>
        </w:rPr>
        <w:t>に関する</w:t>
      </w:r>
      <w:r w:rsidR="00292C7E" w:rsidRPr="00645733">
        <w:rPr>
          <w:rFonts w:ascii="ＭＳ 明朝" w:eastAsia="ＭＳ 明朝" w:hAnsi="ＭＳ 明朝" w:hint="eastAsia"/>
          <w:lang w:eastAsia="ja-JP"/>
        </w:rPr>
        <w:t>情報を収集する。</w:t>
      </w:r>
    </w:p>
    <w:p w14:paraId="3527A4C4" w14:textId="77777777" w:rsidR="001F0302" w:rsidRPr="00645733" w:rsidRDefault="007E7F80">
      <w:pPr>
        <w:pStyle w:val="1"/>
        <w:rPr>
          <w:rFonts w:ascii="ＭＳ 明朝" w:eastAsia="ＭＳ 明朝" w:hAnsi="ＭＳ 明朝"/>
          <w:color w:val="auto"/>
          <w:lang w:eastAsia="ja-JP"/>
        </w:rPr>
      </w:pPr>
      <w:r w:rsidRPr="00645733">
        <w:rPr>
          <w:rFonts w:ascii="ＭＳ 明朝" w:eastAsia="ＭＳ 明朝" w:hAnsi="ＭＳ 明朝"/>
          <w:color w:val="auto"/>
          <w:lang w:eastAsia="ja-JP"/>
        </w:rPr>
        <w:t>2. 前提</w:t>
      </w:r>
    </w:p>
    <w:p w14:paraId="4CE8C33A" w14:textId="77777777" w:rsidR="008433F8" w:rsidRPr="00645733" w:rsidRDefault="007E7F80" w:rsidP="008433F8">
      <w:pPr>
        <w:pStyle w:val="af1"/>
        <w:numPr>
          <w:ilvl w:val="0"/>
          <w:numId w:val="12"/>
        </w:numPr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/>
          <w:lang w:eastAsia="ja-JP"/>
        </w:rPr>
        <w:t>調達数量：</w:t>
      </w:r>
      <w:r w:rsidR="00F56F4F" w:rsidRPr="00F56F4F">
        <w:rPr>
          <w:rFonts w:ascii="ＭＳ 明朝" w:eastAsia="ＭＳ 明朝" w:hAnsi="ＭＳ 明朝"/>
          <w:lang w:eastAsia="ja-JP"/>
        </w:rPr>
        <w:t>3</w:t>
      </w:r>
      <w:r w:rsidR="00F56F4F" w:rsidRPr="00F56F4F">
        <w:rPr>
          <w:rFonts w:ascii="ＭＳ 明朝" w:eastAsia="ＭＳ 明朝" w:hAnsi="ＭＳ 明朝" w:hint="eastAsia"/>
          <w:lang w:eastAsia="ja-JP"/>
        </w:rPr>
        <w:t>0</w:t>
      </w:r>
      <w:r w:rsidRPr="00F56F4F">
        <w:rPr>
          <w:rFonts w:ascii="ＭＳ 明朝" w:eastAsia="ＭＳ 明朝" w:hAnsi="ＭＳ 明朝"/>
          <w:lang w:eastAsia="ja-JP"/>
        </w:rPr>
        <w:t>0</w:t>
      </w:r>
      <w:r w:rsidRPr="00645733">
        <w:rPr>
          <w:rFonts w:ascii="ＭＳ 明朝" w:eastAsia="ＭＳ 明朝" w:hAnsi="ＭＳ 明朝"/>
          <w:lang w:eastAsia="ja-JP"/>
        </w:rPr>
        <w:t>台</w:t>
      </w:r>
    </w:p>
    <w:p w14:paraId="1896619D" w14:textId="77777777" w:rsidR="008433F8" w:rsidRPr="00645733" w:rsidRDefault="007E7F80" w:rsidP="008433F8">
      <w:pPr>
        <w:pStyle w:val="af1"/>
        <w:numPr>
          <w:ilvl w:val="0"/>
          <w:numId w:val="12"/>
        </w:numPr>
        <w:rPr>
          <w:rFonts w:ascii="ＭＳ 明朝" w:eastAsia="ＭＳ 明朝" w:hAnsi="ＭＳ 明朝"/>
          <w:lang w:eastAsia="ja-JP"/>
        </w:rPr>
      </w:pPr>
      <w:proofErr w:type="spellStart"/>
      <w:r w:rsidRPr="00645733">
        <w:rPr>
          <w:rFonts w:ascii="ＭＳ 明朝" w:eastAsia="ＭＳ 明朝" w:hAnsi="ＭＳ 明朝"/>
        </w:rPr>
        <w:t>調達時期：令和</w:t>
      </w:r>
      <w:proofErr w:type="spellEnd"/>
      <w:r w:rsidR="00645733">
        <w:rPr>
          <w:rFonts w:ascii="ＭＳ 明朝" w:eastAsia="ＭＳ 明朝" w:hAnsi="ＭＳ 明朝" w:hint="eastAsia"/>
          <w:lang w:eastAsia="ja-JP"/>
        </w:rPr>
        <w:t>８</w:t>
      </w:r>
      <w:proofErr w:type="spellStart"/>
      <w:r w:rsidRPr="00645733">
        <w:rPr>
          <w:rFonts w:ascii="ＭＳ 明朝" w:eastAsia="ＭＳ 明朝" w:hAnsi="ＭＳ 明朝"/>
        </w:rPr>
        <w:t>年中旬</w:t>
      </w:r>
      <w:proofErr w:type="spellEnd"/>
      <w:r w:rsidRPr="00645733">
        <w:rPr>
          <w:rFonts w:ascii="ＭＳ 明朝" w:eastAsia="ＭＳ 明朝" w:hAnsi="ＭＳ 明朝"/>
        </w:rPr>
        <w:t>。</w:t>
      </w:r>
    </w:p>
    <w:p w14:paraId="5C2B79D5" w14:textId="77777777" w:rsidR="001F0302" w:rsidRPr="00645733" w:rsidRDefault="007E7F80" w:rsidP="008433F8">
      <w:pPr>
        <w:pStyle w:val="af1"/>
        <w:numPr>
          <w:ilvl w:val="0"/>
          <w:numId w:val="12"/>
        </w:numPr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/>
          <w:lang w:eastAsia="ja-JP"/>
        </w:rPr>
        <w:t>調達方法：リース</w:t>
      </w:r>
      <w:r w:rsidR="00594124" w:rsidRPr="00645733">
        <w:rPr>
          <w:rFonts w:ascii="ＭＳ 明朝" w:eastAsia="ＭＳ 明朝" w:hAnsi="ＭＳ 明朝" w:hint="eastAsia"/>
          <w:lang w:eastAsia="ja-JP"/>
        </w:rPr>
        <w:t>契約（</w:t>
      </w:r>
      <w:r w:rsidR="00645733">
        <w:rPr>
          <w:rFonts w:ascii="ＭＳ 明朝" w:eastAsia="ＭＳ 明朝" w:hAnsi="ＭＳ 明朝" w:hint="eastAsia"/>
          <w:lang w:eastAsia="ja-JP"/>
        </w:rPr>
        <w:t>５</w:t>
      </w:r>
      <w:r w:rsidR="00B228C1" w:rsidRPr="00645733">
        <w:rPr>
          <w:rFonts w:ascii="ＭＳ 明朝" w:eastAsia="ＭＳ 明朝" w:hAnsi="ＭＳ 明朝" w:hint="eastAsia"/>
          <w:lang w:eastAsia="ja-JP"/>
        </w:rPr>
        <w:t xml:space="preserve">年間　</w:t>
      </w:r>
      <w:r w:rsidR="00594124" w:rsidRPr="00645733">
        <w:rPr>
          <w:rFonts w:ascii="ＭＳ 明朝" w:eastAsia="ＭＳ 明朝" w:hAnsi="ＭＳ 明朝" w:hint="eastAsia"/>
          <w:lang w:eastAsia="ja-JP"/>
        </w:rPr>
        <w:t>保守を含む）。</w:t>
      </w:r>
    </w:p>
    <w:p w14:paraId="0AEDCA42" w14:textId="77777777" w:rsidR="001F0302" w:rsidRPr="00645733" w:rsidRDefault="007E7F80">
      <w:pPr>
        <w:pStyle w:val="1"/>
        <w:rPr>
          <w:rFonts w:ascii="ＭＳ 明朝" w:eastAsia="ＭＳ 明朝" w:hAnsi="ＭＳ 明朝"/>
          <w:color w:val="auto"/>
          <w:lang w:eastAsia="ja-JP"/>
        </w:rPr>
      </w:pPr>
      <w:r w:rsidRPr="00645733">
        <w:rPr>
          <w:rFonts w:ascii="ＭＳ 明朝" w:eastAsia="ＭＳ 明朝" w:hAnsi="ＭＳ 明朝"/>
          <w:color w:val="auto"/>
          <w:lang w:eastAsia="ja-JP"/>
        </w:rPr>
        <w:t xml:space="preserve">3. </w:t>
      </w:r>
      <w:r w:rsidR="00594124" w:rsidRPr="00645733">
        <w:rPr>
          <w:rFonts w:ascii="ＭＳ 明朝" w:eastAsia="ＭＳ 明朝" w:hAnsi="ＭＳ 明朝"/>
          <w:color w:val="auto"/>
          <w:lang w:eastAsia="ja-JP"/>
        </w:rPr>
        <w:t>提出物</w:t>
      </w:r>
    </w:p>
    <w:p w14:paraId="5F74EC57" w14:textId="77777777" w:rsidR="008433F8" w:rsidRPr="00645733" w:rsidRDefault="007E7F80" w:rsidP="008433F8">
      <w:pPr>
        <w:pStyle w:val="af1"/>
        <w:numPr>
          <w:ilvl w:val="0"/>
          <w:numId w:val="13"/>
        </w:numPr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/>
          <w:lang w:eastAsia="ja-JP"/>
        </w:rPr>
        <w:t>【</w:t>
      </w:r>
      <w:r w:rsidR="00292C7E" w:rsidRPr="00645733">
        <w:rPr>
          <w:rFonts w:ascii="ＭＳ 明朝" w:eastAsia="ＭＳ 明朝" w:hAnsi="ＭＳ 明朝" w:hint="eastAsia"/>
          <w:lang w:eastAsia="ja-JP"/>
        </w:rPr>
        <w:t>様式第1</w:t>
      </w:r>
      <w:r w:rsidR="00594124" w:rsidRPr="00645733">
        <w:rPr>
          <w:rFonts w:ascii="ＭＳ 明朝" w:eastAsia="ＭＳ 明朝" w:hAnsi="ＭＳ 明朝" w:hint="eastAsia"/>
          <w:lang w:eastAsia="ja-JP"/>
        </w:rPr>
        <w:t>号</w:t>
      </w:r>
      <w:r w:rsidR="00D656BB" w:rsidRPr="00645733">
        <w:rPr>
          <w:rFonts w:ascii="ＭＳ 明朝" w:eastAsia="ＭＳ 明朝" w:hAnsi="ＭＳ 明朝"/>
          <w:lang w:eastAsia="ja-JP"/>
        </w:rPr>
        <w:t>】</w:t>
      </w:r>
      <w:r w:rsidR="00594124" w:rsidRPr="00645733">
        <w:rPr>
          <w:rFonts w:ascii="ＭＳ 明朝" w:eastAsia="ＭＳ 明朝" w:hAnsi="ＭＳ 明朝" w:hint="eastAsia"/>
          <w:lang w:eastAsia="ja-JP"/>
        </w:rPr>
        <w:t xml:space="preserve">参考見積書　　</w:t>
      </w:r>
      <w:r w:rsidRPr="00645733">
        <w:rPr>
          <w:rFonts w:ascii="ＭＳ 明朝" w:eastAsia="ＭＳ 明朝" w:hAnsi="ＭＳ 明朝"/>
          <w:lang w:eastAsia="ja-JP"/>
        </w:rPr>
        <w:t>：</w:t>
      </w:r>
      <w:r w:rsidR="00645733">
        <w:rPr>
          <w:rFonts w:ascii="ＭＳ 明朝" w:eastAsia="ＭＳ 明朝" w:hAnsi="ＭＳ 明朝" w:hint="eastAsia"/>
          <w:lang w:eastAsia="ja-JP"/>
        </w:rPr>
        <w:t>１</w:t>
      </w:r>
      <w:r w:rsidR="008433F8" w:rsidRPr="00645733">
        <w:rPr>
          <w:rFonts w:ascii="ＭＳ 明朝" w:eastAsia="ＭＳ 明朝" w:hAnsi="ＭＳ 明朝"/>
          <w:lang w:eastAsia="ja-JP"/>
        </w:rPr>
        <w:t>部（原本の写し。原本は後日提出可）</w:t>
      </w:r>
    </w:p>
    <w:p w14:paraId="239B9F72" w14:textId="77777777" w:rsidR="001F0302" w:rsidRPr="00645733" w:rsidRDefault="007E7F80" w:rsidP="008433F8">
      <w:pPr>
        <w:pStyle w:val="af1"/>
        <w:numPr>
          <w:ilvl w:val="0"/>
          <w:numId w:val="13"/>
        </w:numPr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/>
          <w:lang w:eastAsia="ja-JP"/>
        </w:rPr>
        <w:t>【</w:t>
      </w:r>
      <w:r w:rsidR="00292C7E" w:rsidRPr="00645733">
        <w:rPr>
          <w:rFonts w:ascii="ＭＳ 明朝" w:eastAsia="ＭＳ 明朝" w:hAnsi="ＭＳ 明朝" w:hint="eastAsia"/>
          <w:lang w:eastAsia="ja-JP"/>
        </w:rPr>
        <w:t>様式第2</w:t>
      </w:r>
      <w:r w:rsidR="00594124" w:rsidRPr="00645733">
        <w:rPr>
          <w:rFonts w:ascii="ＭＳ 明朝" w:eastAsia="ＭＳ 明朝" w:hAnsi="ＭＳ 明朝" w:hint="eastAsia"/>
          <w:lang w:eastAsia="ja-JP"/>
        </w:rPr>
        <w:t>号</w:t>
      </w:r>
      <w:r w:rsidR="00D656BB" w:rsidRPr="00645733">
        <w:rPr>
          <w:rFonts w:ascii="ＭＳ 明朝" w:eastAsia="ＭＳ 明朝" w:hAnsi="ＭＳ 明朝"/>
          <w:lang w:eastAsia="ja-JP"/>
        </w:rPr>
        <w:t>】</w:t>
      </w:r>
      <w:r w:rsidR="00594124" w:rsidRPr="00645733">
        <w:rPr>
          <w:rFonts w:ascii="ＭＳ 明朝" w:eastAsia="ＭＳ 明朝" w:hAnsi="ＭＳ 明朝" w:hint="eastAsia"/>
          <w:lang w:eastAsia="ja-JP"/>
        </w:rPr>
        <w:t>要求仕様対応表</w:t>
      </w:r>
      <w:r w:rsidRPr="00645733">
        <w:rPr>
          <w:rFonts w:ascii="ＭＳ 明朝" w:eastAsia="ＭＳ 明朝" w:hAnsi="ＭＳ 明朝"/>
          <w:lang w:eastAsia="ja-JP"/>
        </w:rPr>
        <w:t>：</w:t>
      </w:r>
      <w:r w:rsidR="00645733">
        <w:rPr>
          <w:rFonts w:ascii="ＭＳ 明朝" w:eastAsia="ＭＳ 明朝" w:hAnsi="ＭＳ 明朝" w:hint="eastAsia"/>
          <w:lang w:eastAsia="ja-JP"/>
        </w:rPr>
        <w:t>１</w:t>
      </w:r>
      <w:r w:rsidRPr="00645733">
        <w:rPr>
          <w:rFonts w:ascii="ＭＳ 明朝" w:eastAsia="ＭＳ 明朝" w:hAnsi="ＭＳ 明朝"/>
          <w:lang w:eastAsia="ja-JP"/>
        </w:rPr>
        <w:t>部。</w:t>
      </w:r>
    </w:p>
    <w:p w14:paraId="2440AA17" w14:textId="77777777" w:rsidR="001F0302" w:rsidRPr="00645733" w:rsidRDefault="008433F8" w:rsidP="00B850C0">
      <w:pPr>
        <w:pStyle w:val="af1"/>
        <w:ind w:left="360"/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 w:cs="ＭＳ 明朝" w:hint="eastAsia"/>
          <w:lang w:eastAsia="ja-JP"/>
        </w:rPr>
        <w:t>※</w:t>
      </w:r>
      <w:r w:rsidR="007E7F80" w:rsidRPr="00645733">
        <w:rPr>
          <w:rFonts w:ascii="ＭＳ 明朝" w:eastAsia="ＭＳ 明朝" w:hAnsi="ＭＳ 明朝"/>
          <w:lang w:eastAsia="ja-JP"/>
        </w:rPr>
        <w:t>提出に要する諸費用は提出者負担</w:t>
      </w:r>
      <w:r w:rsidR="00594124" w:rsidRPr="00645733">
        <w:rPr>
          <w:rFonts w:ascii="ＭＳ 明朝" w:eastAsia="ＭＳ 明朝" w:hAnsi="ＭＳ 明朝" w:hint="eastAsia"/>
          <w:lang w:eastAsia="ja-JP"/>
        </w:rPr>
        <w:t>とする</w:t>
      </w:r>
      <w:r w:rsidR="007E7F80" w:rsidRPr="00645733">
        <w:rPr>
          <w:rFonts w:ascii="ＭＳ 明朝" w:eastAsia="ＭＳ 明朝" w:hAnsi="ＭＳ 明朝"/>
          <w:lang w:eastAsia="ja-JP"/>
        </w:rPr>
        <w:t>。</w:t>
      </w:r>
    </w:p>
    <w:p w14:paraId="5FC9E761" w14:textId="77777777" w:rsidR="00645733" w:rsidRPr="00645733" w:rsidRDefault="007E7F80" w:rsidP="00FD0C6B">
      <w:pPr>
        <w:pStyle w:val="1"/>
        <w:rPr>
          <w:rFonts w:ascii="ＭＳ 明朝" w:eastAsia="ＭＳ 明朝" w:hAnsi="ＭＳ 明朝"/>
          <w:color w:val="auto"/>
          <w:lang w:eastAsia="ja-JP"/>
        </w:rPr>
      </w:pPr>
      <w:r w:rsidRPr="00645733">
        <w:rPr>
          <w:rFonts w:ascii="ＭＳ 明朝" w:eastAsia="ＭＳ 明朝" w:hAnsi="ＭＳ 明朝"/>
          <w:color w:val="auto"/>
          <w:lang w:eastAsia="ja-JP"/>
        </w:rPr>
        <w:t xml:space="preserve">4. </w:t>
      </w:r>
      <w:r w:rsidR="00FD0C6B" w:rsidRPr="00645733">
        <w:rPr>
          <w:rFonts w:ascii="ＭＳ 明朝" w:eastAsia="ＭＳ 明朝" w:hAnsi="ＭＳ 明朝"/>
          <w:color w:val="auto"/>
          <w:lang w:eastAsia="ja-JP"/>
        </w:rPr>
        <w:t>トナー</w:t>
      </w:r>
      <w:r w:rsidR="00687F53">
        <w:rPr>
          <w:rFonts w:ascii="ＭＳ 明朝" w:eastAsia="ＭＳ 明朝" w:hAnsi="ＭＳ 明朝" w:hint="eastAsia"/>
          <w:color w:val="auto"/>
          <w:lang w:eastAsia="ja-JP"/>
        </w:rPr>
        <w:t>に関する保守</w:t>
      </w:r>
    </w:p>
    <w:p w14:paraId="5FBE68D3" w14:textId="77777777" w:rsidR="00FD0C6B" w:rsidRPr="00645733" w:rsidRDefault="00FD0C6B" w:rsidP="00FD0C6B">
      <w:pPr>
        <w:pStyle w:val="af1"/>
        <w:numPr>
          <w:ilvl w:val="0"/>
          <w:numId w:val="15"/>
        </w:numPr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/>
          <w:lang w:eastAsia="ja-JP"/>
        </w:rPr>
        <w:t>提出前提</w:t>
      </w:r>
    </w:p>
    <w:p w14:paraId="26C858C5" w14:textId="77777777" w:rsidR="00FD0C6B" w:rsidRPr="00645733" w:rsidRDefault="00FD0C6B" w:rsidP="00FD0C6B">
      <w:pPr>
        <w:pStyle w:val="af1"/>
        <w:ind w:left="780"/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/>
          <w:lang w:eastAsia="ja-JP"/>
        </w:rPr>
        <w:t>利用・保守が可能なトナー（メーカー純正新品／メーカー純正リサイクル／サードパーティ製リサイクル）および型番を明示すること。</w:t>
      </w:r>
      <w:r w:rsidRPr="00645733">
        <w:rPr>
          <w:rFonts w:ascii="ＭＳ 明朝" w:eastAsia="ＭＳ 明朝" w:hAnsi="ＭＳ 明朝" w:hint="eastAsia"/>
          <w:lang w:eastAsia="ja-JP"/>
        </w:rPr>
        <w:t>（【様式第2号】要求仕様対応表）</w:t>
      </w:r>
    </w:p>
    <w:p w14:paraId="6F02498B" w14:textId="77777777" w:rsidR="00FD0C6B" w:rsidRPr="00645733" w:rsidRDefault="00FD0C6B" w:rsidP="00FD0C6B">
      <w:pPr>
        <w:pStyle w:val="af1"/>
        <w:numPr>
          <w:ilvl w:val="0"/>
          <w:numId w:val="15"/>
        </w:numPr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/>
          <w:lang w:eastAsia="ja-JP"/>
        </w:rPr>
        <w:t>保守責任</w:t>
      </w:r>
    </w:p>
    <w:p w14:paraId="45CC3A61" w14:textId="77777777" w:rsidR="00FD0C6B" w:rsidRDefault="00FD0C6B" w:rsidP="00FD0C6B">
      <w:pPr>
        <w:pStyle w:val="af1"/>
        <w:ind w:left="780"/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/>
          <w:lang w:eastAsia="ja-JP"/>
        </w:rPr>
        <w:t>トナー起因の有無に関わらず、業務継続可能な状態に復旧させること。</w:t>
      </w:r>
    </w:p>
    <w:p w14:paraId="46E86FD5" w14:textId="77777777" w:rsidR="00FD0C6B" w:rsidRPr="00645733" w:rsidRDefault="00F730E8" w:rsidP="00FD0C6B">
      <w:pPr>
        <w:pStyle w:val="af1"/>
        <w:ind w:left="78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※</w:t>
      </w:r>
      <w:r w:rsidR="00FD0C6B" w:rsidRPr="00645733">
        <w:rPr>
          <w:rFonts w:ascii="ＭＳ 明朝" w:eastAsia="ＭＳ 明朝" w:hAnsi="ＭＳ 明朝"/>
          <w:lang w:eastAsia="ja-JP"/>
        </w:rPr>
        <w:t>サードパーティ製リサイクル</w:t>
      </w:r>
      <w:r w:rsidR="00FD0C6B">
        <w:rPr>
          <w:rFonts w:ascii="ＭＳ 明朝" w:eastAsia="ＭＳ 明朝" w:hAnsi="ＭＳ 明朝" w:hint="eastAsia"/>
          <w:lang w:eastAsia="ja-JP"/>
        </w:rPr>
        <w:t>トナーが利用可能な場合、市の各担当課は原則としてそれを購入することとなる。</w:t>
      </w:r>
    </w:p>
    <w:p w14:paraId="5E171AFD" w14:textId="77777777" w:rsidR="00FD0C6B" w:rsidRPr="00645733" w:rsidRDefault="00FD0C6B" w:rsidP="00FD0C6B">
      <w:pPr>
        <w:pStyle w:val="af1"/>
        <w:numPr>
          <w:ilvl w:val="0"/>
          <w:numId w:val="15"/>
        </w:numPr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/>
          <w:lang w:eastAsia="ja-JP"/>
        </w:rPr>
        <w:t>サードパーティ製リサイクルトナー利用時の</w:t>
      </w:r>
      <w:r w:rsidRPr="00645733">
        <w:rPr>
          <w:rFonts w:ascii="ＭＳ 明朝" w:eastAsia="ＭＳ 明朝" w:hAnsi="ＭＳ 明朝" w:hint="eastAsia"/>
          <w:lang w:eastAsia="ja-JP"/>
        </w:rPr>
        <w:t>保守</w:t>
      </w:r>
      <w:r w:rsidRPr="00645733">
        <w:rPr>
          <w:rFonts w:ascii="ＭＳ 明朝" w:eastAsia="ＭＳ 明朝" w:hAnsi="ＭＳ 明朝"/>
          <w:lang w:eastAsia="ja-JP"/>
        </w:rPr>
        <w:t>費用</w:t>
      </w:r>
    </w:p>
    <w:p w14:paraId="3773493B" w14:textId="77777777" w:rsidR="00FD0C6B" w:rsidRPr="00645733" w:rsidRDefault="00FD0C6B" w:rsidP="00FD0C6B">
      <w:pPr>
        <w:pStyle w:val="af1"/>
        <w:ind w:left="780"/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 w:hint="eastAsia"/>
          <w:lang w:eastAsia="ja-JP"/>
        </w:rPr>
        <w:t>「【別紙</w:t>
      </w:r>
      <w:r w:rsidR="00BD342A">
        <w:rPr>
          <w:rFonts w:ascii="ＭＳ 明朝" w:eastAsia="ＭＳ 明朝" w:hAnsi="ＭＳ 明朝" w:hint="eastAsia"/>
          <w:lang w:eastAsia="ja-JP"/>
        </w:rPr>
        <w:t>2</w:t>
      </w:r>
      <w:r w:rsidRPr="00645733">
        <w:rPr>
          <w:rFonts w:ascii="ＭＳ 明朝" w:eastAsia="ＭＳ 明朝" w:hAnsi="ＭＳ 明朝"/>
          <w:lang w:eastAsia="ja-JP"/>
        </w:rPr>
        <w:t>】</w:t>
      </w:r>
      <w:r w:rsidRPr="00645733">
        <w:rPr>
          <w:rFonts w:ascii="ＭＳ 明朝" w:eastAsia="ＭＳ 明朝" w:hAnsi="ＭＳ 明朝" w:hint="eastAsia"/>
          <w:lang w:eastAsia="ja-JP"/>
        </w:rPr>
        <w:t>既存プリンタの令和6年度障害件数」</w:t>
      </w:r>
      <w:r w:rsidRPr="00645733">
        <w:rPr>
          <w:rFonts w:ascii="ＭＳ 明朝" w:eastAsia="ＭＳ 明朝" w:hAnsi="ＭＳ 明朝"/>
          <w:lang w:eastAsia="ja-JP"/>
        </w:rPr>
        <w:t>を参考に障害件数を予測し、定額の年間保守費用に予め計上すること。</w:t>
      </w:r>
    </w:p>
    <w:p w14:paraId="5CCD36CC" w14:textId="77777777" w:rsidR="00FD0C6B" w:rsidRPr="00645733" w:rsidRDefault="00FD0C6B" w:rsidP="00FD0C6B">
      <w:pPr>
        <w:pStyle w:val="af1"/>
        <w:numPr>
          <w:ilvl w:val="0"/>
          <w:numId w:val="15"/>
        </w:numPr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 w:hint="eastAsia"/>
          <w:lang w:eastAsia="ja-JP"/>
        </w:rPr>
        <w:t>その他</w:t>
      </w:r>
    </w:p>
    <w:p w14:paraId="47BC0C32" w14:textId="77777777" w:rsidR="001F0302" w:rsidRDefault="00FD0C6B" w:rsidP="00FD0C6B">
      <w:pPr>
        <w:pStyle w:val="af1"/>
        <w:ind w:left="780"/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/>
          <w:lang w:eastAsia="ja-JP"/>
        </w:rPr>
        <w:t>メーカー純正（新品／リサイクル）</w:t>
      </w:r>
      <w:r w:rsidRPr="00645733">
        <w:rPr>
          <w:rFonts w:ascii="ＭＳ 明朝" w:eastAsia="ＭＳ 明朝" w:hAnsi="ＭＳ 明朝" w:hint="eastAsia"/>
          <w:lang w:eastAsia="ja-JP"/>
        </w:rPr>
        <w:t>のみを保守対応とする</w:t>
      </w:r>
      <w:r w:rsidRPr="00645733">
        <w:rPr>
          <w:rFonts w:ascii="ＭＳ 明朝" w:eastAsia="ＭＳ 明朝" w:hAnsi="ＭＳ 明朝"/>
          <w:lang w:eastAsia="ja-JP"/>
        </w:rPr>
        <w:t>前提</w:t>
      </w:r>
      <w:r w:rsidRPr="00645733">
        <w:rPr>
          <w:rFonts w:ascii="ＭＳ 明朝" w:eastAsia="ＭＳ 明朝" w:hAnsi="ＭＳ 明朝" w:hint="eastAsia"/>
          <w:lang w:eastAsia="ja-JP"/>
        </w:rPr>
        <w:t>の</w:t>
      </w:r>
      <w:r w:rsidRPr="00645733">
        <w:rPr>
          <w:rFonts w:ascii="ＭＳ 明朝" w:eastAsia="ＭＳ 明朝" w:hAnsi="ＭＳ 明朝"/>
          <w:lang w:eastAsia="ja-JP"/>
        </w:rPr>
        <w:t>参考見積も提出可</w:t>
      </w:r>
      <w:r w:rsidR="00F730E8">
        <w:rPr>
          <w:rFonts w:ascii="ＭＳ 明朝" w:eastAsia="ＭＳ 明朝" w:hAnsi="ＭＳ 明朝" w:hint="eastAsia"/>
          <w:lang w:eastAsia="ja-JP"/>
        </w:rPr>
        <w:t>とする</w:t>
      </w:r>
      <w:r w:rsidRPr="00645733">
        <w:rPr>
          <w:rFonts w:ascii="ＭＳ 明朝" w:eastAsia="ＭＳ 明朝" w:hAnsi="ＭＳ 明朝"/>
          <w:lang w:eastAsia="ja-JP"/>
        </w:rPr>
        <w:t>。</w:t>
      </w:r>
    </w:p>
    <w:p w14:paraId="142CBD13" w14:textId="77777777" w:rsidR="00316F73" w:rsidRPr="00645733" w:rsidRDefault="00316F73" w:rsidP="00426C26">
      <w:pPr>
        <w:pStyle w:val="af1"/>
        <w:rPr>
          <w:rFonts w:ascii="ＭＳ 明朝" w:eastAsia="ＭＳ 明朝" w:hAnsi="ＭＳ 明朝"/>
          <w:lang w:eastAsia="ja-JP"/>
        </w:rPr>
      </w:pPr>
    </w:p>
    <w:p w14:paraId="135E2C64" w14:textId="77777777" w:rsidR="001F0302" w:rsidRPr="00645733" w:rsidRDefault="007E7F80">
      <w:pPr>
        <w:pStyle w:val="1"/>
        <w:rPr>
          <w:rFonts w:ascii="ＭＳ 明朝" w:eastAsia="ＭＳ 明朝" w:hAnsi="ＭＳ 明朝"/>
          <w:color w:val="auto"/>
          <w:lang w:eastAsia="ja-JP"/>
        </w:rPr>
      </w:pPr>
      <w:r w:rsidRPr="00645733">
        <w:rPr>
          <w:rFonts w:ascii="ＭＳ 明朝" w:eastAsia="ＭＳ 明朝" w:hAnsi="ＭＳ 明朝"/>
          <w:color w:val="auto"/>
          <w:lang w:eastAsia="ja-JP"/>
        </w:rPr>
        <w:lastRenderedPageBreak/>
        <w:t xml:space="preserve">5. </w:t>
      </w:r>
      <w:r w:rsidR="00687F53">
        <w:rPr>
          <w:rFonts w:ascii="ＭＳ 明朝" w:eastAsia="ＭＳ 明朝" w:hAnsi="ＭＳ 明朝" w:hint="eastAsia"/>
          <w:color w:val="auto"/>
          <w:lang w:eastAsia="ja-JP"/>
        </w:rPr>
        <w:t>その他</w:t>
      </w:r>
      <w:r w:rsidR="00FD0C6B" w:rsidRPr="00FD0C6B">
        <w:rPr>
          <w:rFonts w:ascii="ＭＳ 明朝" w:eastAsia="ＭＳ 明朝" w:hAnsi="ＭＳ 明朝" w:hint="eastAsia"/>
          <w:color w:val="auto"/>
          <w:lang w:eastAsia="ja-JP"/>
        </w:rPr>
        <w:t>保守条件</w:t>
      </w:r>
    </w:p>
    <w:p w14:paraId="1ED9AB6E" w14:textId="77777777" w:rsidR="00FD0C6B" w:rsidRDefault="00FD0C6B" w:rsidP="00FD0C6B">
      <w:pPr>
        <w:pStyle w:val="af1"/>
        <w:numPr>
          <w:ilvl w:val="0"/>
          <w:numId w:val="21"/>
        </w:numPr>
        <w:rPr>
          <w:rFonts w:ascii="ＭＳ 明朝" w:eastAsia="ＭＳ 明朝" w:hAnsi="ＭＳ 明朝"/>
          <w:lang w:eastAsia="ja-JP"/>
        </w:rPr>
      </w:pPr>
      <w:r w:rsidRPr="00FD0C6B">
        <w:rPr>
          <w:rFonts w:ascii="ＭＳ 明朝" w:eastAsia="ＭＳ 明朝" w:hAnsi="ＭＳ 明朝" w:hint="eastAsia"/>
          <w:lang w:eastAsia="ja-JP"/>
        </w:rPr>
        <w:t>対応時間</w:t>
      </w:r>
    </w:p>
    <w:p w14:paraId="1F927028" w14:textId="231DA377" w:rsidR="00FD0C6B" w:rsidRDefault="00FD0C6B" w:rsidP="00FD0C6B">
      <w:pPr>
        <w:pStyle w:val="af1"/>
        <w:ind w:left="846"/>
        <w:rPr>
          <w:rFonts w:ascii="ＭＳ 明朝" w:eastAsia="ＭＳ 明朝" w:hAnsi="ＭＳ 明朝"/>
          <w:lang w:eastAsia="ja-JP"/>
        </w:rPr>
      </w:pPr>
      <w:r w:rsidRPr="00FD0C6B">
        <w:rPr>
          <w:rFonts w:ascii="ＭＳ 明朝" w:eastAsia="ＭＳ 明朝" w:hAnsi="ＭＳ 明朝" w:hint="eastAsia"/>
          <w:lang w:eastAsia="ja-JP"/>
        </w:rPr>
        <w:t>９:００～１７:３０のオンサイト保守。</w:t>
      </w:r>
      <w:r w:rsidR="00A3473F" w:rsidRPr="00015FC4">
        <w:rPr>
          <w:rFonts w:ascii="ＭＳ 明朝" w:hAnsi="ＭＳ 明朝" w:hint="eastAsia"/>
          <w:szCs w:val="21"/>
          <w:lang w:eastAsia="ja-JP"/>
        </w:rPr>
        <w:t>（「行政機関の休日に関する法律」第１条に定める休日除く。）</w:t>
      </w:r>
      <w:r w:rsidRPr="00FD0C6B">
        <w:rPr>
          <w:rFonts w:ascii="ＭＳ 明朝" w:eastAsia="ＭＳ 明朝" w:hAnsi="ＭＳ 明朝" w:hint="eastAsia"/>
          <w:lang w:eastAsia="ja-JP"/>
        </w:rPr>
        <w:t>受付はコールセンターで一元化できること。</w:t>
      </w:r>
    </w:p>
    <w:p w14:paraId="4FE57629" w14:textId="77777777" w:rsidR="00FD0C6B" w:rsidRDefault="00FD0C6B" w:rsidP="00FD0C6B">
      <w:pPr>
        <w:pStyle w:val="af1"/>
        <w:numPr>
          <w:ilvl w:val="0"/>
          <w:numId w:val="21"/>
        </w:numPr>
        <w:rPr>
          <w:rFonts w:ascii="ＭＳ 明朝" w:eastAsia="ＭＳ 明朝" w:hAnsi="ＭＳ 明朝"/>
          <w:lang w:eastAsia="ja-JP"/>
        </w:rPr>
      </w:pPr>
      <w:r w:rsidRPr="00FD0C6B">
        <w:rPr>
          <w:rFonts w:ascii="ＭＳ 明朝" w:eastAsia="ＭＳ 明朝" w:hAnsi="ＭＳ 明朝" w:hint="eastAsia"/>
          <w:lang w:eastAsia="ja-JP"/>
        </w:rPr>
        <w:t>保守内容</w:t>
      </w:r>
    </w:p>
    <w:p w14:paraId="30F2F59C" w14:textId="3CC871A2" w:rsidR="00FD0C6B" w:rsidRDefault="00EB3311" w:rsidP="00FD0C6B">
      <w:pPr>
        <w:pStyle w:val="af1"/>
        <w:ind w:left="846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プリンタを利用するうえで、</w:t>
      </w:r>
      <w:r w:rsidR="00FD0C6B" w:rsidRPr="00FD0C6B">
        <w:rPr>
          <w:rFonts w:ascii="ＭＳ 明朝" w:eastAsia="ＭＳ 明朝" w:hAnsi="ＭＳ 明朝" w:hint="eastAsia"/>
          <w:lang w:eastAsia="ja-JP"/>
        </w:rPr>
        <w:t>本市が負担するのは「トナー</w:t>
      </w:r>
      <w:r w:rsidR="00053AE8">
        <w:rPr>
          <w:rFonts w:ascii="ＭＳ 明朝" w:eastAsia="ＭＳ 明朝" w:hAnsi="ＭＳ 明朝" w:hint="eastAsia"/>
          <w:lang w:eastAsia="ja-JP"/>
        </w:rPr>
        <w:t>に関する</w:t>
      </w:r>
      <w:r w:rsidR="00FD0C6B" w:rsidRPr="00FD0C6B">
        <w:rPr>
          <w:rFonts w:ascii="ＭＳ 明朝" w:eastAsia="ＭＳ 明朝" w:hAnsi="ＭＳ 明朝" w:hint="eastAsia"/>
          <w:lang w:eastAsia="ja-JP"/>
        </w:rPr>
        <w:t>費用」</w:t>
      </w:r>
      <w:r w:rsidR="00053AE8">
        <w:rPr>
          <w:rFonts w:ascii="ＭＳ 明朝" w:eastAsia="ＭＳ 明朝" w:hAnsi="ＭＳ 明朝" w:hint="eastAsia"/>
          <w:lang w:eastAsia="ja-JP"/>
        </w:rPr>
        <w:t>及び</w:t>
      </w:r>
      <w:r w:rsidR="00FD0C6B" w:rsidRPr="00FD0C6B">
        <w:rPr>
          <w:rFonts w:ascii="ＭＳ 明朝" w:eastAsia="ＭＳ 明朝" w:hAnsi="ＭＳ 明朝" w:hint="eastAsia"/>
          <w:lang w:eastAsia="ja-JP"/>
        </w:rPr>
        <w:t>「用紙費用」のみとする。</w:t>
      </w:r>
    </w:p>
    <w:p w14:paraId="73C53F08" w14:textId="77777777" w:rsidR="00FD0C6B" w:rsidRDefault="00FD0C6B" w:rsidP="00FD0C6B">
      <w:pPr>
        <w:pStyle w:val="af1"/>
        <w:numPr>
          <w:ilvl w:val="0"/>
          <w:numId w:val="21"/>
        </w:numPr>
        <w:rPr>
          <w:rFonts w:ascii="ＭＳ 明朝" w:eastAsia="ＭＳ 明朝" w:hAnsi="ＭＳ 明朝"/>
          <w:lang w:eastAsia="ja-JP"/>
        </w:rPr>
      </w:pPr>
      <w:r w:rsidRPr="00FD0C6B">
        <w:rPr>
          <w:rFonts w:ascii="ＭＳ 明朝" w:eastAsia="ＭＳ 明朝" w:hAnsi="ＭＳ 明朝" w:hint="eastAsia"/>
          <w:lang w:eastAsia="ja-JP"/>
        </w:rPr>
        <w:t>保守拠点</w:t>
      </w:r>
    </w:p>
    <w:p w14:paraId="710FFC2E" w14:textId="77777777" w:rsidR="00FD0C6B" w:rsidRDefault="00FD0C6B" w:rsidP="00FD0C6B">
      <w:pPr>
        <w:pStyle w:val="af1"/>
        <w:ind w:left="846"/>
        <w:rPr>
          <w:rFonts w:ascii="ＭＳ 明朝" w:eastAsia="ＭＳ 明朝" w:hAnsi="ＭＳ 明朝"/>
          <w:lang w:eastAsia="ja-JP"/>
        </w:rPr>
      </w:pPr>
      <w:r w:rsidRPr="00FD0C6B">
        <w:rPr>
          <w:rFonts w:ascii="ＭＳ 明朝" w:eastAsia="ＭＳ 明朝" w:hAnsi="ＭＳ 明朝" w:hint="eastAsia"/>
          <w:lang w:eastAsia="ja-JP"/>
        </w:rPr>
        <w:t>【別紙</w:t>
      </w:r>
      <w:r w:rsidR="00BD342A">
        <w:rPr>
          <w:rFonts w:ascii="ＭＳ 明朝" w:eastAsia="ＭＳ 明朝" w:hAnsi="ＭＳ 明朝" w:hint="eastAsia"/>
          <w:lang w:eastAsia="ja-JP"/>
        </w:rPr>
        <w:t>3</w:t>
      </w:r>
      <w:r w:rsidRPr="00FD0C6B">
        <w:rPr>
          <w:rFonts w:ascii="ＭＳ 明朝" w:eastAsia="ＭＳ 明朝" w:hAnsi="ＭＳ 明朝" w:hint="eastAsia"/>
          <w:lang w:eastAsia="ja-JP"/>
        </w:rPr>
        <w:t>】設置予定場所（2025年</w:t>
      </w:r>
      <w:r w:rsidR="00BD342A">
        <w:rPr>
          <w:rFonts w:ascii="ＭＳ 明朝" w:eastAsia="ＭＳ 明朝" w:hAnsi="ＭＳ 明朝" w:hint="eastAsia"/>
          <w:lang w:eastAsia="ja-JP"/>
        </w:rPr>
        <w:t>8</w:t>
      </w:r>
      <w:r w:rsidRPr="00FD0C6B">
        <w:rPr>
          <w:rFonts w:ascii="ＭＳ 明朝" w:eastAsia="ＭＳ 明朝" w:hAnsi="ＭＳ 明朝" w:hint="eastAsia"/>
          <w:lang w:eastAsia="ja-JP"/>
        </w:rPr>
        <w:t>月時点）の全拠点で、障害連絡後概ね60分以内で駆け付け可能な体制とすること。</w:t>
      </w:r>
    </w:p>
    <w:p w14:paraId="0D4A6EAB" w14:textId="77777777" w:rsidR="001F0302" w:rsidRPr="00645733" w:rsidRDefault="007E7F80">
      <w:pPr>
        <w:pStyle w:val="1"/>
        <w:rPr>
          <w:rFonts w:ascii="ＭＳ 明朝" w:eastAsia="ＭＳ 明朝" w:hAnsi="ＭＳ 明朝"/>
          <w:color w:val="auto"/>
          <w:lang w:eastAsia="ja-JP"/>
        </w:rPr>
      </w:pPr>
      <w:r w:rsidRPr="00645733">
        <w:rPr>
          <w:rFonts w:ascii="ＭＳ 明朝" w:eastAsia="ＭＳ 明朝" w:hAnsi="ＭＳ 明朝"/>
          <w:color w:val="auto"/>
          <w:lang w:eastAsia="ja-JP"/>
        </w:rPr>
        <w:t xml:space="preserve">6. </w:t>
      </w:r>
      <w:r w:rsidR="00645733">
        <w:rPr>
          <w:rFonts w:ascii="ＭＳ 明朝" w:eastAsia="ＭＳ 明朝" w:hAnsi="ＭＳ 明朝" w:hint="eastAsia"/>
          <w:color w:val="auto"/>
          <w:lang w:eastAsia="ja-JP"/>
        </w:rPr>
        <w:t>ＬＣＣ</w:t>
      </w:r>
      <w:r w:rsidR="009554F6" w:rsidRPr="00645733">
        <w:rPr>
          <w:rFonts w:ascii="ＭＳ 明朝" w:eastAsia="ＭＳ 明朝" w:hAnsi="ＭＳ 明朝" w:hint="eastAsia"/>
          <w:color w:val="auto"/>
          <w:lang w:eastAsia="ja-JP"/>
        </w:rPr>
        <w:t>算出</w:t>
      </w:r>
      <w:r w:rsidRPr="00645733">
        <w:rPr>
          <w:rFonts w:ascii="ＭＳ 明朝" w:eastAsia="ＭＳ 明朝" w:hAnsi="ＭＳ 明朝"/>
          <w:color w:val="auto"/>
          <w:lang w:eastAsia="ja-JP"/>
        </w:rPr>
        <w:t>方法（</w:t>
      </w:r>
      <w:r w:rsidR="008433F8" w:rsidRPr="00645733">
        <w:rPr>
          <w:rFonts w:ascii="ＭＳ 明朝" w:eastAsia="ＭＳ 明朝" w:hAnsi="ＭＳ 明朝" w:hint="eastAsia"/>
          <w:color w:val="auto"/>
          <w:lang w:eastAsia="ja-JP"/>
        </w:rPr>
        <w:t>市</w:t>
      </w:r>
      <w:r w:rsidR="00645733">
        <w:rPr>
          <w:rFonts w:ascii="ＭＳ 明朝" w:eastAsia="ＭＳ 明朝" w:hAnsi="ＭＳ 明朝" w:hint="eastAsia"/>
          <w:color w:val="auto"/>
          <w:lang w:eastAsia="ja-JP"/>
        </w:rPr>
        <w:t>が実施</w:t>
      </w:r>
      <w:r w:rsidRPr="00645733">
        <w:rPr>
          <w:rFonts w:ascii="ＭＳ 明朝" w:eastAsia="ＭＳ 明朝" w:hAnsi="ＭＳ 明朝"/>
          <w:color w:val="auto"/>
          <w:lang w:eastAsia="ja-JP"/>
        </w:rPr>
        <w:t>）</w:t>
      </w:r>
    </w:p>
    <w:p w14:paraId="7B8456A2" w14:textId="77777777" w:rsidR="00DC1A70" w:rsidRPr="00645733" w:rsidRDefault="00DC1A70" w:rsidP="00DC1A70">
      <w:pPr>
        <w:pStyle w:val="af1"/>
        <w:numPr>
          <w:ilvl w:val="0"/>
          <w:numId w:val="17"/>
        </w:numPr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 w:hint="eastAsia"/>
          <w:lang w:eastAsia="ja-JP"/>
        </w:rPr>
        <w:t>前提値</w:t>
      </w:r>
    </w:p>
    <w:p w14:paraId="1EFC6DC1" w14:textId="77777777" w:rsidR="00DC1A70" w:rsidRPr="00645733" w:rsidRDefault="00645733" w:rsidP="00DC1A70">
      <w:pPr>
        <w:pStyle w:val="af1"/>
        <w:ind w:left="78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１</w:t>
      </w:r>
      <w:r w:rsidR="00DC1A70" w:rsidRPr="00645733">
        <w:rPr>
          <w:rFonts w:ascii="ＭＳ 明朝" w:eastAsia="ＭＳ 明朝" w:hAnsi="ＭＳ 明朝" w:hint="eastAsia"/>
          <w:lang w:eastAsia="ja-JP"/>
        </w:rPr>
        <w:t>台あたり想定年間印刷枚数 50,000 枚、評価期間</w:t>
      </w:r>
      <w:r>
        <w:rPr>
          <w:rFonts w:ascii="ＭＳ 明朝" w:eastAsia="ＭＳ 明朝" w:hAnsi="ＭＳ 明朝" w:hint="eastAsia"/>
          <w:lang w:eastAsia="ja-JP"/>
        </w:rPr>
        <w:t xml:space="preserve"> ５</w:t>
      </w:r>
      <w:r w:rsidR="00DC1A70" w:rsidRPr="00645733">
        <w:rPr>
          <w:rFonts w:ascii="ＭＳ 明朝" w:eastAsia="ＭＳ 明朝" w:hAnsi="ＭＳ 明朝" w:hint="eastAsia"/>
          <w:lang w:eastAsia="ja-JP"/>
        </w:rPr>
        <w:t>年。</w:t>
      </w:r>
    </w:p>
    <w:p w14:paraId="550B43FA" w14:textId="77777777" w:rsidR="00DC1A70" w:rsidRPr="00645733" w:rsidRDefault="00426C26" w:rsidP="00DC1A70">
      <w:pPr>
        <w:pStyle w:val="af1"/>
        <w:numPr>
          <w:ilvl w:val="0"/>
          <w:numId w:val="17"/>
        </w:numPr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 w:hint="eastAsia"/>
          <w:lang w:eastAsia="ja-JP"/>
        </w:rPr>
        <w:t>ＬＣＣ計算方法</w:t>
      </w:r>
    </w:p>
    <w:p w14:paraId="2C3BB6DF" w14:textId="77777777" w:rsidR="00DC1A70" w:rsidRPr="00645733" w:rsidRDefault="00DC1A70" w:rsidP="00DC1A70">
      <w:pPr>
        <w:pStyle w:val="af1"/>
        <w:ind w:left="780"/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 w:hint="eastAsia"/>
          <w:lang w:eastAsia="ja-JP"/>
        </w:rPr>
        <w:t>（Ａ）プリンタ</w:t>
      </w:r>
      <w:r w:rsidR="00B228C1" w:rsidRPr="00645733">
        <w:rPr>
          <w:rFonts w:ascii="ＭＳ 明朝" w:eastAsia="ＭＳ 明朝" w:hAnsi="ＭＳ 明朝" w:hint="eastAsia"/>
          <w:lang w:eastAsia="ja-JP"/>
        </w:rPr>
        <w:t>販売</w:t>
      </w:r>
      <w:r w:rsidRPr="00645733">
        <w:rPr>
          <w:rFonts w:ascii="ＭＳ 明朝" w:eastAsia="ＭＳ 明朝" w:hAnsi="ＭＳ 明朝" w:hint="eastAsia"/>
          <w:lang w:eastAsia="ja-JP"/>
        </w:rPr>
        <w:t>価格 ＋ （Ｂ）</w:t>
      </w:r>
      <w:r w:rsidR="00B228C1" w:rsidRPr="00645733">
        <w:rPr>
          <w:rFonts w:ascii="ＭＳ 明朝" w:eastAsia="ＭＳ 明朝" w:hAnsi="ＭＳ 明朝" w:hint="eastAsia"/>
          <w:lang w:eastAsia="ja-JP"/>
        </w:rPr>
        <w:t>プリンタ</w:t>
      </w:r>
      <w:r w:rsidRPr="00645733">
        <w:rPr>
          <w:rFonts w:ascii="ＭＳ 明朝" w:eastAsia="ＭＳ 明朝" w:hAnsi="ＭＳ 明朝" w:hint="eastAsia"/>
          <w:lang w:eastAsia="ja-JP"/>
        </w:rPr>
        <w:t>年間保守費用×</w:t>
      </w:r>
      <w:r w:rsidR="00645733">
        <w:rPr>
          <w:rFonts w:ascii="ＭＳ 明朝" w:eastAsia="ＭＳ 明朝" w:hAnsi="ＭＳ 明朝" w:hint="eastAsia"/>
          <w:lang w:eastAsia="ja-JP"/>
        </w:rPr>
        <w:t>５</w:t>
      </w:r>
      <w:r w:rsidRPr="00645733">
        <w:rPr>
          <w:rFonts w:ascii="ＭＳ 明朝" w:eastAsia="ＭＳ 明朝" w:hAnsi="ＭＳ 明朝" w:hint="eastAsia"/>
          <w:lang w:eastAsia="ja-JP"/>
        </w:rPr>
        <w:t>年 ＋ （Ｃ）トナー費用。</w:t>
      </w:r>
    </w:p>
    <w:p w14:paraId="09E355D1" w14:textId="77777777" w:rsidR="00DC1A70" w:rsidRPr="00645733" w:rsidRDefault="00DC1A70" w:rsidP="00DC1A70">
      <w:pPr>
        <w:pStyle w:val="af1"/>
        <w:numPr>
          <w:ilvl w:val="0"/>
          <w:numId w:val="17"/>
        </w:numPr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 w:hint="eastAsia"/>
          <w:lang w:eastAsia="ja-JP"/>
        </w:rPr>
        <w:t>トナー費用</w:t>
      </w:r>
      <w:r w:rsidR="00426C26" w:rsidRPr="00645733">
        <w:rPr>
          <w:rFonts w:ascii="ＭＳ 明朝" w:eastAsia="ＭＳ 明朝" w:hAnsi="ＭＳ 明朝" w:hint="eastAsia"/>
          <w:lang w:eastAsia="ja-JP"/>
        </w:rPr>
        <w:t>計算方法</w:t>
      </w:r>
    </w:p>
    <w:p w14:paraId="715FED5E" w14:textId="77777777" w:rsidR="00DC1A70" w:rsidRPr="00645733" w:rsidRDefault="00DC1A70" w:rsidP="00DC1A70">
      <w:pPr>
        <w:pStyle w:val="af1"/>
        <w:ind w:left="780"/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 w:hint="eastAsia"/>
          <w:lang w:eastAsia="ja-JP"/>
        </w:rPr>
        <w:t>（1枚あたり印刷単価＝トナー単価÷印字可能枚数）× 50,000 枚 ×</w:t>
      </w:r>
      <w:r w:rsidR="00645733">
        <w:rPr>
          <w:rFonts w:ascii="ＭＳ 明朝" w:eastAsia="ＭＳ 明朝" w:hAnsi="ＭＳ 明朝" w:hint="eastAsia"/>
          <w:lang w:eastAsia="ja-JP"/>
        </w:rPr>
        <w:t xml:space="preserve"> ５</w:t>
      </w:r>
      <w:r w:rsidRPr="00645733">
        <w:rPr>
          <w:rFonts w:ascii="ＭＳ 明朝" w:eastAsia="ＭＳ 明朝" w:hAnsi="ＭＳ 明朝" w:hint="eastAsia"/>
          <w:lang w:eastAsia="ja-JP"/>
        </w:rPr>
        <w:t xml:space="preserve">年 × </w:t>
      </w:r>
      <w:r w:rsidR="00F56F4F">
        <w:rPr>
          <w:rFonts w:ascii="ＭＳ 明朝" w:eastAsia="ＭＳ 明朝" w:hAnsi="ＭＳ 明朝" w:hint="eastAsia"/>
          <w:lang w:eastAsia="ja-JP"/>
        </w:rPr>
        <w:t>300</w:t>
      </w:r>
      <w:r w:rsidRPr="00645733">
        <w:rPr>
          <w:rFonts w:ascii="ＭＳ 明朝" w:eastAsia="ＭＳ 明朝" w:hAnsi="ＭＳ 明朝" w:hint="eastAsia"/>
          <w:lang w:eastAsia="ja-JP"/>
        </w:rPr>
        <w:t xml:space="preserve"> 台。</w:t>
      </w:r>
    </w:p>
    <w:p w14:paraId="08222311" w14:textId="77777777" w:rsidR="00B228C1" w:rsidRPr="00645733" w:rsidRDefault="00645733" w:rsidP="00DC1A70">
      <w:pPr>
        <w:pStyle w:val="af1"/>
        <w:ind w:left="78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※サードパーティ製リサイクルトナーの単価は</w:t>
      </w:r>
      <w:r w:rsidR="00B228C1" w:rsidRPr="00645733">
        <w:rPr>
          <w:rFonts w:ascii="ＭＳ 明朝" w:eastAsia="ＭＳ 明朝" w:hAnsi="ＭＳ 明朝" w:hint="eastAsia"/>
          <w:lang w:eastAsia="ja-JP"/>
        </w:rPr>
        <w:t>、本市が徴する見積</w:t>
      </w:r>
      <w:r>
        <w:rPr>
          <w:rFonts w:ascii="ＭＳ 明朝" w:eastAsia="ＭＳ 明朝" w:hAnsi="ＭＳ 明朝" w:hint="eastAsia"/>
          <w:lang w:eastAsia="ja-JP"/>
        </w:rPr>
        <w:t>価格</w:t>
      </w:r>
      <w:r w:rsidR="00B228C1" w:rsidRPr="00645733">
        <w:rPr>
          <w:rFonts w:ascii="ＭＳ 明朝" w:eastAsia="ＭＳ 明朝" w:hAnsi="ＭＳ 明朝" w:hint="eastAsia"/>
          <w:lang w:eastAsia="ja-JP"/>
        </w:rPr>
        <w:t>の低い</w:t>
      </w:r>
      <w:r>
        <w:rPr>
          <w:rFonts w:ascii="ＭＳ 明朝" w:eastAsia="ＭＳ 明朝" w:hAnsi="ＭＳ 明朝" w:hint="eastAsia"/>
          <w:lang w:eastAsia="ja-JP"/>
        </w:rPr>
        <w:t>２</w:t>
      </w:r>
      <w:r w:rsidR="00B228C1" w:rsidRPr="00645733">
        <w:rPr>
          <w:rFonts w:ascii="ＭＳ 明朝" w:eastAsia="ＭＳ 明朝" w:hAnsi="ＭＳ 明朝" w:hint="eastAsia"/>
          <w:lang w:eastAsia="ja-JP"/>
        </w:rPr>
        <w:t>社の平均価格から算出する。</w:t>
      </w:r>
    </w:p>
    <w:p w14:paraId="20A7F6A7" w14:textId="77777777" w:rsidR="001F0302" w:rsidRPr="00645733" w:rsidRDefault="007E7F80">
      <w:pPr>
        <w:pStyle w:val="1"/>
        <w:rPr>
          <w:rFonts w:ascii="ＭＳ 明朝" w:eastAsia="ＭＳ 明朝" w:hAnsi="ＭＳ 明朝"/>
          <w:color w:val="auto"/>
        </w:rPr>
      </w:pPr>
      <w:r w:rsidRPr="00645733">
        <w:rPr>
          <w:rFonts w:ascii="ＭＳ 明朝" w:eastAsia="ＭＳ 明朝" w:hAnsi="ＭＳ 明朝"/>
          <w:color w:val="auto"/>
        </w:rPr>
        <w:t xml:space="preserve">7. </w:t>
      </w:r>
      <w:proofErr w:type="spellStart"/>
      <w:r w:rsidR="00292C7E" w:rsidRPr="00645733">
        <w:rPr>
          <w:rFonts w:ascii="ＭＳ 明朝" w:eastAsia="ＭＳ 明朝" w:hAnsi="ＭＳ 明朝"/>
          <w:color w:val="auto"/>
        </w:rPr>
        <w:t>参加資格要件</w:t>
      </w:r>
      <w:proofErr w:type="spellEnd"/>
    </w:p>
    <w:p w14:paraId="66AE3656" w14:textId="77777777" w:rsidR="00DC1A70" w:rsidRPr="00645733" w:rsidRDefault="00DC1A70" w:rsidP="00DC1A70">
      <w:pPr>
        <w:pStyle w:val="af1"/>
        <w:numPr>
          <w:ilvl w:val="0"/>
          <w:numId w:val="18"/>
        </w:numPr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/>
          <w:lang w:eastAsia="ja-JP"/>
        </w:rPr>
        <w:t>レーザープリンタの保守サービス提供が可能であること</w:t>
      </w:r>
      <w:r w:rsidRPr="00645733">
        <w:rPr>
          <w:rFonts w:ascii="ＭＳ 明朝" w:eastAsia="ＭＳ 明朝" w:hAnsi="ＭＳ 明朝" w:hint="eastAsia"/>
          <w:lang w:eastAsia="ja-JP"/>
        </w:rPr>
        <w:t>。</w:t>
      </w:r>
    </w:p>
    <w:p w14:paraId="446780FF" w14:textId="77777777" w:rsidR="00DC1A70" w:rsidRPr="00645733" w:rsidRDefault="007E7F80" w:rsidP="00DC1A70">
      <w:pPr>
        <w:pStyle w:val="af1"/>
        <w:numPr>
          <w:ilvl w:val="0"/>
          <w:numId w:val="18"/>
        </w:numPr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/>
          <w:lang w:eastAsia="ja-JP"/>
        </w:rPr>
        <w:t>市にプリンタ本体の見積提出が可能であること。</w:t>
      </w:r>
    </w:p>
    <w:p w14:paraId="51CC84DC" w14:textId="77777777" w:rsidR="00DC1A70" w:rsidRPr="00645733" w:rsidRDefault="007E7F80" w:rsidP="00DC1A70">
      <w:pPr>
        <w:pStyle w:val="af1"/>
        <w:numPr>
          <w:ilvl w:val="0"/>
          <w:numId w:val="18"/>
        </w:numPr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/>
          <w:lang w:eastAsia="ja-JP"/>
        </w:rPr>
        <w:t>地方自治法施行令第167条の4</w:t>
      </w:r>
      <w:r w:rsidR="00DC1A70" w:rsidRPr="00645733">
        <w:rPr>
          <w:rFonts w:ascii="ＭＳ 明朝" w:eastAsia="ＭＳ 明朝" w:hAnsi="ＭＳ 明朝"/>
          <w:lang w:eastAsia="ja-JP"/>
        </w:rPr>
        <w:t>に該当しないこと</w:t>
      </w:r>
      <w:r w:rsidR="00DC1A70" w:rsidRPr="00645733">
        <w:rPr>
          <w:rFonts w:ascii="ＭＳ 明朝" w:eastAsia="ＭＳ 明朝" w:hAnsi="ＭＳ 明朝" w:hint="eastAsia"/>
          <w:lang w:eastAsia="ja-JP"/>
        </w:rPr>
        <w:t>。</w:t>
      </w:r>
    </w:p>
    <w:p w14:paraId="2E11DE0A" w14:textId="77777777" w:rsidR="00DC1A70" w:rsidRPr="00645733" w:rsidRDefault="00DC1A70" w:rsidP="00DC1A70">
      <w:pPr>
        <w:pStyle w:val="af1"/>
        <w:numPr>
          <w:ilvl w:val="0"/>
          <w:numId w:val="18"/>
        </w:numPr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/>
          <w:lang w:eastAsia="ja-JP"/>
        </w:rPr>
        <w:t>会社更生法・民事再生法の手続申立がないこと</w:t>
      </w:r>
      <w:r w:rsidRPr="00645733">
        <w:rPr>
          <w:rFonts w:ascii="ＭＳ 明朝" w:eastAsia="ＭＳ 明朝" w:hAnsi="ＭＳ 明朝" w:hint="eastAsia"/>
          <w:lang w:eastAsia="ja-JP"/>
        </w:rPr>
        <w:t>。</w:t>
      </w:r>
    </w:p>
    <w:p w14:paraId="7E7FF19B" w14:textId="77777777" w:rsidR="00DC1A70" w:rsidRPr="00645733" w:rsidRDefault="007E7F80" w:rsidP="00DC1A70">
      <w:pPr>
        <w:pStyle w:val="af1"/>
        <w:numPr>
          <w:ilvl w:val="0"/>
          <w:numId w:val="18"/>
        </w:numPr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/>
          <w:lang w:eastAsia="ja-JP"/>
        </w:rPr>
        <w:t>暴力団等に該当しないこと。</w:t>
      </w:r>
    </w:p>
    <w:p w14:paraId="0D64CE8F" w14:textId="77777777" w:rsidR="001F0302" w:rsidRPr="00645733" w:rsidRDefault="007E7F80" w:rsidP="00DC1A70">
      <w:pPr>
        <w:pStyle w:val="af1"/>
        <w:numPr>
          <w:ilvl w:val="0"/>
          <w:numId w:val="18"/>
        </w:numPr>
        <w:rPr>
          <w:rFonts w:ascii="ＭＳ 明朝" w:eastAsia="ＭＳ 明朝" w:hAnsi="ＭＳ 明朝"/>
          <w:lang w:eastAsia="ja-JP"/>
        </w:rPr>
      </w:pPr>
      <w:r w:rsidRPr="00645733">
        <w:rPr>
          <w:rFonts w:ascii="ＭＳ 明朝" w:eastAsia="ＭＳ 明朝" w:hAnsi="ＭＳ 明朝"/>
          <w:lang w:eastAsia="ja-JP"/>
        </w:rPr>
        <w:t>適正な執行体制を有し、本市の指示に柔軟に対応できること。</w:t>
      </w:r>
    </w:p>
    <w:sectPr w:rsidR="001F0302" w:rsidRPr="00645733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6B2B" w14:textId="77777777" w:rsidR="00043DD2" w:rsidRDefault="00043DD2">
      <w:pPr>
        <w:spacing w:after="0" w:line="240" w:lineRule="auto"/>
      </w:pPr>
      <w:r>
        <w:separator/>
      </w:r>
    </w:p>
  </w:endnote>
  <w:endnote w:type="continuationSeparator" w:id="0">
    <w:p w14:paraId="3890B33A" w14:textId="77777777" w:rsidR="00043DD2" w:rsidRDefault="0004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F39F" w14:textId="77777777" w:rsidR="001F0302" w:rsidRDefault="007E7F80">
    <w:pPr>
      <w:pStyle w:val="a6"/>
      <w:jc w:val="center"/>
    </w:pPr>
    <w:r>
      <w:fldChar w:fldCharType="begin"/>
    </w:r>
    <w:r>
      <w:instrText>PAGE</w:instrText>
    </w:r>
    <w:r>
      <w:fldChar w:fldCharType="separate"/>
    </w:r>
    <w:r w:rsidR="00F56F4F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F56F4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FE80" w14:textId="77777777" w:rsidR="00043DD2" w:rsidRDefault="00043DD2">
      <w:pPr>
        <w:spacing w:after="0" w:line="240" w:lineRule="auto"/>
      </w:pPr>
      <w:r>
        <w:separator/>
      </w:r>
    </w:p>
  </w:footnote>
  <w:footnote w:type="continuationSeparator" w:id="0">
    <w:p w14:paraId="3261A88A" w14:textId="77777777" w:rsidR="00043DD2" w:rsidRDefault="00043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3CDA0134"/>
    <w:lvl w:ilvl="0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</w:abstractNum>
  <w:abstractNum w:abstractNumId="9" w15:restartNumberingAfterBreak="0">
    <w:nsid w:val="034B7301"/>
    <w:multiLevelType w:val="hybridMultilevel"/>
    <w:tmpl w:val="9FA04028"/>
    <w:lvl w:ilvl="0" w:tplc="8E5C0590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09390CBA"/>
    <w:multiLevelType w:val="hybridMultilevel"/>
    <w:tmpl w:val="CAE09804"/>
    <w:lvl w:ilvl="0" w:tplc="8E5C0590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14941DEA"/>
    <w:multiLevelType w:val="hybridMultilevel"/>
    <w:tmpl w:val="7EF2A6A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19CA0C5D"/>
    <w:multiLevelType w:val="hybridMultilevel"/>
    <w:tmpl w:val="FD041504"/>
    <w:lvl w:ilvl="0" w:tplc="8E5C059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7269E0"/>
    <w:multiLevelType w:val="hybridMultilevel"/>
    <w:tmpl w:val="E4FC57CA"/>
    <w:lvl w:ilvl="0" w:tplc="8E5C0590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D197068"/>
    <w:multiLevelType w:val="hybridMultilevel"/>
    <w:tmpl w:val="6E9E39B2"/>
    <w:lvl w:ilvl="0" w:tplc="8E5C0590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659A553E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00767E8"/>
    <w:multiLevelType w:val="hybridMultilevel"/>
    <w:tmpl w:val="E6F873C4"/>
    <w:lvl w:ilvl="0" w:tplc="8E5C0590">
      <w:start w:val="1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0473ED"/>
    <w:multiLevelType w:val="hybridMultilevel"/>
    <w:tmpl w:val="92FC328E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5A6A5928"/>
    <w:multiLevelType w:val="hybridMultilevel"/>
    <w:tmpl w:val="BA5AA3B4"/>
    <w:lvl w:ilvl="0" w:tplc="8E5C0590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14F5D7D"/>
    <w:multiLevelType w:val="hybridMultilevel"/>
    <w:tmpl w:val="6E9E39B2"/>
    <w:lvl w:ilvl="0" w:tplc="8E5C0590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659A553E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8AF60BD"/>
    <w:multiLevelType w:val="hybridMultilevel"/>
    <w:tmpl w:val="AF10A6C0"/>
    <w:lvl w:ilvl="0" w:tplc="8E5C0590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6FC7C1C"/>
    <w:multiLevelType w:val="hybridMultilevel"/>
    <w:tmpl w:val="92FC328E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312608899">
    <w:abstractNumId w:val="8"/>
  </w:num>
  <w:num w:numId="2" w16cid:durableId="1095828352">
    <w:abstractNumId w:val="6"/>
  </w:num>
  <w:num w:numId="3" w16cid:durableId="12919158">
    <w:abstractNumId w:val="5"/>
  </w:num>
  <w:num w:numId="4" w16cid:durableId="978607428">
    <w:abstractNumId w:val="4"/>
  </w:num>
  <w:num w:numId="5" w16cid:durableId="100806552">
    <w:abstractNumId w:val="7"/>
  </w:num>
  <w:num w:numId="6" w16cid:durableId="200094753">
    <w:abstractNumId w:val="3"/>
  </w:num>
  <w:num w:numId="7" w16cid:durableId="986394666">
    <w:abstractNumId w:val="2"/>
  </w:num>
  <w:num w:numId="8" w16cid:durableId="1781609580">
    <w:abstractNumId w:val="1"/>
  </w:num>
  <w:num w:numId="9" w16cid:durableId="938638153">
    <w:abstractNumId w:val="0"/>
  </w:num>
  <w:num w:numId="10" w16cid:durableId="769592389">
    <w:abstractNumId w:val="11"/>
  </w:num>
  <w:num w:numId="11" w16cid:durableId="822165618">
    <w:abstractNumId w:val="16"/>
  </w:num>
  <w:num w:numId="12" w16cid:durableId="1250696021">
    <w:abstractNumId w:val="15"/>
  </w:num>
  <w:num w:numId="13" w16cid:durableId="564688167">
    <w:abstractNumId w:val="10"/>
  </w:num>
  <w:num w:numId="14" w16cid:durableId="2124759495">
    <w:abstractNumId w:val="9"/>
  </w:num>
  <w:num w:numId="15" w16cid:durableId="1881361085">
    <w:abstractNumId w:val="19"/>
  </w:num>
  <w:num w:numId="16" w16cid:durableId="1403603006">
    <w:abstractNumId w:val="17"/>
  </w:num>
  <w:num w:numId="17" w16cid:durableId="668408967">
    <w:abstractNumId w:val="14"/>
  </w:num>
  <w:num w:numId="18" w16cid:durableId="799956687">
    <w:abstractNumId w:val="18"/>
  </w:num>
  <w:num w:numId="19" w16cid:durableId="614748052">
    <w:abstractNumId w:val="13"/>
  </w:num>
  <w:num w:numId="20" w16cid:durableId="1461068024">
    <w:abstractNumId w:val="12"/>
  </w:num>
  <w:num w:numId="21" w16cid:durableId="18462452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0FEF"/>
    <w:rsid w:val="00034616"/>
    <w:rsid w:val="00043DD2"/>
    <w:rsid w:val="00053AE8"/>
    <w:rsid w:val="0006063C"/>
    <w:rsid w:val="000D111C"/>
    <w:rsid w:val="0015074B"/>
    <w:rsid w:val="0017562D"/>
    <w:rsid w:val="001F0302"/>
    <w:rsid w:val="0025227E"/>
    <w:rsid w:val="002923D3"/>
    <w:rsid w:val="00292C7E"/>
    <w:rsid w:val="0029639D"/>
    <w:rsid w:val="002F64B8"/>
    <w:rsid w:val="00313F46"/>
    <w:rsid w:val="00316F73"/>
    <w:rsid w:val="00326F90"/>
    <w:rsid w:val="003B6549"/>
    <w:rsid w:val="003D243B"/>
    <w:rsid w:val="00426C26"/>
    <w:rsid w:val="004B271D"/>
    <w:rsid w:val="005102D5"/>
    <w:rsid w:val="00594124"/>
    <w:rsid w:val="005D4ED3"/>
    <w:rsid w:val="0060609E"/>
    <w:rsid w:val="00645733"/>
    <w:rsid w:val="00683E4E"/>
    <w:rsid w:val="00687F53"/>
    <w:rsid w:val="007A595F"/>
    <w:rsid w:val="007E7F80"/>
    <w:rsid w:val="008433F8"/>
    <w:rsid w:val="009554F6"/>
    <w:rsid w:val="00A3473F"/>
    <w:rsid w:val="00A726DF"/>
    <w:rsid w:val="00AA1D8D"/>
    <w:rsid w:val="00AC2A02"/>
    <w:rsid w:val="00B228C1"/>
    <w:rsid w:val="00B44753"/>
    <w:rsid w:val="00B47730"/>
    <w:rsid w:val="00B850C0"/>
    <w:rsid w:val="00BD342A"/>
    <w:rsid w:val="00C94C4E"/>
    <w:rsid w:val="00CB0664"/>
    <w:rsid w:val="00D656BB"/>
    <w:rsid w:val="00DC1A70"/>
    <w:rsid w:val="00DC2AF0"/>
    <w:rsid w:val="00DF34B6"/>
    <w:rsid w:val="00EB3311"/>
    <w:rsid w:val="00ED2874"/>
    <w:rsid w:val="00F10599"/>
    <w:rsid w:val="00F56F4F"/>
    <w:rsid w:val="00F730E8"/>
    <w:rsid w:val="00FC693F"/>
    <w:rsid w:val="00FD0C6B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DEE1C"/>
  <w14:defaultImageDpi w14:val="300"/>
  <w15:docId w15:val="{DD357F84-9AF9-4B56-8E7F-AC923080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C693F"/>
  </w:style>
  <w:style w:type="paragraph" w:styleId="1">
    <w:name w:val="heading 1"/>
    <w:basedOn w:val="a0"/>
    <w:next w:val="a0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0"/>
    <w:next w:val="a0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0"/>
    <w:next w:val="a0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1"/>
    <w:link w:val="a4"/>
    <w:uiPriority w:val="99"/>
    <w:rsid w:val="00E618BF"/>
  </w:style>
  <w:style w:type="paragraph" w:styleId="a6">
    <w:name w:val="footer"/>
    <w:basedOn w:val="a0"/>
    <w:link w:val="a7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1"/>
    <w:link w:val="a6"/>
    <w:uiPriority w:val="99"/>
    <w:rsid w:val="00E618BF"/>
  </w:style>
  <w:style w:type="paragraph" w:styleId="a8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1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1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1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Title"/>
    <w:basedOn w:val="a0"/>
    <w:next w:val="a0"/>
    <w:link w:val="aa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表題 (文字)"/>
    <w:basedOn w:val="a1"/>
    <w:link w:val="a9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0"/>
    <w:next w:val="a0"/>
    <w:link w:val="ac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副題 (文字)"/>
    <w:basedOn w:val="a1"/>
    <w:link w:val="ab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0"/>
    <w:uiPriority w:val="34"/>
    <w:qFormat/>
    <w:rsid w:val="00FC693F"/>
    <w:pPr>
      <w:ind w:left="720"/>
      <w:contextualSpacing/>
    </w:pPr>
  </w:style>
  <w:style w:type="paragraph" w:styleId="ae">
    <w:name w:val="Body Text"/>
    <w:basedOn w:val="a0"/>
    <w:link w:val="af"/>
    <w:uiPriority w:val="99"/>
    <w:unhideWhenUsed/>
    <w:rsid w:val="00AA1D8D"/>
    <w:pPr>
      <w:spacing w:after="120"/>
    </w:pPr>
  </w:style>
  <w:style w:type="character" w:customStyle="1" w:styleId="af">
    <w:name w:val="本文 (文字)"/>
    <w:basedOn w:val="a1"/>
    <w:link w:val="ae"/>
    <w:uiPriority w:val="99"/>
    <w:rsid w:val="00AA1D8D"/>
  </w:style>
  <w:style w:type="paragraph" w:styleId="23">
    <w:name w:val="Body Text 2"/>
    <w:basedOn w:val="a0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1"/>
    <w:link w:val="23"/>
    <w:uiPriority w:val="99"/>
    <w:rsid w:val="00AA1D8D"/>
  </w:style>
  <w:style w:type="paragraph" w:styleId="33">
    <w:name w:val="Body Text 3"/>
    <w:basedOn w:val="a0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1"/>
    <w:link w:val="33"/>
    <w:uiPriority w:val="99"/>
    <w:rsid w:val="00AA1D8D"/>
    <w:rPr>
      <w:sz w:val="16"/>
      <w:szCs w:val="16"/>
    </w:rPr>
  </w:style>
  <w:style w:type="paragraph" w:styleId="af0">
    <w:name w:val="List"/>
    <w:basedOn w:val="a0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0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0"/>
    <w:uiPriority w:val="99"/>
    <w:unhideWhenUsed/>
    <w:rsid w:val="00326F90"/>
    <w:pPr>
      <w:ind w:left="1080" w:hanging="360"/>
      <w:contextualSpacing/>
    </w:pPr>
  </w:style>
  <w:style w:type="paragraph" w:styleId="af1">
    <w:name w:val="List Bullet"/>
    <w:basedOn w:val="a0"/>
    <w:uiPriority w:val="99"/>
    <w:unhideWhenUsed/>
    <w:rsid w:val="00326F90"/>
    <w:pPr>
      <w:contextualSpacing/>
    </w:pPr>
  </w:style>
  <w:style w:type="paragraph" w:styleId="20">
    <w:name w:val="List Bullet 2"/>
    <w:basedOn w:val="a0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0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0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0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0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0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0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0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1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0"/>
    <w:next w:val="a0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1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1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1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1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1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1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0"/>
    <w:next w:val="a0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1"/>
    <w:uiPriority w:val="22"/>
    <w:qFormat/>
    <w:rsid w:val="00FC693F"/>
    <w:rPr>
      <w:b/>
      <w:bCs/>
    </w:rPr>
  </w:style>
  <w:style w:type="character" w:styleId="af9">
    <w:name w:val="Emphasis"/>
    <w:basedOn w:val="a1"/>
    <w:uiPriority w:val="20"/>
    <w:qFormat/>
    <w:rsid w:val="00FC693F"/>
    <w:rPr>
      <w:i/>
      <w:iCs/>
    </w:rPr>
  </w:style>
  <w:style w:type="paragraph" w:styleId="27">
    <w:name w:val="Intense Quote"/>
    <w:basedOn w:val="a0"/>
    <w:next w:val="a0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1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1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1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1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1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1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0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2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2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2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2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2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2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2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2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2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2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854D68-08BA-4BF5-B10D-74714425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長谷川　敬之</cp:lastModifiedBy>
  <cp:revision>20</cp:revision>
  <dcterms:created xsi:type="dcterms:W3CDTF">2025-08-15T05:16:00Z</dcterms:created>
  <dcterms:modified xsi:type="dcterms:W3CDTF">2025-08-28T04:09:00Z</dcterms:modified>
  <cp:category/>
</cp:coreProperties>
</file>