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20" w:rsidRPr="007E3520" w:rsidRDefault="00536C8C" w:rsidP="007E3520">
      <w:pPr>
        <w:jc w:val="right"/>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14:anchorId="674A59F4" wp14:editId="2A69D06A">
                <wp:simplePos x="0" y="0"/>
                <wp:positionH relativeFrom="column">
                  <wp:posOffset>-624205</wp:posOffset>
                </wp:positionH>
                <wp:positionV relativeFrom="paragraph">
                  <wp:posOffset>156210</wp:posOffset>
                </wp:positionV>
                <wp:extent cx="71342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134225" cy="552450"/>
                        </a:xfrm>
                        <a:prstGeom prst="rect">
                          <a:avLst/>
                        </a:prstGeom>
                        <a:noFill/>
                        <a:ln w="6350">
                          <a:noFill/>
                        </a:ln>
                      </wps:spPr>
                      <wps:txbx>
                        <w:txbxContent>
                          <w:p w:rsidR="00D016F0" w:rsidRPr="00536C8C" w:rsidRDefault="00D016F0" w:rsidP="000E4B7A">
                            <w:pPr>
                              <w:jc w:val="center"/>
                              <w:rPr>
                                <w:rFonts w:ascii="ＭＳ ゴシック" w:eastAsia="ＭＳ ゴシック" w:hAnsi="ＭＳ ゴシック"/>
                                <w:b/>
                                <w:sz w:val="32"/>
                                <w:szCs w:val="32"/>
                              </w:rPr>
                            </w:pPr>
                            <w:r w:rsidRPr="00536C8C">
                              <w:rPr>
                                <w:rFonts w:ascii="ＭＳ ゴシック" w:eastAsia="ＭＳ ゴシック" w:hAnsi="ＭＳ ゴシック" w:hint="eastAsia"/>
                                <w:b/>
                                <w:sz w:val="36"/>
                                <w:szCs w:val="32"/>
                              </w:rPr>
                              <w:t>特定</w:t>
                            </w:r>
                            <w:r w:rsidRPr="00536C8C">
                              <w:rPr>
                                <w:rFonts w:ascii="ＭＳ ゴシック" w:eastAsia="ＭＳ ゴシック" w:hAnsi="ＭＳ ゴシック"/>
                                <w:b/>
                                <w:sz w:val="36"/>
                                <w:szCs w:val="32"/>
                              </w:rPr>
                              <w:t>子ども・子育て支援施設等</w:t>
                            </w:r>
                            <w:r w:rsidRPr="00536C8C">
                              <w:rPr>
                                <w:rFonts w:ascii="ＭＳ ゴシック" w:eastAsia="ＭＳ ゴシック" w:hAnsi="ＭＳ ゴシック" w:hint="eastAsia"/>
                                <w:b/>
                                <w:sz w:val="36"/>
                                <w:szCs w:val="32"/>
                              </w:rPr>
                              <w:t>の</w:t>
                            </w:r>
                            <w:r w:rsidRPr="00536C8C">
                              <w:rPr>
                                <w:rFonts w:ascii="ＭＳ ゴシック" w:eastAsia="ＭＳ ゴシック" w:hAnsi="ＭＳ ゴシック"/>
                                <w:b/>
                                <w:sz w:val="36"/>
                                <w:szCs w:val="32"/>
                              </w:rPr>
                              <w:t>運営基準に</w:t>
                            </w:r>
                            <w:r w:rsidRPr="00536C8C">
                              <w:rPr>
                                <w:rFonts w:ascii="ＭＳ ゴシック" w:eastAsia="ＭＳ ゴシック" w:hAnsi="ＭＳ ゴシック" w:hint="eastAsia"/>
                                <w:b/>
                                <w:sz w:val="36"/>
                                <w:szCs w:val="32"/>
                              </w:rPr>
                              <w:t>かかる</w:t>
                            </w:r>
                            <w:r w:rsidR="0069769C" w:rsidRPr="00536C8C">
                              <w:rPr>
                                <w:rFonts w:ascii="ＭＳ ゴシック" w:eastAsia="ＭＳ ゴシック" w:hAnsi="ＭＳ ゴシック" w:hint="eastAsia"/>
                                <w:b/>
                                <w:sz w:val="36"/>
                                <w:szCs w:val="32"/>
                              </w:rPr>
                              <w:t>自己</w:t>
                            </w:r>
                            <w:r w:rsidRPr="00536C8C">
                              <w:rPr>
                                <w:rFonts w:ascii="ＭＳ ゴシック" w:eastAsia="ＭＳ ゴシック" w:hAnsi="ＭＳ ゴシック"/>
                                <w:b/>
                                <w:sz w:val="36"/>
                                <w:szCs w:val="32"/>
                              </w:rPr>
                              <w:t>点検表</w:t>
                            </w:r>
                          </w:p>
                          <w:p w:rsidR="000C3110" w:rsidRPr="00536C8C" w:rsidRDefault="000C3110" w:rsidP="000E4B7A">
                            <w:pPr>
                              <w:jc w:val="center"/>
                              <w:rPr>
                                <w:rFonts w:ascii="ＭＳ ゴシック" w:eastAsia="ＭＳ ゴシック" w:hAnsi="ＭＳ ゴシック"/>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A59F4" id="_x0000_t202" coordsize="21600,21600" o:spt="202" path="m,l,21600r21600,l21600,xe">
                <v:stroke joinstyle="miter"/>
                <v:path gradientshapeok="t" o:connecttype="rect"/>
              </v:shapetype>
              <v:shape id="テキスト ボックス 2" o:spid="_x0000_s1026" type="#_x0000_t202" style="position:absolute;left:0;text-align:left;margin-left:-49.15pt;margin-top:12.3pt;width:561.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" filled="f" stroked="f" strokeweight=".5pt">
                <v:textbox>
                  <w:txbxContent>
                    <w:p w:rsidR="00D016F0" w:rsidRPr="00536C8C" w:rsidRDefault="00D016F0" w:rsidP="000E4B7A">
                      <w:pPr>
                        <w:jc w:val="center"/>
                        <w:rPr>
                          <w:rFonts w:ascii="ＭＳ ゴシック" w:eastAsia="ＭＳ ゴシック" w:hAnsi="ＭＳ ゴシック"/>
                          <w:b/>
                          <w:sz w:val="32"/>
                          <w:szCs w:val="32"/>
                        </w:rPr>
                      </w:pPr>
                      <w:r w:rsidRPr="00536C8C">
                        <w:rPr>
                          <w:rFonts w:ascii="ＭＳ ゴシック" w:eastAsia="ＭＳ ゴシック" w:hAnsi="ＭＳ ゴシック" w:hint="eastAsia"/>
                          <w:b/>
                          <w:sz w:val="36"/>
                          <w:szCs w:val="32"/>
                        </w:rPr>
                        <w:t>特定</w:t>
                      </w:r>
                      <w:r w:rsidRPr="00536C8C">
                        <w:rPr>
                          <w:rFonts w:ascii="ＭＳ ゴシック" w:eastAsia="ＭＳ ゴシック" w:hAnsi="ＭＳ ゴシック"/>
                          <w:b/>
                          <w:sz w:val="36"/>
                          <w:szCs w:val="32"/>
                        </w:rPr>
                        <w:t>子</w:t>
                      </w:r>
                      <w:bookmarkStart w:id="1" w:name="_GoBack"/>
                      <w:bookmarkEnd w:id="1"/>
                      <w:r w:rsidRPr="00536C8C">
                        <w:rPr>
                          <w:rFonts w:ascii="ＭＳ ゴシック" w:eastAsia="ＭＳ ゴシック" w:hAnsi="ＭＳ ゴシック"/>
                          <w:b/>
                          <w:sz w:val="36"/>
                          <w:szCs w:val="32"/>
                        </w:rPr>
                        <w:t>ども・子育て支援施設等</w:t>
                      </w:r>
                      <w:r w:rsidRPr="00536C8C">
                        <w:rPr>
                          <w:rFonts w:ascii="ＭＳ ゴシック" w:eastAsia="ＭＳ ゴシック" w:hAnsi="ＭＳ ゴシック" w:hint="eastAsia"/>
                          <w:b/>
                          <w:sz w:val="36"/>
                          <w:szCs w:val="32"/>
                        </w:rPr>
                        <w:t>の</w:t>
                      </w:r>
                      <w:r w:rsidRPr="00536C8C">
                        <w:rPr>
                          <w:rFonts w:ascii="ＭＳ ゴシック" w:eastAsia="ＭＳ ゴシック" w:hAnsi="ＭＳ ゴシック"/>
                          <w:b/>
                          <w:sz w:val="36"/>
                          <w:szCs w:val="32"/>
                        </w:rPr>
                        <w:t>運営基準に</w:t>
                      </w:r>
                      <w:r w:rsidRPr="00536C8C">
                        <w:rPr>
                          <w:rFonts w:ascii="ＭＳ ゴシック" w:eastAsia="ＭＳ ゴシック" w:hAnsi="ＭＳ ゴシック" w:hint="eastAsia"/>
                          <w:b/>
                          <w:sz w:val="36"/>
                          <w:szCs w:val="32"/>
                        </w:rPr>
                        <w:t>かかる</w:t>
                      </w:r>
                      <w:r w:rsidR="0069769C" w:rsidRPr="00536C8C">
                        <w:rPr>
                          <w:rFonts w:ascii="ＭＳ ゴシック" w:eastAsia="ＭＳ ゴシック" w:hAnsi="ＭＳ ゴシック" w:hint="eastAsia"/>
                          <w:b/>
                          <w:sz w:val="36"/>
                          <w:szCs w:val="32"/>
                        </w:rPr>
                        <w:t>自己</w:t>
                      </w:r>
                      <w:r w:rsidRPr="00536C8C">
                        <w:rPr>
                          <w:rFonts w:ascii="ＭＳ ゴシック" w:eastAsia="ＭＳ ゴシック" w:hAnsi="ＭＳ ゴシック"/>
                          <w:b/>
                          <w:sz w:val="36"/>
                          <w:szCs w:val="32"/>
                        </w:rPr>
                        <w:t>点検表</w:t>
                      </w:r>
                    </w:p>
                    <w:p w:rsidR="000C3110" w:rsidRPr="00536C8C" w:rsidRDefault="000C3110" w:rsidP="000E4B7A">
                      <w:pPr>
                        <w:jc w:val="center"/>
                        <w:rPr>
                          <w:rFonts w:ascii="ＭＳ ゴシック" w:eastAsia="ＭＳ ゴシック" w:hAnsi="ＭＳ ゴシック"/>
                          <w:b/>
                          <w:sz w:val="36"/>
                          <w:szCs w:val="36"/>
                        </w:rPr>
                      </w:pPr>
                    </w:p>
                  </w:txbxContent>
                </v:textbox>
              </v:shape>
            </w:pict>
          </mc:Fallback>
        </mc:AlternateContent>
      </w:r>
      <w:r w:rsidR="007E3520" w:rsidRPr="007E3520">
        <w:rPr>
          <w:rFonts w:ascii="ＭＳ 明朝" w:eastAsia="ＭＳ 明朝" w:hAnsi="ＭＳ 明朝" w:hint="eastAsia"/>
          <w:sz w:val="18"/>
          <w:szCs w:val="18"/>
        </w:rPr>
        <w:t>令和２年</w:t>
      </w:r>
      <w:r w:rsidR="004C2889">
        <w:rPr>
          <w:rFonts w:ascii="ＭＳ 明朝" w:eastAsia="ＭＳ 明朝" w:hAnsi="ＭＳ 明朝" w:hint="eastAsia"/>
          <w:sz w:val="18"/>
          <w:szCs w:val="18"/>
        </w:rPr>
        <w:t>12</w:t>
      </w:r>
      <w:r w:rsidR="007E3520" w:rsidRPr="007E3520">
        <w:rPr>
          <w:rFonts w:ascii="ＭＳ 明朝" w:eastAsia="ＭＳ 明朝" w:hAnsi="ＭＳ 明朝" w:hint="eastAsia"/>
          <w:sz w:val="18"/>
          <w:szCs w:val="18"/>
        </w:rPr>
        <w:t>月　西宮市保育幼稚園指導課作成</w:t>
      </w:r>
    </w:p>
    <w:p w:rsidR="007E3520" w:rsidRDefault="007E3520" w:rsidP="003014CE">
      <w:pPr>
        <w:rPr>
          <w:rFonts w:ascii="ＭＳ 明朝" w:eastAsia="ＭＳ 明朝" w:hAnsi="ＭＳ 明朝"/>
          <w:sz w:val="18"/>
          <w:szCs w:val="18"/>
          <w:bdr w:val="single" w:sz="4" w:space="0" w:color="auto"/>
        </w:rPr>
      </w:pPr>
    </w:p>
    <w:p w:rsidR="002E5D95" w:rsidRDefault="002E5D95" w:rsidP="003014CE">
      <w:pPr>
        <w:rPr>
          <w:rFonts w:ascii="ＭＳ 明朝" w:eastAsia="ＭＳ 明朝" w:hAnsi="ＭＳ 明朝"/>
          <w:sz w:val="18"/>
          <w:szCs w:val="18"/>
          <w:bdr w:val="single" w:sz="4" w:space="0" w:color="auto"/>
        </w:rPr>
      </w:pPr>
    </w:p>
    <w:p w:rsidR="00D016F0" w:rsidRDefault="00D016F0" w:rsidP="003014CE">
      <w:pPr>
        <w:rPr>
          <w:rFonts w:ascii="ＭＳ 明朝" w:eastAsia="ＭＳ 明朝" w:hAnsi="ＭＳ 明朝"/>
          <w:sz w:val="24"/>
          <w:szCs w:val="24"/>
          <w:u w:val="single"/>
        </w:rPr>
      </w:pPr>
      <w:r>
        <w:rPr>
          <w:rFonts w:ascii="ＭＳ 明朝" w:eastAsia="ＭＳ 明朝" w:hAnsi="ＭＳ 明朝" w:hint="eastAsia"/>
          <w:sz w:val="24"/>
          <w:szCs w:val="24"/>
          <w:u w:val="single"/>
        </w:rPr>
        <w:t>施設等類型（該当するものにチェック）</w:t>
      </w:r>
    </w:p>
    <w:p w:rsidR="00D016F0" w:rsidRPr="00D016F0" w:rsidRDefault="00D016F0" w:rsidP="0069769C">
      <w:pPr>
        <w:ind w:firstLineChars="50" w:firstLine="120"/>
        <w:rPr>
          <w:rFonts w:ascii="ＭＳ 明朝" w:eastAsia="ＭＳ 明朝" w:hAnsi="ＭＳ 明朝"/>
          <w:sz w:val="24"/>
          <w:szCs w:val="24"/>
        </w:rPr>
      </w:pPr>
      <w:r w:rsidRPr="00D016F0">
        <w:rPr>
          <w:rFonts w:ascii="ＭＳ 明朝" w:eastAsia="ＭＳ 明朝" w:hAnsi="ＭＳ 明朝" w:hint="eastAsia"/>
          <w:sz w:val="24"/>
          <w:szCs w:val="24"/>
        </w:rPr>
        <w:t>□</w:t>
      </w:r>
      <w:r w:rsidR="0069769C">
        <w:rPr>
          <w:rFonts w:ascii="ＭＳ 明朝" w:eastAsia="ＭＳ 明朝" w:hAnsi="ＭＳ 明朝" w:hint="eastAsia"/>
          <w:sz w:val="24"/>
          <w:szCs w:val="24"/>
        </w:rPr>
        <w:t xml:space="preserve"> </w:t>
      </w:r>
      <w:r w:rsidRPr="00D016F0">
        <w:rPr>
          <w:rFonts w:ascii="ＭＳ 明朝" w:eastAsia="ＭＳ 明朝" w:hAnsi="ＭＳ 明朝" w:hint="eastAsia"/>
          <w:sz w:val="24"/>
          <w:szCs w:val="24"/>
        </w:rPr>
        <w:t>新制度未移行幼稚園</w:t>
      </w:r>
    </w:p>
    <w:p w:rsidR="00D016F0" w:rsidRPr="00D016F0" w:rsidRDefault="00D016F0" w:rsidP="0069769C">
      <w:pPr>
        <w:ind w:firstLineChars="50" w:firstLine="120"/>
        <w:rPr>
          <w:rFonts w:ascii="ＭＳ 明朝" w:eastAsia="ＭＳ 明朝" w:hAnsi="ＭＳ 明朝"/>
          <w:sz w:val="24"/>
          <w:szCs w:val="24"/>
        </w:rPr>
      </w:pPr>
      <w:r w:rsidRPr="00D016F0">
        <w:rPr>
          <w:rFonts w:ascii="ＭＳ 明朝" w:eastAsia="ＭＳ 明朝" w:hAnsi="ＭＳ 明朝" w:hint="eastAsia"/>
          <w:sz w:val="24"/>
          <w:szCs w:val="24"/>
        </w:rPr>
        <w:t>□</w:t>
      </w:r>
      <w:r w:rsidR="0069769C">
        <w:rPr>
          <w:rFonts w:ascii="ＭＳ 明朝" w:eastAsia="ＭＳ 明朝" w:hAnsi="ＭＳ 明朝" w:hint="eastAsia"/>
          <w:sz w:val="24"/>
          <w:szCs w:val="24"/>
        </w:rPr>
        <w:t xml:space="preserve"> </w:t>
      </w:r>
      <w:r w:rsidRPr="00D016F0">
        <w:rPr>
          <w:rFonts w:ascii="ＭＳ 明朝" w:eastAsia="ＭＳ 明朝" w:hAnsi="ＭＳ 明朝" w:hint="eastAsia"/>
          <w:sz w:val="24"/>
          <w:szCs w:val="24"/>
        </w:rPr>
        <w:t>認可外保育施設（企業主導型保育事業を除く）</w:t>
      </w:r>
    </w:p>
    <w:p w:rsidR="00D016F0" w:rsidRPr="00D016F0" w:rsidRDefault="00D016F0" w:rsidP="0069769C">
      <w:pPr>
        <w:ind w:firstLineChars="50" w:firstLine="120"/>
        <w:rPr>
          <w:rFonts w:ascii="ＭＳ 明朝" w:eastAsia="ＭＳ 明朝" w:hAnsi="ＭＳ 明朝"/>
          <w:sz w:val="24"/>
          <w:szCs w:val="24"/>
        </w:rPr>
      </w:pPr>
      <w:r w:rsidRPr="00D016F0">
        <w:rPr>
          <w:rFonts w:ascii="ＭＳ 明朝" w:eastAsia="ＭＳ 明朝" w:hAnsi="ＭＳ 明朝" w:hint="eastAsia"/>
          <w:sz w:val="24"/>
          <w:szCs w:val="24"/>
        </w:rPr>
        <w:t>□</w:t>
      </w:r>
      <w:r w:rsidR="0069769C">
        <w:rPr>
          <w:rFonts w:ascii="ＭＳ 明朝" w:eastAsia="ＭＳ 明朝" w:hAnsi="ＭＳ 明朝" w:hint="eastAsia"/>
          <w:sz w:val="24"/>
          <w:szCs w:val="24"/>
        </w:rPr>
        <w:t xml:space="preserve"> </w:t>
      </w:r>
      <w:r w:rsidRPr="00D016F0">
        <w:rPr>
          <w:rFonts w:ascii="ＭＳ 明朝" w:eastAsia="ＭＳ 明朝" w:hAnsi="ＭＳ 明朝" w:hint="eastAsia"/>
          <w:sz w:val="24"/>
          <w:szCs w:val="24"/>
        </w:rPr>
        <w:t>預かり保育事業</w:t>
      </w:r>
    </w:p>
    <w:p w:rsidR="00D016F0" w:rsidRPr="00D016F0" w:rsidRDefault="00D016F0" w:rsidP="0069769C">
      <w:pPr>
        <w:ind w:firstLineChars="50" w:firstLine="120"/>
        <w:rPr>
          <w:rFonts w:ascii="ＭＳ 明朝" w:eastAsia="ＭＳ 明朝" w:hAnsi="ＭＳ 明朝"/>
          <w:sz w:val="24"/>
          <w:szCs w:val="24"/>
        </w:rPr>
      </w:pPr>
      <w:r w:rsidRPr="00D016F0">
        <w:rPr>
          <w:rFonts w:ascii="ＭＳ 明朝" w:eastAsia="ＭＳ 明朝" w:hAnsi="ＭＳ 明朝" w:hint="eastAsia"/>
          <w:sz w:val="24"/>
          <w:szCs w:val="24"/>
        </w:rPr>
        <w:t>□</w:t>
      </w:r>
      <w:r w:rsidR="0069769C">
        <w:rPr>
          <w:rFonts w:ascii="ＭＳ 明朝" w:eastAsia="ＭＳ 明朝" w:hAnsi="ＭＳ 明朝" w:hint="eastAsia"/>
          <w:sz w:val="24"/>
          <w:szCs w:val="24"/>
        </w:rPr>
        <w:t xml:space="preserve"> </w:t>
      </w:r>
      <w:r w:rsidRPr="00D016F0">
        <w:rPr>
          <w:rFonts w:ascii="ＭＳ 明朝" w:eastAsia="ＭＳ 明朝" w:hAnsi="ＭＳ 明朝" w:hint="eastAsia"/>
          <w:sz w:val="24"/>
          <w:szCs w:val="24"/>
        </w:rPr>
        <w:t>一時預かり事業</w:t>
      </w:r>
    </w:p>
    <w:p w:rsidR="00D016F0" w:rsidRPr="00D016F0" w:rsidRDefault="00D016F0" w:rsidP="0069769C">
      <w:pPr>
        <w:ind w:firstLineChars="50" w:firstLine="120"/>
        <w:rPr>
          <w:rFonts w:ascii="ＭＳ 明朝" w:eastAsia="ＭＳ 明朝" w:hAnsi="ＭＳ 明朝"/>
          <w:sz w:val="24"/>
          <w:szCs w:val="24"/>
        </w:rPr>
      </w:pPr>
      <w:r w:rsidRPr="00D016F0">
        <w:rPr>
          <w:rFonts w:ascii="ＭＳ 明朝" w:eastAsia="ＭＳ 明朝" w:hAnsi="ＭＳ 明朝" w:hint="eastAsia"/>
          <w:sz w:val="24"/>
          <w:szCs w:val="24"/>
        </w:rPr>
        <w:t>□</w:t>
      </w:r>
      <w:r w:rsidR="0069769C">
        <w:rPr>
          <w:rFonts w:ascii="ＭＳ 明朝" w:eastAsia="ＭＳ 明朝" w:hAnsi="ＭＳ 明朝" w:hint="eastAsia"/>
          <w:sz w:val="24"/>
          <w:szCs w:val="24"/>
        </w:rPr>
        <w:t xml:space="preserve"> </w:t>
      </w:r>
      <w:r w:rsidRPr="00D016F0">
        <w:rPr>
          <w:rFonts w:ascii="ＭＳ 明朝" w:eastAsia="ＭＳ 明朝" w:hAnsi="ＭＳ 明朝" w:hint="eastAsia"/>
          <w:sz w:val="24"/>
          <w:szCs w:val="24"/>
        </w:rPr>
        <w:t>病児保育事業</w:t>
      </w:r>
    </w:p>
    <w:p w:rsidR="00D016F0" w:rsidRPr="00D016F0" w:rsidRDefault="00D016F0" w:rsidP="0069769C">
      <w:pPr>
        <w:ind w:firstLineChars="50" w:firstLine="120"/>
        <w:rPr>
          <w:rFonts w:ascii="ＭＳ 明朝" w:eastAsia="ＭＳ 明朝" w:hAnsi="ＭＳ 明朝"/>
          <w:sz w:val="24"/>
          <w:szCs w:val="24"/>
        </w:rPr>
      </w:pPr>
      <w:r w:rsidRPr="00D016F0">
        <w:rPr>
          <w:rFonts w:ascii="ＭＳ 明朝" w:eastAsia="ＭＳ 明朝" w:hAnsi="ＭＳ 明朝" w:hint="eastAsia"/>
          <w:sz w:val="24"/>
          <w:szCs w:val="24"/>
        </w:rPr>
        <w:t>□</w:t>
      </w:r>
      <w:r w:rsidR="0069769C">
        <w:rPr>
          <w:rFonts w:ascii="ＭＳ 明朝" w:eastAsia="ＭＳ 明朝" w:hAnsi="ＭＳ 明朝" w:hint="eastAsia"/>
          <w:sz w:val="24"/>
          <w:szCs w:val="24"/>
        </w:rPr>
        <w:t xml:space="preserve"> </w:t>
      </w:r>
      <w:r w:rsidRPr="00D016F0">
        <w:rPr>
          <w:rFonts w:ascii="ＭＳ 明朝" w:eastAsia="ＭＳ 明朝" w:hAnsi="ＭＳ 明朝" w:hint="eastAsia"/>
          <w:sz w:val="24"/>
          <w:szCs w:val="24"/>
        </w:rPr>
        <w:t>子育て援助活動支援事業（ファミリー・サポート・センター事業）</w:t>
      </w:r>
    </w:p>
    <w:p w:rsidR="00D016F0" w:rsidRDefault="00D016F0" w:rsidP="003014CE">
      <w:pPr>
        <w:rPr>
          <w:rFonts w:ascii="ＭＳ 明朝" w:eastAsia="ＭＳ 明朝" w:hAnsi="ＭＳ 明朝"/>
          <w:sz w:val="24"/>
          <w:szCs w:val="24"/>
          <w:u w:val="single"/>
        </w:rPr>
      </w:pPr>
    </w:p>
    <w:p w:rsidR="002E5D95" w:rsidRPr="002E5D95" w:rsidRDefault="00A15423" w:rsidP="003014CE">
      <w:pP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施</w:t>
      </w:r>
      <w:r w:rsidR="002E5D95" w:rsidRPr="002E5D95">
        <w:rPr>
          <w:rFonts w:ascii="ＭＳ 明朝" w:eastAsia="ＭＳ 明朝" w:hAnsi="ＭＳ 明朝" w:hint="eastAsia"/>
          <w:sz w:val="24"/>
          <w:szCs w:val="24"/>
          <w:u w:val="single"/>
        </w:rPr>
        <w:t xml:space="preserve">設名：　　　　　　　　　　　　　　　　　　　　　　　　　　　　</w:t>
      </w:r>
    </w:p>
    <w:p w:rsidR="00B1770E" w:rsidRPr="00B1770E" w:rsidRDefault="00A15423" w:rsidP="00B1770E">
      <w:pPr>
        <w:spacing w:line="120" w:lineRule="exact"/>
        <w:rPr>
          <w:rFonts w:ascii="ＭＳ 明朝" w:eastAsia="ＭＳ 明朝" w:hAnsi="ＭＳ 明朝"/>
          <w:sz w:val="12"/>
          <w:szCs w:val="12"/>
        </w:rPr>
      </w:pPr>
      <w:r w:rsidRPr="00B1770E">
        <w:rPr>
          <w:rFonts w:ascii="ＭＳ 明朝" w:eastAsia="ＭＳ 明朝" w:hAnsi="ＭＳ 明朝" w:hint="eastAsia"/>
          <w:sz w:val="12"/>
          <w:szCs w:val="12"/>
        </w:rPr>
        <w:t xml:space="preserve"> </w:t>
      </w:r>
    </w:p>
    <w:p w:rsidR="00B1770E" w:rsidRPr="00B1770E" w:rsidRDefault="00A15423" w:rsidP="00B1770E">
      <w:pPr>
        <w:spacing w:line="280" w:lineRule="exact"/>
        <w:ind w:firstLineChars="150" w:firstLine="360"/>
        <w:rPr>
          <w:rFonts w:ascii="ＭＳ 明朝" w:eastAsia="ＭＳ 明朝" w:hAnsi="ＭＳ 明朝"/>
          <w:sz w:val="24"/>
          <w:szCs w:val="24"/>
        </w:rPr>
      </w:pPr>
      <w:r w:rsidRPr="00B1770E">
        <w:rPr>
          <w:rFonts w:ascii="ＭＳ 明朝" w:eastAsia="ＭＳ 明朝" w:hAnsi="ＭＳ 明朝" w:hint="eastAsia"/>
          <w:sz w:val="24"/>
          <w:szCs w:val="24"/>
        </w:rPr>
        <w:t>確</w:t>
      </w:r>
      <w:r w:rsidR="002E5D95" w:rsidRPr="00B1770E">
        <w:rPr>
          <w:rFonts w:ascii="ＭＳ 明朝" w:eastAsia="ＭＳ 明朝" w:hAnsi="ＭＳ 明朝" w:hint="eastAsia"/>
          <w:sz w:val="24"/>
          <w:szCs w:val="24"/>
        </w:rPr>
        <w:t>認者</w:t>
      </w:r>
    </w:p>
    <w:p w:rsidR="002E5D95" w:rsidRPr="002E5D95" w:rsidRDefault="002E5D95" w:rsidP="00B1770E">
      <w:pPr>
        <w:spacing w:line="260" w:lineRule="exact"/>
        <w:rPr>
          <w:rFonts w:ascii="ＭＳ 明朝" w:eastAsia="ＭＳ 明朝" w:hAnsi="ＭＳ 明朝"/>
          <w:sz w:val="24"/>
          <w:szCs w:val="24"/>
          <w:u w:val="single"/>
        </w:rPr>
      </w:pPr>
      <w:r w:rsidRPr="00B1770E">
        <w:rPr>
          <w:rFonts w:ascii="ＭＳ 明朝" w:eastAsia="ＭＳ 明朝" w:hAnsi="ＭＳ 明朝" w:hint="eastAsia"/>
          <w:szCs w:val="24"/>
          <w:u w:val="single"/>
        </w:rPr>
        <w:t>（施設管理者）</w:t>
      </w:r>
      <w:r w:rsidRPr="002E5D95">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00A15423">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E5D95">
        <w:rPr>
          <w:rFonts w:ascii="ＭＳ 明朝" w:eastAsia="ＭＳ 明朝" w:hAnsi="ＭＳ 明朝" w:hint="eastAsia"/>
          <w:sz w:val="24"/>
          <w:szCs w:val="24"/>
        </w:rPr>
        <w:t xml:space="preserve">　　　</w:t>
      </w:r>
      <w:r w:rsidR="00A15423">
        <w:rPr>
          <w:rFonts w:ascii="ＭＳ 明朝" w:eastAsia="ＭＳ 明朝" w:hAnsi="ＭＳ 明朝" w:hint="eastAsia"/>
          <w:sz w:val="24"/>
          <w:szCs w:val="24"/>
          <w:u w:val="single"/>
        </w:rPr>
        <w:t xml:space="preserve"> </w:t>
      </w:r>
      <w:r w:rsidRPr="002E5D95">
        <w:rPr>
          <w:rFonts w:ascii="ＭＳ 明朝" w:eastAsia="ＭＳ 明朝" w:hAnsi="ＭＳ 明朝" w:hint="eastAsia"/>
          <w:sz w:val="24"/>
          <w:szCs w:val="24"/>
          <w:u w:val="single"/>
        </w:rPr>
        <w:t xml:space="preserve">確認日：　</w:t>
      </w:r>
      <w:r w:rsidRPr="009C0DE1">
        <w:rPr>
          <w:rFonts w:ascii="ＭＳ 明朝" w:eastAsia="ＭＳ 明朝" w:hAnsi="ＭＳ 明朝" w:hint="eastAsia"/>
          <w:sz w:val="24"/>
          <w:szCs w:val="24"/>
          <w:u w:val="single"/>
        </w:rPr>
        <w:t xml:space="preserve">　　</w:t>
      </w:r>
      <w:r w:rsidR="009C0DE1" w:rsidRPr="009C0DE1">
        <w:rPr>
          <w:rFonts w:ascii="ＭＳ 明朝" w:eastAsia="ＭＳ 明朝" w:hAnsi="ＭＳ 明朝" w:hint="eastAsia"/>
          <w:sz w:val="24"/>
          <w:szCs w:val="24"/>
          <w:u w:val="single"/>
        </w:rPr>
        <w:t xml:space="preserve">　　　　</w:t>
      </w:r>
      <w:r w:rsidRPr="009C0DE1">
        <w:rPr>
          <w:rFonts w:ascii="ＭＳ 明朝" w:eastAsia="ＭＳ 明朝" w:hAnsi="ＭＳ 明朝" w:hint="eastAsia"/>
          <w:sz w:val="24"/>
          <w:szCs w:val="24"/>
          <w:u w:val="single"/>
        </w:rPr>
        <w:t xml:space="preserve">　</w:t>
      </w:r>
      <w:r w:rsidRPr="002E5D95">
        <w:rPr>
          <w:rFonts w:ascii="ＭＳ 明朝" w:eastAsia="ＭＳ 明朝" w:hAnsi="ＭＳ 明朝" w:hint="eastAsia"/>
          <w:sz w:val="24"/>
          <w:szCs w:val="24"/>
          <w:u w:val="single"/>
        </w:rPr>
        <w:t xml:space="preserve">　　　　　　　　</w:t>
      </w:r>
    </w:p>
    <w:p w:rsidR="002E5D95" w:rsidRDefault="002E5D95" w:rsidP="003014CE">
      <w:pPr>
        <w:rPr>
          <w:rFonts w:ascii="ＭＳ 明朝" w:eastAsia="ＭＳ 明朝" w:hAnsi="ＭＳ 明朝"/>
          <w:sz w:val="18"/>
          <w:szCs w:val="18"/>
        </w:rPr>
      </w:pPr>
    </w:p>
    <w:p w:rsidR="00536C8C" w:rsidRDefault="00536C8C" w:rsidP="003014CE">
      <w:pPr>
        <w:rPr>
          <w:rFonts w:ascii="ＭＳ 明朝" w:eastAsia="ＭＳ 明朝" w:hAnsi="ＭＳ 明朝"/>
          <w:sz w:val="18"/>
          <w:szCs w:val="18"/>
        </w:rPr>
      </w:pPr>
    </w:p>
    <w:p w:rsidR="009B06E1" w:rsidRDefault="009B06E1" w:rsidP="003014CE">
      <w:pPr>
        <w:rPr>
          <w:rFonts w:ascii="ＭＳ 明朝" w:eastAsia="ＭＳ 明朝" w:hAnsi="ＭＳ 明朝"/>
          <w:sz w:val="18"/>
          <w:szCs w:val="18"/>
        </w:rPr>
      </w:pPr>
    </w:p>
    <w:tbl>
      <w:tblPr>
        <w:tblStyle w:val="a3"/>
        <w:tblW w:w="9498"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9498"/>
      </w:tblGrid>
      <w:tr w:rsidR="00536C8C" w:rsidRPr="00536C8C" w:rsidTr="001622D6">
        <w:trPr>
          <w:trHeight w:val="982"/>
          <w:jc w:val="center"/>
        </w:trPr>
        <w:tc>
          <w:tcPr>
            <w:tcW w:w="9498" w:type="dxa"/>
            <w:vAlign w:val="center"/>
          </w:tcPr>
          <w:p w:rsidR="00760638" w:rsidRDefault="00536C8C" w:rsidP="00590534">
            <w:pPr>
              <w:jc w:val="center"/>
              <w:rPr>
                <w:rFonts w:ascii="ＭＳ ゴシック" w:eastAsia="ＭＳ ゴシック" w:hAnsi="ＭＳ ゴシック"/>
                <w:sz w:val="22"/>
                <w:szCs w:val="18"/>
              </w:rPr>
            </w:pPr>
            <w:r w:rsidRPr="00760638">
              <w:rPr>
                <w:rFonts w:ascii="ＭＳ ゴシック" w:eastAsia="ＭＳ ゴシック" w:hAnsi="ＭＳ ゴシック" w:hint="eastAsia"/>
                <w:sz w:val="22"/>
                <w:szCs w:val="18"/>
              </w:rPr>
              <w:t>特定教育・保育施設及び特定地域型保育事業並びに特定子ども・子育て支援施設等の運営に</w:t>
            </w:r>
          </w:p>
          <w:p w:rsidR="00536C8C" w:rsidRPr="00760638" w:rsidRDefault="00536C8C" w:rsidP="00590534">
            <w:pPr>
              <w:rPr>
                <w:rFonts w:ascii="ＭＳ ゴシック" w:eastAsia="ＭＳ ゴシック" w:hAnsi="ＭＳ ゴシック"/>
                <w:szCs w:val="18"/>
              </w:rPr>
            </w:pPr>
            <w:r w:rsidRPr="00760638">
              <w:rPr>
                <w:rFonts w:ascii="ＭＳ ゴシック" w:eastAsia="ＭＳ ゴシック" w:hAnsi="ＭＳ ゴシック" w:hint="eastAsia"/>
                <w:sz w:val="22"/>
                <w:szCs w:val="18"/>
              </w:rPr>
              <w:t>関する基準</w:t>
            </w:r>
            <w:r w:rsidR="00760638" w:rsidRPr="00760638">
              <w:rPr>
                <w:rFonts w:ascii="ＭＳ ゴシック" w:eastAsia="ＭＳ ゴシック" w:hAnsi="ＭＳ ゴシック" w:hint="eastAsia"/>
                <w:sz w:val="20"/>
                <w:szCs w:val="18"/>
              </w:rPr>
              <w:t>（平成26年内閣府令第39号）</w:t>
            </w:r>
            <w:r w:rsidRPr="00760638">
              <w:rPr>
                <w:rFonts w:ascii="ＭＳ ゴシック" w:eastAsia="ＭＳ ゴシック" w:hAnsi="ＭＳ ゴシック" w:hint="eastAsia"/>
                <w:sz w:val="22"/>
                <w:szCs w:val="18"/>
              </w:rPr>
              <w:t>（抜粋）</w:t>
            </w:r>
          </w:p>
        </w:tc>
      </w:tr>
    </w:tbl>
    <w:p w:rsidR="00A423C7" w:rsidRDefault="00A423C7" w:rsidP="009B06E1">
      <w:pPr>
        <w:spacing w:line="60" w:lineRule="exact"/>
        <w:rPr>
          <w:rFonts w:ascii="ＭＳ 明朝" w:eastAsia="ＭＳ 明朝" w:hAnsi="ＭＳ 明朝"/>
          <w:sz w:val="20"/>
          <w:szCs w:val="18"/>
        </w:rPr>
      </w:pPr>
    </w:p>
    <w:p w:rsidR="002A6114" w:rsidRPr="00536C8C" w:rsidRDefault="00536C8C" w:rsidP="00B1770E">
      <w:pPr>
        <w:spacing w:line="360" w:lineRule="exact"/>
        <w:rPr>
          <w:rFonts w:ascii="ＭＳ 明朝" w:eastAsia="ＭＳ 明朝" w:hAnsi="ＭＳ 明朝"/>
          <w:sz w:val="20"/>
          <w:szCs w:val="18"/>
        </w:rPr>
      </w:pPr>
      <w:r w:rsidRPr="00536C8C">
        <w:rPr>
          <w:rFonts w:ascii="ＭＳ 明朝" w:eastAsia="ＭＳ 明朝" w:hAnsi="ＭＳ 明朝"/>
          <w:sz w:val="20"/>
          <w:szCs w:val="18"/>
        </w:rPr>
        <w:t xml:space="preserve"> </w:t>
      </w:r>
      <w:r w:rsidR="002A6114" w:rsidRPr="00536C8C">
        <w:rPr>
          <w:rFonts w:ascii="ＭＳ 明朝" w:eastAsia="ＭＳ 明朝" w:hAnsi="ＭＳ 明朝"/>
          <w:sz w:val="20"/>
          <w:szCs w:val="18"/>
        </w:rPr>
        <w:t>(趣旨)</w:t>
      </w:r>
    </w:p>
    <w:p w:rsidR="007F2973" w:rsidRDefault="002A6114" w:rsidP="00B1770E">
      <w:pPr>
        <w:spacing w:line="360" w:lineRule="exact"/>
        <w:rPr>
          <w:rFonts w:ascii="ＭＳ 明朝" w:eastAsia="ＭＳ 明朝" w:hAnsi="ＭＳ 明朝"/>
          <w:sz w:val="20"/>
          <w:szCs w:val="18"/>
        </w:rPr>
      </w:pPr>
      <w:r w:rsidRPr="00536C8C">
        <w:rPr>
          <w:rFonts w:ascii="ＭＳ 明朝" w:eastAsia="ＭＳ 明朝" w:hAnsi="ＭＳ 明朝" w:hint="eastAsia"/>
          <w:sz w:val="20"/>
          <w:szCs w:val="18"/>
        </w:rPr>
        <w:t>第五十三条　法第五十八条の四第二項の内閣府令で定める特定子ども・子育て支援施設等</w:t>
      </w:r>
      <w:r w:rsidRPr="00536C8C">
        <w:rPr>
          <w:rFonts w:ascii="ＭＳ 明朝" w:eastAsia="ＭＳ 明朝" w:hAnsi="ＭＳ 明朝"/>
          <w:sz w:val="20"/>
          <w:szCs w:val="18"/>
        </w:rPr>
        <w:t>(法第三十条の十一第一項に規定する特定子ども・子育て支援施設等をいう。)の運営に関する基準は、この章に定めるところによる。</w:t>
      </w:r>
    </w:p>
    <w:p w:rsidR="008E5657" w:rsidRPr="00536C8C" w:rsidRDefault="008E5657" w:rsidP="009B06E1">
      <w:pPr>
        <w:spacing w:line="120" w:lineRule="exact"/>
        <w:rPr>
          <w:rFonts w:ascii="ＭＳ 明朝" w:eastAsia="ＭＳ 明朝" w:hAnsi="ＭＳ 明朝"/>
          <w:sz w:val="20"/>
          <w:szCs w:val="18"/>
        </w:rPr>
      </w:pPr>
    </w:p>
    <w:tbl>
      <w:tblPr>
        <w:tblStyle w:val="a3"/>
        <w:tblW w:w="9498" w:type="dxa"/>
        <w:jc w:val="center"/>
        <w:tblLook w:val="04A0" w:firstRow="1" w:lastRow="0" w:firstColumn="1" w:lastColumn="0" w:noHBand="0" w:noVBand="1"/>
      </w:tblPr>
      <w:tblGrid>
        <w:gridCol w:w="993"/>
        <w:gridCol w:w="2126"/>
        <w:gridCol w:w="6379"/>
      </w:tblGrid>
      <w:tr w:rsidR="002A6114" w:rsidRPr="007F2973" w:rsidTr="00B1770E">
        <w:trPr>
          <w:trHeight w:val="196"/>
          <w:jc w:val="center"/>
        </w:trPr>
        <w:tc>
          <w:tcPr>
            <w:tcW w:w="993" w:type="dxa"/>
            <w:shd w:val="clear" w:color="auto" w:fill="B4C6E7" w:themeFill="accent5" w:themeFillTint="66"/>
            <w:vAlign w:val="center"/>
          </w:tcPr>
          <w:p w:rsidR="002A6114" w:rsidRPr="007F2973" w:rsidRDefault="00AA02CE" w:rsidP="007F2973">
            <w:pPr>
              <w:jc w:val="center"/>
              <w:rPr>
                <w:rFonts w:ascii="ＭＳ 明朝" w:eastAsia="ＭＳ 明朝" w:hAnsi="ＭＳ 明朝"/>
                <w:sz w:val="20"/>
                <w:szCs w:val="20"/>
              </w:rPr>
            </w:pPr>
            <w:r w:rsidRPr="007F2973">
              <w:rPr>
                <w:rFonts w:ascii="ＭＳ 明朝" w:eastAsia="ＭＳ 明朝" w:hAnsi="ＭＳ 明朝" w:hint="eastAsia"/>
                <w:sz w:val="18"/>
                <w:szCs w:val="20"/>
              </w:rPr>
              <w:t>チェック</w:t>
            </w:r>
          </w:p>
        </w:tc>
        <w:tc>
          <w:tcPr>
            <w:tcW w:w="2126" w:type="dxa"/>
            <w:shd w:val="clear" w:color="auto" w:fill="B4C6E7" w:themeFill="accent5" w:themeFillTint="66"/>
            <w:vAlign w:val="center"/>
          </w:tcPr>
          <w:p w:rsidR="002A6114" w:rsidRPr="007F2973" w:rsidRDefault="00AA02CE" w:rsidP="007F2973">
            <w:pPr>
              <w:jc w:val="center"/>
              <w:rPr>
                <w:rFonts w:ascii="ＭＳ 明朝" w:eastAsia="ＭＳ 明朝" w:hAnsi="ＭＳ 明朝"/>
                <w:sz w:val="20"/>
                <w:szCs w:val="20"/>
              </w:rPr>
            </w:pPr>
            <w:r w:rsidRPr="007F2973">
              <w:rPr>
                <w:rFonts w:ascii="ＭＳ 明朝" w:eastAsia="ＭＳ 明朝" w:hAnsi="ＭＳ 明朝" w:hint="eastAsia"/>
                <w:sz w:val="20"/>
                <w:szCs w:val="20"/>
              </w:rPr>
              <w:t>基準／</w:t>
            </w:r>
            <w:r w:rsidR="002A6114" w:rsidRPr="007F2973">
              <w:rPr>
                <w:rFonts w:ascii="ＭＳ 明朝" w:eastAsia="ＭＳ 明朝" w:hAnsi="ＭＳ 明朝" w:hint="eastAsia"/>
                <w:sz w:val="20"/>
                <w:szCs w:val="20"/>
              </w:rPr>
              <w:t>項目</w:t>
            </w:r>
          </w:p>
        </w:tc>
        <w:tc>
          <w:tcPr>
            <w:tcW w:w="6379" w:type="dxa"/>
            <w:shd w:val="clear" w:color="auto" w:fill="B4C6E7" w:themeFill="accent5" w:themeFillTint="66"/>
            <w:vAlign w:val="center"/>
          </w:tcPr>
          <w:p w:rsidR="002A6114" w:rsidRPr="007F2973" w:rsidRDefault="00D016F0" w:rsidP="007F2973">
            <w:pPr>
              <w:jc w:val="center"/>
              <w:rPr>
                <w:rFonts w:ascii="ＭＳ 明朝" w:eastAsia="ＭＳ 明朝" w:hAnsi="ＭＳ 明朝"/>
                <w:sz w:val="20"/>
                <w:szCs w:val="20"/>
              </w:rPr>
            </w:pPr>
            <w:r w:rsidRPr="007F2973">
              <w:rPr>
                <w:rFonts w:ascii="ＭＳ 明朝" w:eastAsia="ＭＳ 明朝" w:hAnsi="ＭＳ 明朝" w:hint="eastAsia"/>
                <w:sz w:val="20"/>
                <w:szCs w:val="20"/>
              </w:rPr>
              <w:t>確認</w:t>
            </w:r>
            <w:r w:rsidR="002A6114" w:rsidRPr="007F2973">
              <w:rPr>
                <w:rFonts w:ascii="ＭＳ 明朝" w:eastAsia="ＭＳ 明朝" w:hAnsi="ＭＳ 明朝" w:hint="eastAsia"/>
                <w:sz w:val="20"/>
                <w:szCs w:val="20"/>
              </w:rPr>
              <w:t>内容</w:t>
            </w:r>
            <w:r w:rsidR="008A3C24" w:rsidRPr="007F2973">
              <w:rPr>
                <w:rFonts w:ascii="ＭＳ 明朝" w:eastAsia="ＭＳ 明朝" w:hAnsi="ＭＳ 明朝" w:hint="eastAsia"/>
                <w:sz w:val="20"/>
                <w:szCs w:val="20"/>
              </w:rPr>
              <w:t xml:space="preserve">　【作成・管理が必要な書類例】</w:t>
            </w:r>
          </w:p>
        </w:tc>
      </w:tr>
      <w:tr w:rsidR="002A6114" w:rsidRPr="007F2973" w:rsidTr="008E5657">
        <w:trPr>
          <w:trHeight w:val="1324"/>
          <w:jc w:val="center"/>
        </w:trPr>
        <w:tc>
          <w:tcPr>
            <w:tcW w:w="993" w:type="dxa"/>
            <w:vAlign w:val="center"/>
          </w:tcPr>
          <w:p w:rsidR="002A6114" w:rsidRPr="00C47E41" w:rsidRDefault="00AA02CE" w:rsidP="00AA02CE">
            <w:pPr>
              <w:spacing w:line="320" w:lineRule="exact"/>
              <w:jc w:val="center"/>
              <w:rPr>
                <w:rFonts w:ascii="ＭＳ 明朝" w:eastAsia="ＭＳ 明朝" w:hAnsi="ＭＳ 明朝"/>
                <w:sz w:val="32"/>
                <w:szCs w:val="28"/>
              </w:rPr>
            </w:pPr>
            <w:r w:rsidRPr="00C47E41">
              <w:rPr>
                <w:rFonts w:ascii="ＭＳ 明朝" w:eastAsia="ＭＳ 明朝" w:hAnsi="ＭＳ 明朝" w:hint="eastAsia"/>
                <w:sz w:val="32"/>
                <w:szCs w:val="28"/>
              </w:rPr>
              <w:t>□</w:t>
            </w:r>
          </w:p>
        </w:tc>
        <w:tc>
          <w:tcPr>
            <w:tcW w:w="2126" w:type="dxa"/>
          </w:tcPr>
          <w:p w:rsidR="002A6114" w:rsidRPr="002E5315" w:rsidRDefault="00AA02CE" w:rsidP="00B1770E">
            <w:pPr>
              <w:spacing w:line="360" w:lineRule="exact"/>
              <w:rPr>
                <w:rFonts w:ascii="ＭＳ 明朝" w:eastAsia="ＭＳ 明朝" w:hAnsi="ＭＳ 明朝"/>
                <w:sz w:val="19"/>
                <w:szCs w:val="19"/>
              </w:rPr>
            </w:pPr>
            <w:r w:rsidRPr="002E5315">
              <w:rPr>
                <w:rFonts w:ascii="ＭＳ 明朝" w:eastAsia="ＭＳ 明朝" w:hAnsi="ＭＳ 明朝" w:hint="eastAsia"/>
                <w:sz w:val="19"/>
                <w:szCs w:val="19"/>
              </w:rPr>
              <w:t>第五十四条／</w:t>
            </w:r>
            <w:r w:rsidR="002A6114" w:rsidRPr="002E5315">
              <w:rPr>
                <w:rFonts w:ascii="ＭＳ 明朝" w:eastAsia="ＭＳ 明朝" w:hAnsi="ＭＳ 明朝"/>
                <w:sz w:val="19"/>
                <w:szCs w:val="19"/>
              </w:rPr>
              <w:t>教育・保育その他の子ども・子育て支援の提供の記録</w:t>
            </w:r>
          </w:p>
        </w:tc>
        <w:tc>
          <w:tcPr>
            <w:tcW w:w="6379" w:type="dxa"/>
          </w:tcPr>
          <w:p w:rsidR="00216E3C" w:rsidRPr="002E5315" w:rsidRDefault="006E760E" w:rsidP="00B1770E">
            <w:pPr>
              <w:spacing w:line="360" w:lineRule="exact"/>
              <w:rPr>
                <w:rFonts w:ascii="ＭＳ 明朝" w:eastAsia="ＭＳ 明朝" w:hAnsi="ＭＳ 明朝"/>
                <w:sz w:val="19"/>
                <w:szCs w:val="19"/>
              </w:rPr>
            </w:pPr>
            <w:r w:rsidRPr="002E5315">
              <w:rPr>
                <w:rFonts w:ascii="ＭＳ 明朝" w:eastAsia="ＭＳ 明朝" w:hAnsi="ＭＳ 明朝" w:hint="eastAsia"/>
                <w:sz w:val="19"/>
                <w:szCs w:val="19"/>
              </w:rPr>
              <w:t xml:space="preserve">● </w:t>
            </w:r>
            <w:r w:rsidR="00216E3C" w:rsidRPr="002E5315">
              <w:rPr>
                <w:rFonts w:ascii="ＭＳ 明朝" w:eastAsia="ＭＳ 明朝" w:hAnsi="ＭＳ 明朝" w:hint="eastAsia"/>
                <w:sz w:val="19"/>
                <w:szCs w:val="19"/>
              </w:rPr>
              <w:t>提供日、</w:t>
            </w:r>
            <w:r w:rsidR="00216E3C" w:rsidRPr="002E5315">
              <w:rPr>
                <w:rFonts w:ascii="ＭＳ 明朝" w:eastAsia="ＭＳ 明朝" w:hAnsi="ＭＳ 明朝" w:hint="eastAsia"/>
                <w:sz w:val="19"/>
                <w:szCs w:val="19"/>
                <w:u w:val="double"/>
              </w:rPr>
              <w:t>提供日ごとの時間帯</w:t>
            </w:r>
            <w:r w:rsidR="00216E3C" w:rsidRPr="002E5315">
              <w:rPr>
                <w:rFonts w:ascii="ＭＳ 明朝" w:eastAsia="ＭＳ 明朝" w:hAnsi="ＭＳ 明朝" w:hint="eastAsia"/>
                <w:sz w:val="19"/>
                <w:szCs w:val="19"/>
              </w:rPr>
              <w:t>、当該特</w:t>
            </w:r>
            <w:r w:rsidR="007B35E4" w:rsidRPr="002E5315">
              <w:rPr>
                <w:rFonts w:ascii="ＭＳ 明朝" w:eastAsia="ＭＳ 明朝" w:hAnsi="ＭＳ 明朝" w:hint="eastAsia"/>
                <w:sz w:val="19"/>
                <w:szCs w:val="19"/>
              </w:rPr>
              <w:t>定子ども・子育て支援の具体的な内容その他必要な事項を</w:t>
            </w:r>
            <w:r w:rsidR="007B35E4" w:rsidRPr="002E5315">
              <w:rPr>
                <w:rFonts w:ascii="ＭＳ 明朝" w:eastAsia="ＭＳ 明朝" w:hAnsi="ＭＳ 明朝"/>
                <w:sz w:val="19"/>
                <w:szCs w:val="19"/>
              </w:rPr>
              <w:t>記録しなければならない</w:t>
            </w:r>
            <w:r w:rsidRPr="002E5315">
              <w:rPr>
                <w:rFonts w:ascii="ＭＳ 明朝" w:eastAsia="ＭＳ 明朝" w:hAnsi="ＭＳ 明朝" w:hint="eastAsia"/>
                <w:sz w:val="19"/>
                <w:szCs w:val="19"/>
              </w:rPr>
              <w:t>。</w:t>
            </w:r>
          </w:p>
          <w:p w:rsidR="0007312F" w:rsidRPr="002E5315" w:rsidRDefault="00D016F0" w:rsidP="00B1770E">
            <w:pPr>
              <w:spacing w:line="360" w:lineRule="exact"/>
              <w:rPr>
                <w:rFonts w:ascii="ＭＳ 明朝" w:eastAsia="ＭＳ 明朝" w:hAnsi="ＭＳ 明朝"/>
                <w:sz w:val="19"/>
                <w:szCs w:val="19"/>
              </w:rPr>
            </w:pPr>
            <w:r w:rsidRPr="002E5315">
              <w:rPr>
                <w:rFonts w:ascii="ＭＳ 明朝" w:eastAsia="ＭＳ 明朝" w:hAnsi="ＭＳ 明朝" w:hint="eastAsia"/>
                <w:sz w:val="19"/>
                <w:szCs w:val="19"/>
              </w:rPr>
              <w:t>【</w:t>
            </w:r>
            <w:r w:rsidR="0007312F" w:rsidRPr="002E5315">
              <w:rPr>
                <w:rFonts w:ascii="ＭＳ 明朝" w:eastAsia="ＭＳ 明朝" w:hAnsi="ＭＳ 明朝" w:hint="eastAsia"/>
                <w:sz w:val="19"/>
                <w:szCs w:val="19"/>
              </w:rPr>
              <w:t>業務日誌、</w:t>
            </w:r>
            <w:r w:rsidR="00BA0CB1" w:rsidRPr="002E5315">
              <w:rPr>
                <w:rFonts w:ascii="ＭＳ 明朝" w:eastAsia="ＭＳ 明朝" w:hAnsi="ＭＳ 明朝" w:hint="eastAsia"/>
                <w:sz w:val="19"/>
                <w:szCs w:val="19"/>
              </w:rPr>
              <w:t>登降園記録</w:t>
            </w:r>
            <w:r w:rsidRPr="002E5315">
              <w:rPr>
                <w:rFonts w:ascii="ＭＳ 明朝" w:eastAsia="ＭＳ 明朝" w:hAnsi="ＭＳ 明朝" w:hint="eastAsia"/>
                <w:sz w:val="19"/>
                <w:szCs w:val="19"/>
              </w:rPr>
              <w:t xml:space="preserve">　</w:t>
            </w:r>
            <w:r w:rsidR="00BA0CB1" w:rsidRPr="002E5315">
              <w:rPr>
                <w:rFonts w:ascii="ＭＳ 明朝" w:eastAsia="ＭＳ 明朝" w:hAnsi="ＭＳ 明朝" w:hint="eastAsia"/>
                <w:sz w:val="19"/>
                <w:szCs w:val="19"/>
              </w:rPr>
              <w:t>など</w:t>
            </w:r>
            <w:r w:rsidRPr="002E5315">
              <w:rPr>
                <w:rFonts w:ascii="ＭＳ 明朝" w:eastAsia="ＭＳ 明朝" w:hAnsi="ＭＳ 明朝" w:hint="eastAsia"/>
                <w:sz w:val="19"/>
                <w:szCs w:val="19"/>
              </w:rPr>
              <w:t>】</w:t>
            </w:r>
          </w:p>
        </w:tc>
      </w:tr>
      <w:tr w:rsidR="00AA02CE" w:rsidRPr="007F2973" w:rsidTr="008E5657">
        <w:trPr>
          <w:trHeight w:val="3083"/>
          <w:jc w:val="center"/>
        </w:trPr>
        <w:tc>
          <w:tcPr>
            <w:tcW w:w="993" w:type="dxa"/>
            <w:tcBorders>
              <w:bottom w:val="single" w:sz="4" w:space="0" w:color="auto"/>
            </w:tcBorders>
            <w:vAlign w:val="center"/>
          </w:tcPr>
          <w:p w:rsidR="00AA02CE" w:rsidRPr="00C47E41" w:rsidRDefault="00AA02CE" w:rsidP="00AA02CE">
            <w:pPr>
              <w:spacing w:line="320" w:lineRule="exact"/>
              <w:jc w:val="center"/>
              <w:rPr>
                <w:rFonts w:ascii="ＭＳ 明朝" w:eastAsia="ＭＳ 明朝" w:hAnsi="ＭＳ 明朝"/>
                <w:sz w:val="32"/>
                <w:szCs w:val="28"/>
              </w:rPr>
            </w:pPr>
            <w:r w:rsidRPr="00C47E41">
              <w:rPr>
                <w:rFonts w:ascii="ＭＳ 明朝" w:eastAsia="ＭＳ 明朝" w:hAnsi="ＭＳ 明朝" w:hint="eastAsia"/>
                <w:sz w:val="32"/>
                <w:szCs w:val="28"/>
              </w:rPr>
              <w:t>□</w:t>
            </w:r>
          </w:p>
        </w:tc>
        <w:tc>
          <w:tcPr>
            <w:tcW w:w="2126" w:type="dxa"/>
            <w:tcBorders>
              <w:bottom w:val="single" w:sz="4" w:space="0" w:color="auto"/>
            </w:tcBorders>
          </w:tcPr>
          <w:p w:rsidR="00AA02CE" w:rsidRPr="002E5315" w:rsidRDefault="00AA02CE" w:rsidP="00B1770E">
            <w:pPr>
              <w:spacing w:line="360" w:lineRule="exact"/>
              <w:rPr>
                <w:rFonts w:ascii="ＭＳ 明朝" w:eastAsia="ＭＳ 明朝" w:hAnsi="ＭＳ 明朝"/>
                <w:sz w:val="19"/>
                <w:szCs w:val="19"/>
              </w:rPr>
            </w:pPr>
            <w:r w:rsidRPr="002E5315">
              <w:rPr>
                <w:rFonts w:ascii="ＭＳ 明朝" w:eastAsia="ＭＳ 明朝" w:hAnsi="ＭＳ 明朝" w:hint="eastAsia"/>
                <w:sz w:val="19"/>
                <w:szCs w:val="19"/>
              </w:rPr>
              <w:t>第五十五条／</w:t>
            </w:r>
            <w:r w:rsidRPr="002E5315">
              <w:rPr>
                <w:rFonts w:ascii="ＭＳ 明朝" w:eastAsia="ＭＳ 明朝" w:hAnsi="ＭＳ 明朝"/>
                <w:sz w:val="19"/>
                <w:szCs w:val="19"/>
              </w:rPr>
              <w:t>利用料及び特定費用の額の受領</w:t>
            </w:r>
          </w:p>
        </w:tc>
        <w:tc>
          <w:tcPr>
            <w:tcW w:w="6379" w:type="dxa"/>
            <w:tcBorders>
              <w:bottom w:val="single" w:sz="4" w:space="0" w:color="auto"/>
            </w:tcBorders>
          </w:tcPr>
          <w:p w:rsidR="00AA02CE" w:rsidRPr="002E5315" w:rsidRDefault="00AA02CE" w:rsidP="00B1770E">
            <w:pPr>
              <w:spacing w:line="360" w:lineRule="exact"/>
              <w:rPr>
                <w:rFonts w:ascii="ＭＳ 明朝" w:eastAsia="ＭＳ 明朝" w:hAnsi="ＭＳ 明朝"/>
                <w:sz w:val="19"/>
                <w:szCs w:val="19"/>
              </w:rPr>
            </w:pPr>
            <w:r w:rsidRPr="002E5315">
              <w:rPr>
                <w:rFonts w:ascii="ＭＳ 明朝" w:eastAsia="ＭＳ 明朝" w:hAnsi="ＭＳ 明朝" w:hint="eastAsia"/>
                <w:sz w:val="19"/>
                <w:szCs w:val="19"/>
              </w:rPr>
              <w:t>●</w:t>
            </w:r>
            <w:r w:rsidR="002920CB" w:rsidRPr="002E5315">
              <w:rPr>
                <w:rFonts w:ascii="ＭＳ 明朝" w:eastAsia="ＭＳ 明朝" w:hAnsi="ＭＳ 明朝" w:hint="eastAsia"/>
                <w:sz w:val="19"/>
                <w:szCs w:val="19"/>
              </w:rPr>
              <w:t xml:space="preserve"> </w:t>
            </w:r>
            <w:r w:rsidRPr="002E5315">
              <w:rPr>
                <w:rFonts w:ascii="ＭＳ 明朝" w:eastAsia="ＭＳ 明朝" w:hAnsi="ＭＳ 明朝"/>
                <w:sz w:val="19"/>
                <w:szCs w:val="19"/>
              </w:rPr>
              <w:t>法第三十条の五第三項に規定する施設等利用給付認定保護者</w:t>
            </w:r>
            <w:r w:rsidRPr="002E5315">
              <w:rPr>
                <w:rFonts w:ascii="ＭＳ 明朝" w:eastAsia="ＭＳ 明朝" w:hAnsi="ＭＳ 明朝" w:hint="eastAsia"/>
                <w:sz w:val="19"/>
                <w:szCs w:val="19"/>
              </w:rPr>
              <w:t>（以下、保護者）との間に締結した契約書（利用料が明記されたもの）及び利用料を受け取っているか</w:t>
            </w:r>
          </w:p>
          <w:p w:rsidR="008A3C24" w:rsidRPr="002E5315" w:rsidRDefault="00AA02CE" w:rsidP="00B1770E">
            <w:pPr>
              <w:spacing w:line="360" w:lineRule="exact"/>
              <w:rPr>
                <w:rFonts w:ascii="ＭＳ 明朝" w:eastAsia="ＭＳ 明朝" w:hAnsi="ＭＳ 明朝"/>
                <w:sz w:val="19"/>
                <w:szCs w:val="19"/>
              </w:rPr>
            </w:pPr>
            <w:r w:rsidRPr="002E5315">
              <w:rPr>
                <w:rFonts w:ascii="ＭＳ 明朝" w:eastAsia="ＭＳ 明朝" w:hAnsi="ＭＳ 明朝" w:hint="eastAsia"/>
                <w:sz w:val="19"/>
                <w:szCs w:val="19"/>
              </w:rPr>
              <w:t>● その他特定費用</w:t>
            </w:r>
            <w:r w:rsidR="00D016F0" w:rsidRPr="002E5315">
              <w:rPr>
                <w:rFonts w:ascii="ＭＳ 明朝" w:eastAsia="ＭＳ 明朝" w:hAnsi="ＭＳ 明朝" w:hint="eastAsia"/>
                <w:sz w:val="19"/>
                <w:szCs w:val="19"/>
              </w:rPr>
              <w:t>（日用品</w:t>
            </w:r>
            <w:r w:rsidR="00CD738E">
              <w:rPr>
                <w:rFonts w:ascii="ＭＳ 明朝" w:eastAsia="ＭＳ 明朝" w:hAnsi="ＭＳ 明朝" w:hint="eastAsia"/>
                <w:sz w:val="19"/>
                <w:szCs w:val="19"/>
              </w:rPr>
              <w:t>費</w:t>
            </w:r>
            <w:bookmarkStart w:id="0" w:name="_GoBack"/>
            <w:bookmarkEnd w:id="0"/>
            <w:r w:rsidR="00D016F0" w:rsidRPr="002E5315">
              <w:rPr>
                <w:rFonts w:ascii="ＭＳ 明朝" w:eastAsia="ＭＳ 明朝" w:hAnsi="ＭＳ 明朝" w:hint="eastAsia"/>
                <w:sz w:val="19"/>
                <w:szCs w:val="19"/>
              </w:rPr>
              <w:t>、行事参加費、食材料費、通園送迎費　など）</w:t>
            </w:r>
            <w:r w:rsidRPr="002E5315">
              <w:rPr>
                <w:rFonts w:ascii="ＭＳ 明朝" w:eastAsia="ＭＳ 明朝" w:hAnsi="ＭＳ 明朝" w:hint="eastAsia"/>
                <w:sz w:val="19"/>
                <w:szCs w:val="19"/>
              </w:rPr>
              <w:t>の</w:t>
            </w:r>
            <w:r w:rsidR="008A3C24" w:rsidRPr="002E5315">
              <w:rPr>
                <w:rFonts w:ascii="ＭＳ 明朝" w:eastAsia="ＭＳ 明朝" w:hAnsi="ＭＳ 明朝" w:hint="eastAsia"/>
                <w:sz w:val="19"/>
                <w:szCs w:val="19"/>
              </w:rPr>
              <w:t>額の支払を受ける場合、あらかじめ、当該支払を求める金銭の使途及び額並びに理由について書面により明らかにするとともに、保護者に対して説明を行い、同意を得なければならない。</w:t>
            </w:r>
          </w:p>
          <w:p w:rsidR="00AA02CE" w:rsidRPr="002E5315" w:rsidRDefault="008A3C24" w:rsidP="00B1770E">
            <w:pPr>
              <w:spacing w:line="360" w:lineRule="exact"/>
              <w:rPr>
                <w:rFonts w:ascii="ＭＳ 明朝" w:eastAsia="ＭＳ 明朝" w:hAnsi="ＭＳ 明朝"/>
                <w:sz w:val="19"/>
                <w:szCs w:val="19"/>
              </w:rPr>
            </w:pPr>
            <w:r w:rsidRPr="002E5315">
              <w:rPr>
                <w:rFonts w:ascii="ＭＳ 明朝" w:eastAsia="ＭＳ 明朝" w:hAnsi="ＭＳ 明朝" w:hint="eastAsia"/>
                <w:sz w:val="19"/>
                <w:szCs w:val="19"/>
              </w:rPr>
              <w:t>【</w:t>
            </w:r>
            <w:r w:rsidR="00AA02CE" w:rsidRPr="002E5315">
              <w:rPr>
                <w:rFonts w:ascii="ＭＳ 明朝" w:eastAsia="ＭＳ 明朝" w:hAnsi="ＭＳ 明朝" w:hint="eastAsia"/>
                <w:sz w:val="19"/>
                <w:szCs w:val="19"/>
              </w:rPr>
              <w:t>利用契約書</w:t>
            </w:r>
            <w:r w:rsidR="00D016F0" w:rsidRPr="002E5315">
              <w:rPr>
                <w:rFonts w:ascii="ＭＳ 明朝" w:eastAsia="ＭＳ 明朝" w:hAnsi="ＭＳ 明朝" w:hint="eastAsia"/>
                <w:sz w:val="19"/>
                <w:szCs w:val="19"/>
              </w:rPr>
              <w:t>、</w:t>
            </w:r>
            <w:r w:rsidRPr="002E5315">
              <w:rPr>
                <w:rFonts w:ascii="ＭＳ 明朝" w:eastAsia="ＭＳ 明朝" w:hAnsi="ＭＳ 明朝" w:hint="eastAsia"/>
                <w:sz w:val="19"/>
                <w:szCs w:val="19"/>
              </w:rPr>
              <w:t>利用申込書、</w:t>
            </w:r>
            <w:r w:rsidR="00D016F0" w:rsidRPr="002E5315">
              <w:rPr>
                <w:rFonts w:ascii="ＭＳ 明朝" w:eastAsia="ＭＳ 明朝" w:hAnsi="ＭＳ 明朝" w:hint="eastAsia"/>
                <w:sz w:val="19"/>
                <w:szCs w:val="19"/>
              </w:rPr>
              <w:t xml:space="preserve">重要事項説明書、パンフレット　</w:t>
            </w:r>
            <w:r w:rsidRPr="002E5315">
              <w:rPr>
                <w:rFonts w:ascii="ＭＳ 明朝" w:eastAsia="ＭＳ 明朝" w:hAnsi="ＭＳ 明朝" w:hint="eastAsia"/>
                <w:sz w:val="19"/>
                <w:szCs w:val="19"/>
              </w:rPr>
              <w:t>など】</w:t>
            </w:r>
          </w:p>
        </w:tc>
      </w:tr>
    </w:tbl>
    <w:p w:rsidR="008E5657" w:rsidRDefault="002E5315" w:rsidP="008E5657">
      <w:pPr>
        <w:spacing w:line="320" w:lineRule="exact"/>
        <w:jc w:val="right"/>
        <w:rPr>
          <w:rFonts w:ascii="ＭＳ 明朝" w:eastAsia="ＭＳ 明朝" w:hAnsi="ＭＳ 明朝"/>
          <w:sz w:val="19"/>
          <w:szCs w:val="19"/>
        </w:rPr>
      </w:pPr>
      <w:r w:rsidRPr="00536C8C">
        <w:rPr>
          <w:rFonts w:ascii="ＭＳ 明朝" w:eastAsia="ＭＳ 明朝" w:hAnsi="ＭＳ 明朝" w:hint="eastAsia"/>
          <w:sz w:val="19"/>
          <w:szCs w:val="19"/>
        </w:rPr>
        <w:t>（次ページへ続く）</w:t>
      </w:r>
    </w:p>
    <w:tbl>
      <w:tblPr>
        <w:tblStyle w:val="a3"/>
        <w:tblW w:w="9498" w:type="dxa"/>
        <w:jc w:val="center"/>
        <w:tblLook w:val="04A0" w:firstRow="1" w:lastRow="0" w:firstColumn="1" w:lastColumn="0" w:noHBand="0" w:noVBand="1"/>
      </w:tblPr>
      <w:tblGrid>
        <w:gridCol w:w="993"/>
        <w:gridCol w:w="2126"/>
        <w:gridCol w:w="6379"/>
      </w:tblGrid>
      <w:tr w:rsidR="002E5315" w:rsidRPr="007F2973" w:rsidTr="002E5315">
        <w:trPr>
          <w:trHeight w:val="410"/>
          <w:jc w:val="center"/>
        </w:trPr>
        <w:tc>
          <w:tcPr>
            <w:tcW w:w="993" w:type="dxa"/>
            <w:shd w:val="clear" w:color="auto" w:fill="B4C6E7" w:themeFill="accent5" w:themeFillTint="66"/>
            <w:vAlign w:val="center"/>
          </w:tcPr>
          <w:p w:rsidR="002E5315" w:rsidRPr="007F2973" w:rsidRDefault="002E5315" w:rsidP="000B4277">
            <w:pPr>
              <w:jc w:val="center"/>
              <w:rPr>
                <w:rFonts w:ascii="ＭＳ 明朝" w:eastAsia="ＭＳ 明朝" w:hAnsi="ＭＳ 明朝"/>
                <w:sz w:val="20"/>
                <w:szCs w:val="20"/>
              </w:rPr>
            </w:pPr>
            <w:r w:rsidRPr="007F2973">
              <w:rPr>
                <w:rFonts w:ascii="ＭＳ 明朝" w:eastAsia="ＭＳ 明朝" w:hAnsi="ＭＳ 明朝" w:hint="eastAsia"/>
                <w:sz w:val="18"/>
                <w:szCs w:val="20"/>
              </w:rPr>
              <w:lastRenderedPageBreak/>
              <w:t>チェック</w:t>
            </w:r>
          </w:p>
        </w:tc>
        <w:tc>
          <w:tcPr>
            <w:tcW w:w="2126" w:type="dxa"/>
            <w:shd w:val="clear" w:color="auto" w:fill="B4C6E7" w:themeFill="accent5" w:themeFillTint="66"/>
            <w:vAlign w:val="center"/>
          </w:tcPr>
          <w:p w:rsidR="002E5315" w:rsidRPr="007F2973" w:rsidRDefault="002E5315" w:rsidP="000B4277">
            <w:pPr>
              <w:jc w:val="center"/>
              <w:rPr>
                <w:rFonts w:ascii="ＭＳ 明朝" w:eastAsia="ＭＳ 明朝" w:hAnsi="ＭＳ 明朝"/>
                <w:sz w:val="20"/>
                <w:szCs w:val="20"/>
              </w:rPr>
            </w:pPr>
            <w:r w:rsidRPr="007F2973">
              <w:rPr>
                <w:rFonts w:ascii="ＭＳ 明朝" w:eastAsia="ＭＳ 明朝" w:hAnsi="ＭＳ 明朝" w:hint="eastAsia"/>
                <w:sz w:val="20"/>
                <w:szCs w:val="20"/>
              </w:rPr>
              <w:t>基準／項目</w:t>
            </w:r>
          </w:p>
        </w:tc>
        <w:tc>
          <w:tcPr>
            <w:tcW w:w="6379" w:type="dxa"/>
            <w:shd w:val="clear" w:color="auto" w:fill="B4C6E7" w:themeFill="accent5" w:themeFillTint="66"/>
            <w:vAlign w:val="center"/>
          </w:tcPr>
          <w:p w:rsidR="002E5315" w:rsidRPr="007F2973" w:rsidRDefault="002E5315" w:rsidP="000B4277">
            <w:pPr>
              <w:jc w:val="center"/>
              <w:rPr>
                <w:rFonts w:ascii="ＭＳ 明朝" w:eastAsia="ＭＳ 明朝" w:hAnsi="ＭＳ 明朝"/>
                <w:sz w:val="20"/>
                <w:szCs w:val="20"/>
              </w:rPr>
            </w:pPr>
            <w:r w:rsidRPr="007F2973">
              <w:rPr>
                <w:rFonts w:ascii="ＭＳ 明朝" w:eastAsia="ＭＳ 明朝" w:hAnsi="ＭＳ 明朝" w:hint="eastAsia"/>
                <w:sz w:val="20"/>
                <w:szCs w:val="20"/>
              </w:rPr>
              <w:t>確認内容　【作成・管理が必要な書類例】</w:t>
            </w:r>
          </w:p>
        </w:tc>
      </w:tr>
      <w:tr w:rsidR="002E5315" w:rsidRPr="007F2973" w:rsidTr="008E5657">
        <w:trPr>
          <w:trHeight w:val="2830"/>
          <w:jc w:val="center"/>
        </w:trPr>
        <w:tc>
          <w:tcPr>
            <w:tcW w:w="993" w:type="dxa"/>
            <w:vAlign w:val="center"/>
          </w:tcPr>
          <w:p w:rsidR="002E5315" w:rsidRPr="00C47E41" w:rsidRDefault="002E5315" w:rsidP="000B4277">
            <w:pPr>
              <w:spacing w:line="320" w:lineRule="exact"/>
              <w:jc w:val="center"/>
              <w:rPr>
                <w:rFonts w:ascii="ＭＳ 明朝" w:eastAsia="ＭＳ 明朝" w:hAnsi="ＭＳ 明朝"/>
                <w:sz w:val="32"/>
                <w:szCs w:val="32"/>
              </w:rPr>
            </w:pPr>
            <w:r w:rsidRPr="00C47E41">
              <w:rPr>
                <w:rFonts w:ascii="ＭＳ 明朝" w:eastAsia="ＭＳ 明朝" w:hAnsi="ＭＳ 明朝" w:hint="eastAsia"/>
                <w:sz w:val="32"/>
                <w:szCs w:val="32"/>
              </w:rPr>
              <w:t>□</w:t>
            </w:r>
          </w:p>
        </w:tc>
        <w:tc>
          <w:tcPr>
            <w:tcW w:w="2126"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第五十六条／</w:t>
            </w:r>
            <w:r w:rsidRPr="002E5315">
              <w:rPr>
                <w:rFonts w:ascii="ＭＳ 明朝" w:eastAsia="ＭＳ 明朝" w:hAnsi="ＭＳ 明朝"/>
                <w:sz w:val="19"/>
                <w:szCs w:val="19"/>
              </w:rPr>
              <w:t>領収証及び特定子ども・子育て支援提供証明書の交付</w:t>
            </w:r>
          </w:p>
        </w:tc>
        <w:tc>
          <w:tcPr>
            <w:tcW w:w="6379"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費用の支払をした保護者に対し、領収証を交付しなければならない。この場合において、当該領収証は、利用料と特定費用とを区分して記載しなければならない。</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保護者に対し、支払に係る特定子ども・子育て支援を提供した日及び時間帯、当該特定子ども・子育て支援の内容、費用の額その他施設等利用費の支給に必要な事項を記載した特定子ども・子育て支援提供証明書を交付しなければならない。</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【領収書の控え、特定子ども・子育て支援提供証明書の控え　など】</w:t>
            </w:r>
          </w:p>
        </w:tc>
      </w:tr>
      <w:tr w:rsidR="002E5315" w:rsidRPr="007F2973" w:rsidTr="008E5657">
        <w:trPr>
          <w:trHeight w:val="1126"/>
          <w:jc w:val="center"/>
        </w:trPr>
        <w:tc>
          <w:tcPr>
            <w:tcW w:w="993" w:type="dxa"/>
            <w:vAlign w:val="center"/>
          </w:tcPr>
          <w:p w:rsidR="002E5315" w:rsidRPr="00C47E41" w:rsidRDefault="002E5315" w:rsidP="000B4277">
            <w:pPr>
              <w:spacing w:line="320" w:lineRule="exact"/>
              <w:jc w:val="center"/>
              <w:rPr>
                <w:rFonts w:ascii="ＭＳ 明朝" w:eastAsia="ＭＳ 明朝" w:hAnsi="ＭＳ 明朝"/>
                <w:sz w:val="32"/>
                <w:szCs w:val="32"/>
              </w:rPr>
            </w:pPr>
            <w:r w:rsidRPr="00C47E41">
              <w:rPr>
                <w:rFonts w:ascii="ＭＳ 明朝" w:eastAsia="ＭＳ 明朝" w:hAnsi="ＭＳ 明朝" w:hint="eastAsia"/>
                <w:sz w:val="32"/>
                <w:szCs w:val="32"/>
              </w:rPr>
              <w:t>□</w:t>
            </w:r>
          </w:p>
        </w:tc>
        <w:tc>
          <w:tcPr>
            <w:tcW w:w="2126"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第五十八条／</w:t>
            </w:r>
            <w:r w:rsidRPr="002E5315">
              <w:rPr>
                <w:rFonts w:ascii="ＭＳ 明朝" w:eastAsia="ＭＳ 明朝" w:hAnsi="ＭＳ 明朝"/>
                <w:sz w:val="19"/>
                <w:szCs w:val="19"/>
              </w:rPr>
              <w:t>施設等利用給付認定保護者に関する市町村への通知</w:t>
            </w:r>
          </w:p>
        </w:tc>
        <w:tc>
          <w:tcPr>
            <w:tcW w:w="6379"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xml:space="preserve">● </w:t>
            </w:r>
            <w:r w:rsidRPr="002E5315">
              <w:rPr>
                <w:rFonts w:ascii="ＭＳ 明朝" w:eastAsia="ＭＳ 明朝" w:hAnsi="ＭＳ 明朝"/>
                <w:sz w:val="19"/>
                <w:szCs w:val="19"/>
              </w:rPr>
              <w:t>保護者が偽りその他不正な行為によって施設等利用費の支給を受け、又は受けようとしたときは、</w:t>
            </w:r>
            <w:r w:rsidRPr="002E5315">
              <w:rPr>
                <w:rFonts w:ascii="ＭＳ 明朝" w:eastAsia="ＭＳ 明朝" w:hAnsi="ＭＳ 明朝" w:hint="eastAsia"/>
                <w:sz w:val="19"/>
                <w:szCs w:val="19"/>
              </w:rPr>
              <w:t>遅滞なく、意見を付してその旨を</w:t>
            </w:r>
            <w:r w:rsidRPr="002E5315">
              <w:rPr>
                <w:rFonts w:ascii="ＭＳ 明朝" w:eastAsia="ＭＳ 明朝" w:hAnsi="ＭＳ 明朝"/>
                <w:sz w:val="19"/>
                <w:szCs w:val="19"/>
              </w:rPr>
              <w:t>市町村に通知しなければならない。</w:t>
            </w:r>
          </w:p>
        </w:tc>
      </w:tr>
      <w:tr w:rsidR="002E5315" w:rsidRPr="007F2973" w:rsidTr="008E5657">
        <w:trPr>
          <w:trHeight w:val="1114"/>
          <w:jc w:val="center"/>
        </w:trPr>
        <w:tc>
          <w:tcPr>
            <w:tcW w:w="993" w:type="dxa"/>
            <w:vAlign w:val="center"/>
          </w:tcPr>
          <w:p w:rsidR="002E5315" w:rsidRPr="00C47E41" w:rsidRDefault="002E5315" w:rsidP="000B4277">
            <w:pPr>
              <w:spacing w:line="320" w:lineRule="exact"/>
              <w:jc w:val="center"/>
              <w:rPr>
                <w:rFonts w:ascii="ＭＳ 明朝" w:eastAsia="ＭＳ 明朝" w:hAnsi="ＭＳ 明朝"/>
                <w:sz w:val="32"/>
                <w:szCs w:val="32"/>
              </w:rPr>
            </w:pPr>
            <w:r w:rsidRPr="00C47E41">
              <w:rPr>
                <w:rFonts w:ascii="ＭＳ 明朝" w:eastAsia="ＭＳ 明朝" w:hAnsi="ＭＳ 明朝" w:hint="eastAsia"/>
                <w:sz w:val="32"/>
                <w:szCs w:val="32"/>
              </w:rPr>
              <w:t>□</w:t>
            </w:r>
          </w:p>
        </w:tc>
        <w:tc>
          <w:tcPr>
            <w:tcW w:w="2126"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第五十九条／</w:t>
            </w:r>
            <w:r w:rsidRPr="002E5315">
              <w:rPr>
                <w:rFonts w:ascii="ＭＳ 明朝" w:eastAsia="ＭＳ 明朝" w:hAnsi="ＭＳ 明朝"/>
                <w:sz w:val="19"/>
                <w:szCs w:val="19"/>
              </w:rPr>
              <w:t>施設等利用給付認定子どもを平等に取り扱う原則</w:t>
            </w:r>
          </w:p>
        </w:tc>
        <w:tc>
          <w:tcPr>
            <w:tcW w:w="6379"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子どもの国籍、信条、社会的身分又は特定子ども・子育て支援の提供に要する費用を負担するか否かによって、差別的取扱いをしてはならない。</w:t>
            </w:r>
          </w:p>
        </w:tc>
      </w:tr>
      <w:tr w:rsidR="002E5315" w:rsidRPr="007F2973" w:rsidTr="008E5657">
        <w:trPr>
          <w:trHeight w:val="3539"/>
          <w:jc w:val="center"/>
        </w:trPr>
        <w:tc>
          <w:tcPr>
            <w:tcW w:w="993" w:type="dxa"/>
            <w:vAlign w:val="center"/>
          </w:tcPr>
          <w:p w:rsidR="002E5315" w:rsidRPr="00C47E41" w:rsidRDefault="002E5315" w:rsidP="000B4277">
            <w:pPr>
              <w:spacing w:line="320" w:lineRule="exact"/>
              <w:jc w:val="center"/>
              <w:rPr>
                <w:rFonts w:ascii="ＭＳ 明朝" w:eastAsia="ＭＳ 明朝" w:hAnsi="ＭＳ 明朝"/>
                <w:sz w:val="32"/>
                <w:szCs w:val="32"/>
              </w:rPr>
            </w:pPr>
            <w:r w:rsidRPr="00C47E41">
              <w:rPr>
                <w:rFonts w:ascii="ＭＳ 明朝" w:eastAsia="ＭＳ 明朝" w:hAnsi="ＭＳ 明朝" w:hint="eastAsia"/>
                <w:sz w:val="32"/>
                <w:szCs w:val="32"/>
              </w:rPr>
              <w:t>□</w:t>
            </w:r>
          </w:p>
        </w:tc>
        <w:tc>
          <w:tcPr>
            <w:tcW w:w="2126"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第六十条／</w:t>
            </w:r>
            <w:r w:rsidRPr="002E5315">
              <w:rPr>
                <w:rFonts w:ascii="ＭＳ 明朝" w:eastAsia="ＭＳ 明朝" w:hAnsi="ＭＳ 明朝"/>
                <w:sz w:val="19"/>
                <w:szCs w:val="19"/>
              </w:rPr>
              <w:t>秘密保持等</w:t>
            </w:r>
          </w:p>
        </w:tc>
        <w:tc>
          <w:tcPr>
            <w:tcW w:w="6379"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xml:space="preserve">● </w:t>
            </w:r>
            <w:r w:rsidRPr="002E5315">
              <w:rPr>
                <w:rFonts w:ascii="ＭＳ 明朝" w:eastAsia="ＭＳ 明朝" w:hAnsi="ＭＳ 明朝"/>
                <w:sz w:val="19"/>
                <w:szCs w:val="19"/>
              </w:rPr>
              <w:t>施設等の職員</w:t>
            </w:r>
            <w:r w:rsidRPr="002E5315">
              <w:rPr>
                <w:rFonts w:ascii="ＭＳ 明朝" w:eastAsia="ＭＳ 明朝" w:hAnsi="ＭＳ 明朝" w:hint="eastAsia"/>
                <w:sz w:val="19"/>
                <w:szCs w:val="19"/>
              </w:rPr>
              <w:t>（退職者含む）</w:t>
            </w:r>
            <w:r w:rsidRPr="002E5315">
              <w:rPr>
                <w:rFonts w:ascii="ＭＳ 明朝" w:eastAsia="ＭＳ 明朝" w:hAnsi="ＭＳ 明朝"/>
                <w:sz w:val="19"/>
                <w:szCs w:val="19"/>
              </w:rPr>
              <w:t>及び管理者が、</w:t>
            </w:r>
            <w:r w:rsidRPr="002E5315">
              <w:rPr>
                <w:rFonts w:ascii="ＭＳ 明朝" w:eastAsia="ＭＳ 明朝" w:hAnsi="ＭＳ 明朝" w:hint="eastAsia"/>
                <w:sz w:val="19"/>
                <w:szCs w:val="19"/>
              </w:rPr>
              <w:t>業務上知り得た施設等利用給付認定子ども又はその家族の秘密を漏らしてはならない。</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w:t>
            </w:r>
            <w:r w:rsidR="000A03F7">
              <w:rPr>
                <w:rFonts w:ascii="ＭＳ 明朝" w:eastAsia="ＭＳ 明朝" w:hAnsi="ＭＳ 明朝" w:hint="eastAsia"/>
                <w:sz w:val="19"/>
                <w:szCs w:val="19"/>
              </w:rPr>
              <w:t xml:space="preserve"> </w:t>
            </w:r>
            <w:r w:rsidRPr="002E5315">
              <w:rPr>
                <w:rFonts w:ascii="ＭＳ 明朝" w:eastAsia="ＭＳ 明朝" w:hAnsi="ＭＳ 明朝" w:hint="eastAsia"/>
                <w:sz w:val="19"/>
                <w:szCs w:val="19"/>
              </w:rPr>
              <w:t>職員および職員であった者が、正当な理由がなく、その業務上知り得た施設等利用給付認定子ども又はその家族の秘密を漏らすことがないよう、必要な措置を講じなければならない。</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【就業規則、職場研修の実施記録　など】</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施設等が小学校、他の特定子ども・子育て支援提供者その他の機関に対して、施設等利用給付認定子どもに関する情報を提供する際には、文書により保護者の同意を得ておかなければならない。</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【同意書、情報提供についての取扱い記載した重要事項説明書　など】</w:t>
            </w:r>
          </w:p>
        </w:tc>
      </w:tr>
      <w:tr w:rsidR="002E5315" w:rsidRPr="007F2973" w:rsidTr="008E5657">
        <w:trPr>
          <w:trHeight w:val="3804"/>
          <w:jc w:val="center"/>
        </w:trPr>
        <w:tc>
          <w:tcPr>
            <w:tcW w:w="993" w:type="dxa"/>
            <w:vAlign w:val="center"/>
          </w:tcPr>
          <w:p w:rsidR="002E5315" w:rsidRPr="00C47E41" w:rsidRDefault="002E5315" w:rsidP="000B4277">
            <w:pPr>
              <w:spacing w:line="320" w:lineRule="exact"/>
              <w:jc w:val="center"/>
              <w:rPr>
                <w:rFonts w:ascii="ＭＳ 明朝" w:eastAsia="ＭＳ 明朝" w:hAnsi="ＭＳ 明朝"/>
                <w:sz w:val="32"/>
                <w:szCs w:val="32"/>
              </w:rPr>
            </w:pPr>
            <w:r w:rsidRPr="00C47E41">
              <w:rPr>
                <w:rFonts w:ascii="ＭＳ 明朝" w:eastAsia="ＭＳ 明朝" w:hAnsi="ＭＳ 明朝" w:hint="eastAsia"/>
                <w:sz w:val="32"/>
                <w:szCs w:val="32"/>
              </w:rPr>
              <w:t>□</w:t>
            </w:r>
          </w:p>
        </w:tc>
        <w:tc>
          <w:tcPr>
            <w:tcW w:w="2126"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第六十一条／</w:t>
            </w:r>
            <w:r w:rsidRPr="002E5315">
              <w:rPr>
                <w:rFonts w:ascii="ＭＳ 明朝" w:eastAsia="ＭＳ 明朝" w:hAnsi="ＭＳ 明朝"/>
                <w:sz w:val="19"/>
                <w:szCs w:val="19"/>
              </w:rPr>
              <w:t>記録の整備</w:t>
            </w:r>
          </w:p>
        </w:tc>
        <w:tc>
          <w:tcPr>
            <w:tcW w:w="6379" w:type="dxa"/>
          </w:tcPr>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職員、設備及び会計に関する諸記録を整備しておかなければならない。</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【出退勤の時間がわかる記録、労働者名簿、資格証明書、労働契約書等賃金や労働条件を明示した書類、賃金台帳、社会保険加入関係書類、健康診断結果、研修記録　など】</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【消防計画、消防設備点検記録、非常災害対策計画、防犯対策計画、避難訓練実施記録、安全管理点検記録、衛生管理点検記録　など】</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【経理規程、決算書、現預金等の出納管理簿　など】</w:t>
            </w:r>
          </w:p>
          <w:p w:rsidR="002E5315" w:rsidRPr="002E5315" w:rsidRDefault="002E5315" w:rsidP="008E5657">
            <w:pPr>
              <w:spacing w:line="340" w:lineRule="exact"/>
              <w:rPr>
                <w:rFonts w:ascii="ＭＳ 明朝" w:eastAsia="ＭＳ 明朝" w:hAnsi="ＭＳ 明朝"/>
                <w:sz w:val="19"/>
                <w:szCs w:val="19"/>
              </w:rPr>
            </w:pPr>
            <w:r w:rsidRPr="002E5315">
              <w:rPr>
                <w:rFonts w:ascii="ＭＳ 明朝" w:eastAsia="ＭＳ 明朝" w:hAnsi="ＭＳ 明朝" w:hint="eastAsia"/>
                <w:sz w:val="19"/>
                <w:szCs w:val="19"/>
              </w:rPr>
              <w:t>● 第五十四条の規定による特定子ども・子育て支援の提供の記録及び第五十八条の規定による市町村への通知に係る記録を整備し、</w:t>
            </w:r>
            <w:r w:rsidRPr="002E5315">
              <w:rPr>
                <w:rFonts w:ascii="ＭＳ 明朝" w:eastAsia="ＭＳ 明朝" w:hAnsi="ＭＳ 明朝" w:hint="eastAsia"/>
                <w:sz w:val="19"/>
                <w:szCs w:val="19"/>
                <w:u w:val="double"/>
              </w:rPr>
              <w:t>その完結の日から五年間保存</w:t>
            </w:r>
            <w:r w:rsidRPr="002E5315">
              <w:rPr>
                <w:rFonts w:ascii="ＭＳ 明朝" w:eastAsia="ＭＳ 明朝" w:hAnsi="ＭＳ 明朝" w:hint="eastAsia"/>
                <w:sz w:val="19"/>
                <w:szCs w:val="19"/>
              </w:rPr>
              <w:t>しなければならない。</w:t>
            </w:r>
          </w:p>
        </w:tc>
      </w:tr>
    </w:tbl>
    <w:p w:rsidR="002E5315" w:rsidRDefault="002E5315" w:rsidP="008E5657">
      <w:pPr>
        <w:spacing w:line="320" w:lineRule="exact"/>
        <w:jc w:val="right"/>
        <w:rPr>
          <w:rFonts w:ascii="ＭＳ 明朝" w:eastAsia="ＭＳ 明朝" w:hAnsi="ＭＳ 明朝"/>
        </w:rPr>
      </w:pPr>
      <w:r w:rsidRPr="00A23FA1">
        <w:rPr>
          <w:rFonts w:ascii="ＭＳ 明朝" w:eastAsia="ＭＳ 明朝" w:hAnsi="ＭＳ 明朝" w:hint="eastAsia"/>
          <w:sz w:val="18"/>
          <w:szCs w:val="18"/>
        </w:rPr>
        <w:t>※第五十七条（</w:t>
      </w:r>
      <w:r w:rsidRPr="00A23FA1">
        <w:rPr>
          <w:rFonts w:ascii="ＭＳ 明朝" w:eastAsia="ＭＳ 明朝" w:hAnsi="ＭＳ 明朝"/>
          <w:sz w:val="18"/>
          <w:szCs w:val="18"/>
        </w:rPr>
        <w:t>法定代理受領の場合の読替え</w:t>
      </w:r>
      <w:r w:rsidRPr="00A23FA1">
        <w:rPr>
          <w:rFonts w:ascii="ＭＳ 明朝" w:eastAsia="ＭＳ 明朝" w:hAnsi="ＭＳ 明朝" w:hint="eastAsia"/>
          <w:sz w:val="18"/>
          <w:szCs w:val="18"/>
        </w:rPr>
        <w:t>）は省略。</w:t>
      </w:r>
      <w:r>
        <w:rPr>
          <w:rFonts w:ascii="ＭＳ 明朝" w:eastAsia="ＭＳ 明朝" w:hAnsi="ＭＳ 明朝" w:hint="eastAsia"/>
          <w:sz w:val="18"/>
          <w:szCs w:val="18"/>
        </w:rPr>
        <w:t xml:space="preserve">　　　　　　　　　　　　　　　　　　　　　</w:t>
      </w:r>
      <w:r w:rsidRPr="007A46A8">
        <w:rPr>
          <w:rFonts w:ascii="ＭＳ 明朝" w:eastAsia="ＭＳ 明朝" w:hAnsi="ＭＳ 明朝" w:hint="eastAsia"/>
        </w:rPr>
        <w:t>以　上</w:t>
      </w:r>
    </w:p>
    <w:p w:rsidR="008E5657" w:rsidRDefault="008E5657" w:rsidP="008E5657">
      <w:pPr>
        <w:spacing w:line="320" w:lineRule="exact"/>
        <w:jc w:val="left"/>
        <w:rPr>
          <w:rFonts w:ascii="ＭＳ 明朝" w:eastAsia="ＭＳ 明朝" w:hAnsi="ＭＳ 明朝"/>
        </w:rPr>
      </w:pPr>
    </w:p>
    <w:p w:rsidR="008E5657" w:rsidRDefault="008E5657" w:rsidP="008E5657">
      <w:pPr>
        <w:spacing w:line="3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下記の西宮市ホームページも確認すること</w:t>
      </w:r>
    </w:p>
    <w:p w:rsidR="008E5657" w:rsidRPr="008E5657" w:rsidRDefault="008E5657" w:rsidP="008E5657">
      <w:pPr>
        <w:spacing w:line="320" w:lineRule="exact"/>
        <w:jc w:val="left"/>
        <w:rPr>
          <w:rFonts w:ascii="ＭＳ ゴシック" w:eastAsia="ＭＳ ゴシック" w:hAnsi="ＭＳ ゴシック"/>
          <w:sz w:val="20"/>
          <w:szCs w:val="20"/>
        </w:rPr>
      </w:pPr>
      <w:r w:rsidRPr="008E5657">
        <w:rPr>
          <w:rFonts w:ascii="ＭＳ ゴシック" w:eastAsia="ＭＳ ゴシック" w:hAnsi="ＭＳ ゴシック" w:hint="eastAsia"/>
          <w:sz w:val="20"/>
          <w:szCs w:val="20"/>
        </w:rPr>
        <w:t>【事業者向け】特定子ども・子育て支援施設等における運営基準について</w:t>
      </w:r>
      <w:r>
        <w:rPr>
          <w:rFonts w:ascii="ＭＳ ゴシック" w:eastAsia="ＭＳ ゴシック" w:hAnsi="ＭＳ ゴシック" w:hint="eastAsia"/>
          <w:sz w:val="20"/>
          <w:szCs w:val="20"/>
        </w:rPr>
        <w:t>（</w:t>
      </w:r>
      <w:r w:rsidRPr="008E5657">
        <w:rPr>
          <w:rFonts w:ascii="ＭＳ ゴシック" w:eastAsia="ＭＳ ゴシック" w:hAnsi="ＭＳ ゴシック" w:hint="eastAsia"/>
          <w:sz w:val="20"/>
          <w:szCs w:val="20"/>
        </w:rPr>
        <w:t>ページ番号：</w:t>
      </w:r>
      <w:r w:rsidRPr="008E5657">
        <w:rPr>
          <w:rFonts w:ascii="ＭＳ ゴシック" w:eastAsia="ＭＳ ゴシック" w:hAnsi="ＭＳ ゴシック"/>
          <w:sz w:val="20"/>
          <w:szCs w:val="20"/>
        </w:rPr>
        <w:t>13184932</w:t>
      </w:r>
      <w:r>
        <w:rPr>
          <w:rFonts w:ascii="ＭＳ ゴシック" w:eastAsia="ＭＳ ゴシック" w:hAnsi="ＭＳ ゴシック" w:hint="eastAsia"/>
          <w:sz w:val="20"/>
          <w:szCs w:val="20"/>
        </w:rPr>
        <w:t>）</w:t>
      </w:r>
    </w:p>
    <w:p w:rsidR="008E5657" w:rsidRPr="008E5657" w:rsidRDefault="008E5657" w:rsidP="0059750C">
      <w:pPr>
        <w:spacing w:line="320" w:lineRule="exact"/>
        <w:jc w:val="center"/>
        <w:rPr>
          <w:rFonts w:ascii="ＭＳ 明朝" w:eastAsia="ＭＳ 明朝" w:hAnsi="ＭＳ 明朝"/>
        </w:rPr>
      </w:pPr>
      <w:r w:rsidRPr="008E5657">
        <w:rPr>
          <w:rFonts w:ascii="ＭＳ ゴシック" w:eastAsia="ＭＳ ゴシック" w:hAnsi="ＭＳ ゴシック"/>
          <w:sz w:val="20"/>
          <w:szCs w:val="20"/>
        </w:rPr>
        <w:t>https://www.nishi.or.jp/kosodate/hoiku</w:t>
      </w:r>
      <w:r w:rsidR="001D19A1">
        <w:rPr>
          <w:rFonts w:ascii="ＭＳ ゴシック" w:eastAsia="ＭＳ ゴシック" w:hAnsi="ＭＳ ゴシック"/>
          <w:sz w:val="20"/>
          <w:szCs w:val="20"/>
        </w:rPr>
        <w:t>jo/hoikujo/youji_kyouikumusyou/</w:t>
      </w:r>
      <w:r w:rsidRPr="008E5657">
        <w:rPr>
          <w:rFonts w:ascii="ＭＳ ゴシック" w:eastAsia="ＭＳ ゴシック" w:hAnsi="ＭＳ ゴシック"/>
          <w:sz w:val="20"/>
          <w:szCs w:val="20"/>
        </w:rPr>
        <w:t>tokukokijyun.html</w:t>
      </w:r>
    </w:p>
    <w:sectPr w:rsidR="008E5657" w:rsidRPr="008E5657" w:rsidSect="002E5315">
      <w:pgSz w:w="11906" w:h="16838" w:code="9"/>
      <w:pgMar w:top="1134"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578" w:rsidRDefault="00646578" w:rsidP="00646578">
      <w:r>
        <w:separator/>
      </w:r>
    </w:p>
  </w:endnote>
  <w:endnote w:type="continuationSeparator" w:id="0">
    <w:p w:rsidR="00646578" w:rsidRDefault="00646578" w:rsidP="0064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578" w:rsidRDefault="00646578" w:rsidP="00646578">
      <w:r>
        <w:separator/>
      </w:r>
    </w:p>
  </w:footnote>
  <w:footnote w:type="continuationSeparator" w:id="0">
    <w:p w:rsidR="00646578" w:rsidRDefault="00646578" w:rsidP="00646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C0"/>
    <w:rsid w:val="00022AB1"/>
    <w:rsid w:val="000322E9"/>
    <w:rsid w:val="00062314"/>
    <w:rsid w:val="0007312F"/>
    <w:rsid w:val="000A03F7"/>
    <w:rsid w:val="000C0FA5"/>
    <w:rsid w:val="000C3110"/>
    <w:rsid w:val="000E4B7A"/>
    <w:rsid w:val="001622D6"/>
    <w:rsid w:val="00194D83"/>
    <w:rsid w:val="001D19A1"/>
    <w:rsid w:val="00216E3C"/>
    <w:rsid w:val="00273956"/>
    <w:rsid w:val="002920CB"/>
    <w:rsid w:val="002A0D36"/>
    <w:rsid w:val="002A367A"/>
    <w:rsid w:val="002A6114"/>
    <w:rsid w:val="002D42FD"/>
    <w:rsid w:val="002D5439"/>
    <w:rsid w:val="002E5315"/>
    <w:rsid w:val="002E5D95"/>
    <w:rsid w:val="003014CE"/>
    <w:rsid w:val="00324B41"/>
    <w:rsid w:val="003A0DC7"/>
    <w:rsid w:val="003B208C"/>
    <w:rsid w:val="003D79BA"/>
    <w:rsid w:val="00435FB1"/>
    <w:rsid w:val="004B6659"/>
    <w:rsid w:val="004C2889"/>
    <w:rsid w:val="00536C8C"/>
    <w:rsid w:val="00542D94"/>
    <w:rsid w:val="00590534"/>
    <w:rsid w:val="0059750C"/>
    <w:rsid w:val="005B18D1"/>
    <w:rsid w:val="0060067F"/>
    <w:rsid w:val="00613DFB"/>
    <w:rsid w:val="0062037B"/>
    <w:rsid w:val="00646578"/>
    <w:rsid w:val="0069769C"/>
    <w:rsid w:val="006E760E"/>
    <w:rsid w:val="006F040F"/>
    <w:rsid w:val="007143EF"/>
    <w:rsid w:val="00760638"/>
    <w:rsid w:val="007A46A8"/>
    <w:rsid w:val="007B35E4"/>
    <w:rsid w:val="007E3520"/>
    <w:rsid w:val="007E5252"/>
    <w:rsid w:val="007F2973"/>
    <w:rsid w:val="007F51CB"/>
    <w:rsid w:val="008574BA"/>
    <w:rsid w:val="00866E40"/>
    <w:rsid w:val="008A3C24"/>
    <w:rsid w:val="008A4109"/>
    <w:rsid w:val="008E5657"/>
    <w:rsid w:val="00917FE1"/>
    <w:rsid w:val="009463D3"/>
    <w:rsid w:val="009A2D44"/>
    <w:rsid w:val="009B06E1"/>
    <w:rsid w:val="009C0DE1"/>
    <w:rsid w:val="009F0B24"/>
    <w:rsid w:val="00A1484A"/>
    <w:rsid w:val="00A15423"/>
    <w:rsid w:val="00A23FA1"/>
    <w:rsid w:val="00A423C7"/>
    <w:rsid w:val="00A56140"/>
    <w:rsid w:val="00AA02CE"/>
    <w:rsid w:val="00AA27FE"/>
    <w:rsid w:val="00AF602A"/>
    <w:rsid w:val="00B1770E"/>
    <w:rsid w:val="00B62198"/>
    <w:rsid w:val="00B73B01"/>
    <w:rsid w:val="00BA0CB1"/>
    <w:rsid w:val="00C47E41"/>
    <w:rsid w:val="00C800FF"/>
    <w:rsid w:val="00C8558A"/>
    <w:rsid w:val="00C8586F"/>
    <w:rsid w:val="00CD738E"/>
    <w:rsid w:val="00D016F0"/>
    <w:rsid w:val="00D2746E"/>
    <w:rsid w:val="00D7001A"/>
    <w:rsid w:val="00DF4149"/>
    <w:rsid w:val="00E53427"/>
    <w:rsid w:val="00E91645"/>
    <w:rsid w:val="00F17114"/>
    <w:rsid w:val="00F43736"/>
    <w:rsid w:val="00F85660"/>
    <w:rsid w:val="00FA20C0"/>
    <w:rsid w:val="00FD79BD"/>
    <w:rsid w:val="00FE2BF3"/>
    <w:rsid w:val="00FF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9B0E983-565E-4A2C-9EB3-5480FFF2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5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586F"/>
    <w:rPr>
      <w:rFonts w:asciiTheme="majorHAnsi" w:eastAsiaTheme="majorEastAsia" w:hAnsiTheme="majorHAnsi" w:cstheme="majorBidi"/>
      <w:sz w:val="18"/>
      <w:szCs w:val="18"/>
    </w:rPr>
  </w:style>
  <w:style w:type="character" w:styleId="a6">
    <w:name w:val="Hyperlink"/>
    <w:basedOn w:val="a0"/>
    <w:uiPriority w:val="99"/>
    <w:unhideWhenUsed/>
    <w:rsid w:val="005B18D1"/>
    <w:rPr>
      <w:color w:val="0563C1" w:themeColor="hyperlink"/>
      <w:u w:val="single"/>
    </w:rPr>
  </w:style>
  <w:style w:type="paragraph" w:styleId="a7">
    <w:name w:val="header"/>
    <w:basedOn w:val="a"/>
    <w:link w:val="a8"/>
    <w:uiPriority w:val="99"/>
    <w:unhideWhenUsed/>
    <w:rsid w:val="00646578"/>
    <w:pPr>
      <w:tabs>
        <w:tab w:val="center" w:pos="4252"/>
        <w:tab w:val="right" w:pos="8504"/>
      </w:tabs>
      <w:snapToGrid w:val="0"/>
    </w:pPr>
  </w:style>
  <w:style w:type="character" w:customStyle="1" w:styleId="a8">
    <w:name w:val="ヘッダー (文字)"/>
    <w:basedOn w:val="a0"/>
    <w:link w:val="a7"/>
    <w:uiPriority w:val="99"/>
    <w:rsid w:val="00646578"/>
  </w:style>
  <w:style w:type="paragraph" w:styleId="a9">
    <w:name w:val="footer"/>
    <w:basedOn w:val="a"/>
    <w:link w:val="aa"/>
    <w:uiPriority w:val="99"/>
    <w:unhideWhenUsed/>
    <w:rsid w:val="00646578"/>
    <w:pPr>
      <w:tabs>
        <w:tab w:val="center" w:pos="4252"/>
        <w:tab w:val="right" w:pos="8504"/>
      </w:tabs>
      <w:snapToGrid w:val="0"/>
    </w:pPr>
  </w:style>
  <w:style w:type="character" w:customStyle="1" w:styleId="aa">
    <w:name w:val="フッター (文字)"/>
    <w:basedOn w:val="a0"/>
    <w:link w:val="a9"/>
    <w:uiPriority w:val="99"/>
    <w:rsid w:val="0064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80086">
      <w:bodyDiv w:val="1"/>
      <w:marLeft w:val="0"/>
      <w:marRight w:val="0"/>
      <w:marTop w:val="0"/>
      <w:marBottom w:val="0"/>
      <w:divBdr>
        <w:top w:val="none" w:sz="0" w:space="0" w:color="auto"/>
        <w:left w:val="none" w:sz="0" w:space="0" w:color="auto"/>
        <w:bottom w:val="none" w:sz="0" w:space="0" w:color="auto"/>
        <w:right w:val="none" w:sz="0" w:space="0" w:color="auto"/>
      </w:divBdr>
    </w:div>
    <w:div w:id="374699631">
      <w:bodyDiv w:val="1"/>
      <w:marLeft w:val="0"/>
      <w:marRight w:val="0"/>
      <w:marTop w:val="0"/>
      <w:marBottom w:val="0"/>
      <w:divBdr>
        <w:top w:val="none" w:sz="0" w:space="0" w:color="auto"/>
        <w:left w:val="none" w:sz="0" w:space="0" w:color="auto"/>
        <w:bottom w:val="none" w:sz="0" w:space="0" w:color="auto"/>
        <w:right w:val="none" w:sz="0" w:space="0" w:color="auto"/>
      </w:divBdr>
    </w:div>
    <w:div w:id="719792626">
      <w:bodyDiv w:val="1"/>
      <w:marLeft w:val="0"/>
      <w:marRight w:val="0"/>
      <w:marTop w:val="0"/>
      <w:marBottom w:val="0"/>
      <w:divBdr>
        <w:top w:val="none" w:sz="0" w:space="0" w:color="auto"/>
        <w:left w:val="none" w:sz="0" w:space="0" w:color="auto"/>
        <w:bottom w:val="none" w:sz="0" w:space="0" w:color="auto"/>
        <w:right w:val="none" w:sz="0" w:space="0" w:color="auto"/>
      </w:divBdr>
    </w:div>
    <w:div w:id="905260765">
      <w:bodyDiv w:val="1"/>
      <w:marLeft w:val="0"/>
      <w:marRight w:val="0"/>
      <w:marTop w:val="0"/>
      <w:marBottom w:val="0"/>
      <w:divBdr>
        <w:top w:val="none" w:sz="0" w:space="0" w:color="auto"/>
        <w:left w:val="none" w:sz="0" w:space="0" w:color="auto"/>
        <w:bottom w:val="none" w:sz="0" w:space="0" w:color="auto"/>
        <w:right w:val="none" w:sz="0" w:space="0" w:color="auto"/>
      </w:divBdr>
    </w:div>
    <w:div w:id="911475434">
      <w:bodyDiv w:val="1"/>
      <w:marLeft w:val="0"/>
      <w:marRight w:val="0"/>
      <w:marTop w:val="0"/>
      <w:marBottom w:val="0"/>
      <w:divBdr>
        <w:top w:val="none" w:sz="0" w:space="0" w:color="auto"/>
        <w:left w:val="none" w:sz="0" w:space="0" w:color="auto"/>
        <w:bottom w:val="none" w:sz="0" w:space="0" w:color="auto"/>
        <w:right w:val="none" w:sz="0" w:space="0" w:color="auto"/>
      </w:divBdr>
    </w:div>
    <w:div w:id="965965341">
      <w:bodyDiv w:val="1"/>
      <w:marLeft w:val="0"/>
      <w:marRight w:val="0"/>
      <w:marTop w:val="0"/>
      <w:marBottom w:val="0"/>
      <w:divBdr>
        <w:top w:val="none" w:sz="0" w:space="0" w:color="auto"/>
        <w:left w:val="none" w:sz="0" w:space="0" w:color="auto"/>
        <w:bottom w:val="none" w:sz="0" w:space="0" w:color="auto"/>
        <w:right w:val="none" w:sz="0" w:space="0" w:color="auto"/>
      </w:divBdr>
    </w:div>
    <w:div w:id="1171943218">
      <w:bodyDiv w:val="1"/>
      <w:marLeft w:val="0"/>
      <w:marRight w:val="0"/>
      <w:marTop w:val="0"/>
      <w:marBottom w:val="0"/>
      <w:divBdr>
        <w:top w:val="none" w:sz="0" w:space="0" w:color="auto"/>
        <w:left w:val="none" w:sz="0" w:space="0" w:color="auto"/>
        <w:bottom w:val="none" w:sz="0" w:space="0" w:color="auto"/>
        <w:right w:val="none" w:sz="0" w:space="0" w:color="auto"/>
      </w:divBdr>
    </w:div>
    <w:div w:id="1295798067">
      <w:bodyDiv w:val="1"/>
      <w:marLeft w:val="0"/>
      <w:marRight w:val="0"/>
      <w:marTop w:val="0"/>
      <w:marBottom w:val="0"/>
      <w:divBdr>
        <w:top w:val="none" w:sz="0" w:space="0" w:color="auto"/>
        <w:left w:val="none" w:sz="0" w:space="0" w:color="auto"/>
        <w:bottom w:val="none" w:sz="0" w:space="0" w:color="auto"/>
        <w:right w:val="none" w:sz="0" w:space="0" w:color="auto"/>
      </w:divBdr>
    </w:div>
    <w:div w:id="1345397638">
      <w:bodyDiv w:val="1"/>
      <w:marLeft w:val="0"/>
      <w:marRight w:val="0"/>
      <w:marTop w:val="0"/>
      <w:marBottom w:val="0"/>
      <w:divBdr>
        <w:top w:val="none" w:sz="0" w:space="0" w:color="auto"/>
        <w:left w:val="none" w:sz="0" w:space="0" w:color="auto"/>
        <w:bottom w:val="none" w:sz="0" w:space="0" w:color="auto"/>
        <w:right w:val="none" w:sz="0" w:space="0" w:color="auto"/>
      </w:divBdr>
    </w:div>
    <w:div w:id="1469011795">
      <w:bodyDiv w:val="1"/>
      <w:marLeft w:val="0"/>
      <w:marRight w:val="0"/>
      <w:marTop w:val="0"/>
      <w:marBottom w:val="0"/>
      <w:divBdr>
        <w:top w:val="none" w:sz="0" w:space="0" w:color="auto"/>
        <w:left w:val="none" w:sz="0" w:space="0" w:color="auto"/>
        <w:bottom w:val="none" w:sz="0" w:space="0" w:color="auto"/>
        <w:right w:val="none" w:sz="0" w:space="0" w:color="auto"/>
      </w:divBdr>
    </w:div>
    <w:div w:id="20647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76A6-7931-4BC1-93B3-EA715034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19</cp:revision>
  <cp:lastPrinted>2020-12-03T01:42:00Z</cp:lastPrinted>
  <dcterms:created xsi:type="dcterms:W3CDTF">2020-11-13T05:10:00Z</dcterms:created>
  <dcterms:modified xsi:type="dcterms:W3CDTF">2020-12-08T05:01:00Z</dcterms:modified>
</cp:coreProperties>
</file>