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8F9F" w14:textId="77777777" w:rsidR="00800CCE" w:rsidRDefault="00800CCE" w:rsidP="00800CCE">
      <w:pPr>
        <w:jc w:val="center"/>
        <w:rPr>
          <w:sz w:val="40"/>
          <w:szCs w:val="40"/>
        </w:rPr>
      </w:pPr>
    </w:p>
    <w:p w14:paraId="72298600" w14:textId="77777777" w:rsidR="00800CCE" w:rsidRPr="00357BFE" w:rsidRDefault="00800CCE" w:rsidP="00800CCE">
      <w:pPr>
        <w:jc w:val="center"/>
        <w:rPr>
          <w:sz w:val="40"/>
          <w:szCs w:val="40"/>
        </w:rPr>
      </w:pPr>
    </w:p>
    <w:p w14:paraId="3E069387" w14:textId="77777777" w:rsidR="00800CCE" w:rsidRPr="00357BFE" w:rsidRDefault="00800CCE" w:rsidP="00800CCE">
      <w:pPr>
        <w:jc w:val="center"/>
        <w:rPr>
          <w:sz w:val="40"/>
          <w:szCs w:val="40"/>
        </w:rPr>
      </w:pPr>
    </w:p>
    <w:p w14:paraId="1D5680AE" w14:textId="2655F6F5" w:rsidR="00800CCE" w:rsidRPr="00357BFE" w:rsidRDefault="00800CCE" w:rsidP="00800CCE">
      <w:pPr>
        <w:jc w:val="center"/>
        <w:rPr>
          <w:sz w:val="40"/>
          <w:szCs w:val="40"/>
        </w:rPr>
      </w:pPr>
      <w:r>
        <w:rPr>
          <w:rFonts w:hint="eastAsia"/>
          <w:sz w:val="40"/>
          <w:szCs w:val="40"/>
        </w:rPr>
        <w:t>大規模工場等に係る浸水防止計画</w:t>
      </w:r>
      <w:r w:rsidR="00F03F45">
        <w:rPr>
          <w:rFonts w:hint="eastAsia"/>
          <w:sz w:val="40"/>
          <w:szCs w:val="40"/>
        </w:rPr>
        <w:t>（記載例）</w:t>
      </w:r>
    </w:p>
    <w:p w14:paraId="216A2453" w14:textId="77777777" w:rsidR="00800CCE" w:rsidRPr="000005CD" w:rsidRDefault="00800CCE" w:rsidP="00800CCE">
      <w:pPr>
        <w:rPr>
          <w:sz w:val="40"/>
          <w:szCs w:val="40"/>
        </w:rPr>
      </w:pPr>
    </w:p>
    <w:p w14:paraId="6FE7E559" w14:textId="77777777" w:rsidR="00800CCE" w:rsidRDefault="00800CCE" w:rsidP="00800CCE">
      <w:pPr>
        <w:rPr>
          <w:sz w:val="40"/>
          <w:szCs w:val="40"/>
        </w:rPr>
      </w:pPr>
    </w:p>
    <w:p w14:paraId="000043FF" w14:textId="77777777" w:rsidR="00800CCE" w:rsidRDefault="00800CCE" w:rsidP="00800CCE"/>
    <w:p w14:paraId="253D37D3" w14:textId="77777777" w:rsidR="00800CCE" w:rsidRDefault="00800CCE" w:rsidP="00800CCE"/>
    <w:p w14:paraId="3893573F" w14:textId="77777777" w:rsidR="00800CCE" w:rsidRDefault="00800CCE" w:rsidP="00800CCE"/>
    <w:p w14:paraId="0786D8FE" w14:textId="77777777" w:rsidR="00800CCE" w:rsidRDefault="00800CCE" w:rsidP="00800CCE"/>
    <w:p w14:paraId="5B3F383A" w14:textId="77777777" w:rsidR="00800CCE" w:rsidRDefault="00800CCE" w:rsidP="00800CCE"/>
    <w:p w14:paraId="235CEC81" w14:textId="77777777" w:rsidR="00800CCE" w:rsidRPr="0016735B" w:rsidRDefault="00800CCE" w:rsidP="00800CCE">
      <w:pPr>
        <w:jc w:val="center"/>
      </w:pPr>
      <w:r>
        <w:rPr>
          <w:rFonts w:hint="eastAsia"/>
          <w:sz w:val="40"/>
          <w:szCs w:val="40"/>
        </w:rPr>
        <w:t xml:space="preserve">　　　</w:t>
      </w:r>
      <w:r w:rsidRPr="005409DD">
        <w:rPr>
          <w:rFonts w:hint="eastAsia"/>
          <w:sz w:val="40"/>
          <w:szCs w:val="40"/>
          <w:u w:val="single"/>
        </w:rPr>
        <w:t xml:space="preserve">　　　　　　　　</w:t>
      </w:r>
      <w:r>
        <w:rPr>
          <w:rFonts w:hint="eastAsia"/>
          <w:sz w:val="40"/>
          <w:szCs w:val="40"/>
          <w:u w:val="single"/>
        </w:rPr>
        <w:t xml:space="preserve">　　　</w:t>
      </w:r>
      <w:r>
        <w:rPr>
          <w:rFonts w:hint="eastAsia"/>
          <w:sz w:val="40"/>
          <w:szCs w:val="40"/>
        </w:rPr>
        <w:t>(施設名)</w:t>
      </w:r>
    </w:p>
    <w:p w14:paraId="3EE9C5C3" w14:textId="77777777" w:rsidR="00800CCE" w:rsidRPr="004A0A46" w:rsidRDefault="00800CCE" w:rsidP="00800CCE">
      <w:pPr>
        <w:jc w:val="center"/>
        <w:rPr>
          <w:sz w:val="36"/>
          <w:szCs w:val="36"/>
        </w:rPr>
      </w:pPr>
      <w:r>
        <w:rPr>
          <w:rFonts w:hint="eastAsia"/>
          <w:sz w:val="36"/>
          <w:szCs w:val="36"/>
        </w:rPr>
        <w:t>＿＿</w:t>
      </w:r>
      <w:r w:rsidRPr="004A0A46">
        <w:rPr>
          <w:rFonts w:hint="eastAsia"/>
          <w:sz w:val="36"/>
          <w:szCs w:val="36"/>
        </w:rPr>
        <w:t>年</w:t>
      </w:r>
      <w:r>
        <w:rPr>
          <w:rFonts w:hint="eastAsia"/>
          <w:sz w:val="36"/>
          <w:szCs w:val="36"/>
        </w:rPr>
        <w:t>＿＿</w:t>
      </w:r>
      <w:r w:rsidRPr="004A0A46">
        <w:rPr>
          <w:rFonts w:hint="eastAsia"/>
          <w:sz w:val="36"/>
          <w:szCs w:val="36"/>
        </w:rPr>
        <w:t>月</w:t>
      </w:r>
      <w:r>
        <w:rPr>
          <w:rFonts w:hint="eastAsia"/>
          <w:sz w:val="36"/>
          <w:szCs w:val="36"/>
        </w:rPr>
        <w:t xml:space="preserve">　作成</w:t>
      </w:r>
    </w:p>
    <w:p w14:paraId="2954ACD2" w14:textId="77777777" w:rsidR="00800CCE" w:rsidRPr="00357BFE" w:rsidRDefault="00800CCE" w:rsidP="00800CCE"/>
    <w:p w14:paraId="3076CC1B" w14:textId="77777777" w:rsidR="00800CCE" w:rsidRDefault="00800CCE" w:rsidP="00800CCE"/>
    <w:p w14:paraId="3559A3E7" w14:textId="77777777" w:rsidR="00AA3B7D" w:rsidRDefault="00AA3B7D" w:rsidP="00E43048">
      <w:pPr>
        <w:rPr>
          <w:sz w:val="32"/>
          <w:szCs w:val="32"/>
        </w:rPr>
        <w:sectPr w:rsidR="00AA3B7D" w:rsidSect="00B95820">
          <w:headerReference w:type="default" r:id="rId8"/>
          <w:pgSz w:w="11906" w:h="16838" w:code="9"/>
          <w:pgMar w:top="1440" w:right="1077" w:bottom="1440" w:left="1077" w:header="851" w:footer="992" w:gutter="0"/>
          <w:cols w:space="425"/>
          <w:docGrid w:type="linesAndChars" w:linePitch="381" w:charSpace="-5401"/>
        </w:sectPr>
      </w:pPr>
    </w:p>
    <w:p w14:paraId="6FA5AE73" w14:textId="77777777" w:rsidR="007C3BD5" w:rsidRPr="00744CC8" w:rsidRDefault="007C3BD5" w:rsidP="00744CC8">
      <w:pPr>
        <w:jc w:val="center"/>
        <w:rPr>
          <w:rFonts w:hAnsi="ＭＳ ゴシック"/>
        </w:rPr>
      </w:pPr>
    </w:p>
    <w:p w14:paraId="4AF19D39" w14:textId="11AB31E4" w:rsidR="00CA0C3E" w:rsidRPr="00744CC8" w:rsidRDefault="00513A1E" w:rsidP="00744CC8">
      <w:pPr>
        <w:jc w:val="center"/>
        <w:rPr>
          <w:rFonts w:hAnsi="ＭＳ ゴシック"/>
        </w:rPr>
      </w:pPr>
      <w:r w:rsidRPr="00744CC8">
        <w:rPr>
          <w:rFonts w:hAnsi="ＭＳ ゴシック" w:hint="eastAsia"/>
        </w:rPr>
        <w:t>－目次－</w:t>
      </w:r>
    </w:p>
    <w:p w14:paraId="32297869" w14:textId="77777777" w:rsidR="00CA0C3E" w:rsidRPr="00744CC8" w:rsidRDefault="00CA0C3E" w:rsidP="00744CC8">
      <w:pPr>
        <w:jc w:val="center"/>
        <w:rPr>
          <w:rFonts w:hAnsi="ＭＳ ゴシック"/>
        </w:rPr>
      </w:pPr>
    </w:p>
    <w:p w14:paraId="3B91E5F1" w14:textId="0B19499D" w:rsidR="00CA0C3E" w:rsidRPr="00744CC8" w:rsidRDefault="00CA0C3E" w:rsidP="00744CC8">
      <w:pPr>
        <w:pStyle w:val="11"/>
        <w:tabs>
          <w:tab w:val="right" w:leader="dot" w:pos="9628"/>
        </w:tabs>
        <w:rPr>
          <w:rFonts w:hAnsi="ＭＳ ゴシック"/>
          <w:noProof/>
        </w:rPr>
      </w:pPr>
      <w:r w:rsidRPr="00744CC8">
        <w:rPr>
          <w:rFonts w:hAnsi="ＭＳ ゴシック"/>
        </w:rPr>
        <w:fldChar w:fldCharType="begin"/>
      </w:r>
      <w:r w:rsidRPr="00744CC8">
        <w:rPr>
          <w:rFonts w:hAnsi="ＭＳ ゴシック"/>
        </w:rPr>
        <w:instrText xml:space="preserve"> TOC \o "1-3" \h \z \u </w:instrText>
      </w:r>
      <w:r w:rsidRPr="00744CC8">
        <w:rPr>
          <w:rFonts w:hAnsi="ＭＳ ゴシック"/>
        </w:rPr>
        <w:fldChar w:fldCharType="separate"/>
      </w:r>
      <w:hyperlink w:anchor="_Toc424729870" w:history="1">
        <w:r w:rsidR="00DC6409">
          <w:rPr>
            <w:rStyle w:val="af5"/>
            <w:rFonts w:hAnsi="ＭＳ ゴシック" w:hint="eastAsia"/>
            <w:noProof/>
          </w:rPr>
          <w:t>1</w:t>
        </w:r>
        <w:r w:rsidRPr="00744CC8">
          <w:rPr>
            <w:rStyle w:val="af5"/>
            <w:rFonts w:hAnsi="ＭＳ ゴシック" w:hint="eastAsia"/>
            <w:noProof/>
          </w:rPr>
          <w:t>．計画の目的</w:t>
        </w:r>
      </w:hyperlink>
    </w:p>
    <w:p w14:paraId="672F2CE2" w14:textId="2DF8FCF5" w:rsidR="00CA0C3E" w:rsidRPr="00744CC8" w:rsidRDefault="00000000" w:rsidP="00744CC8">
      <w:pPr>
        <w:pStyle w:val="11"/>
        <w:tabs>
          <w:tab w:val="right" w:leader="dot" w:pos="9628"/>
        </w:tabs>
        <w:rPr>
          <w:rFonts w:hAnsi="ＭＳ ゴシック"/>
          <w:noProof/>
        </w:rPr>
      </w:pPr>
      <w:hyperlink w:anchor="_Toc424729871" w:history="1">
        <w:r w:rsidR="00DC6409">
          <w:rPr>
            <w:rStyle w:val="af5"/>
            <w:rFonts w:hAnsi="ＭＳ ゴシック" w:hint="eastAsia"/>
            <w:noProof/>
          </w:rPr>
          <w:t>2</w:t>
        </w:r>
        <w:r w:rsidR="00CA0C3E" w:rsidRPr="00744CC8">
          <w:rPr>
            <w:rStyle w:val="af5"/>
            <w:rFonts w:hAnsi="ＭＳ ゴシック" w:hint="eastAsia"/>
            <w:noProof/>
          </w:rPr>
          <w:t>．計画の適用範囲</w:t>
        </w:r>
      </w:hyperlink>
    </w:p>
    <w:p w14:paraId="17D9CE3E" w14:textId="0530378C" w:rsidR="00CA0C3E" w:rsidRPr="00744CC8" w:rsidRDefault="00000000" w:rsidP="00744CC8">
      <w:pPr>
        <w:pStyle w:val="11"/>
        <w:tabs>
          <w:tab w:val="right" w:leader="dot" w:pos="9628"/>
        </w:tabs>
        <w:rPr>
          <w:rFonts w:hAnsi="ＭＳ ゴシック"/>
          <w:noProof/>
        </w:rPr>
      </w:pPr>
      <w:hyperlink w:anchor="_Toc424729872" w:history="1">
        <w:r w:rsidR="00DC6409">
          <w:rPr>
            <w:rStyle w:val="af5"/>
            <w:rFonts w:hAnsi="ＭＳ ゴシック" w:hint="eastAsia"/>
            <w:noProof/>
          </w:rPr>
          <w:t>3</w:t>
        </w:r>
        <w:r w:rsidR="00CA0C3E" w:rsidRPr="00744CC8">
          <w:rPr>
            <w:rStyle w:val="af5"/>
            <w:rFonts w:hAnsi="ＭＳ ゴシック" w:hint="eastAsia"/>
            <w:noProof/>
          </w:rPr>
          <w:t>．防災体制</w:t>
        </w:r>
      </w:hyperlink>
    </w:p>
    <w:p w14:paraId="559D780B" w14:textId="2CCAA6D1" w:rsidR="00CA0C3E" w:rsidRPr="00744CC8" w:rsidRDefault="00000000" w:rsidP="00744CC8">
      <w:pPr>
        <w:pStyle w:val="11"/>
        <w:tabs>
          <w:tab w:val="right" w:leader="dot" w:pos="9628"/>
        </w:tabs>
        <w:rPr>
          <w:rFonts w:hAnsi="ＭＳ ゴシック"/>
          <w:noProof/>
        </w:rPr>
      </w:pPr>
      <w:hyperlink w:anchor="_Toc424729876" w:history="1">
        <w:r w:rsidR="00DC6409">
          <w:rPr>
            <w:rStyle w:val="af5"/>
            <w:rFonts w:hAnsi="ＭＳ ゴシック" w:hint="eastAsia"/>
            <w:noProof/>
          </w:rPr>
          <w:t>4</w:t>
        </w:r>
        <w:r w:rsidR="00CA0C3E" w:rsidRPr="00744CC8">
          <w:rPr>
            <w:rStyle w:val="af5"/>
            <w:rFonts w:hAnsi="ＭＳ ゴシック" w:hint="eastAsia"/>
            <w:noProof/>
          </w:rPr>
          <w:t>．情報収集及び伝達</w:t>
        </w:r>
      </w:hyperlink>
    </w:p>
    <w:p w14:paraId="15132328" w14:textId="7393B0FE" w:rsidR="00CA0C3E" w:rsidRPr="00744CC8" w:rsidRDefault="00000000" w:rsidP="00744CC8">
      <w:pPr>
        <w:pStyle w:val="11"/>
        <w:tabs>
          <w:tab w:val="right" w:leader="dot" w:pos="9628"/>
        </w:tabs>
        <w:rPr>
          <w:rFonts w:hAnsi="ＭＳ ゴシック"/>
          <w:noProof/>
        </w:rPr>
      </w:pPr>
      <w:hyperlink w:anchor="_Toc424729877" w:history="1">
        <w:r w:rsidR="00DC6409">
          <w:rPr>
            <w:rStyle w:val="af5"/>
            <w:rFonts w:hAnsi="ＭＳ ゴシック" w:hint="eastAsia"/>
            <w:noProof/>
          </w:rPr>
          <w:t>5</w:t>
        </w:r>
        <w:r w:rsidR="00CA0C3E" w:rsidRPr="00744CC8">
          <w:rPr>
            <w:rStyle w:val="af5"/>
            <w:rFonts w:hAnsi="ＭＳ ゴシック" w:hint="eastAsia"/>
            <w:noProof/>
          </w:rPr>
          <w:t>．浸水防止に関する活動</w:t>
        </w:r>
      </w:hyperlink>
    </w:p>
    <w:p w14:paraId="1A3861E4" w14:textId="739A935F" w:rsidR="00CA0C3E" w:rsidRPr="00744CC8" w:rsidRDefault="00000000" w:rsidP="00744CC8">
      <w:pPr>
        <w:pStyle w:val="11"/>
        <w:tabs>
          <w:tab w:val="right" w:leader="dot" w:pos="9628"/>
        </w:tabs>
        <w:rPr>
          <w:rFonts w:hAnsi="ＭＳ ゴシック"/>
          <w:noProof/>
        </w:rPr>
      </w:pPr>
      <w:hyperlink w:anchor="_Toc424729878" w:history="1">
        <w:r w:rsidR="00DC6409">
          <w:rPr>
            <w:rStyle w:val="af5"/>
            <w:rFonts w:hAnsi="ＭＳ ゴシック" w:hint="eastAsia"/>
            <w:noProof/>
          </w:rPr>
          <w:t>6</w:t>
        </w:r>
        <w:r w:rsidR="00CA0C3E" w:rsidRPr="00744CC8">
          <w:rPr>
            <w:rStyle w:val="af5"/>
            <w:rFonts w:hAnsi="ＭＳ ゴシック" w:hint="eastAsia"/>
            <w:noProof/>
          </w:rPr>
          <w:t>．従業員等の避難誘導</w:t>
        </w:r>
      </w:hyperlink>
    </w:p>
    <w:p w14:paraId="00102FB0" w14:textId="4EA70769" w:rsidR="00CA0C3E" w:rsidRPr="00744CC8" w:rsidRDefault="00000000" w:rsidP="00744CC8">
      <w:pPr>
        <w:pStyle w:val="11"/>
        <w:tabs>
          <w:tab w:val="right" w:leader="dot" w:pos="9628"/>
        </w:tabs>
        <w:rPr>
          <w:rFonts w:hAnsi="ＭＳ ゴシック"/>
          <w:noProof/>
        </w:rPr>
      </w:pPr>
      <w:hyperlink w:anchor="_Toc424729879" w:history="1">
        <w:r w:rsidR="00DC6409">
          <w:rPr>
            <w:rStyle w:val="af5"/>
            <w:rFonts w:hAnsi="ＭＳ ゴシック" w:hint="eastAsia"/>
            <w:noProof/>
          </w:rPr>
          <w:t>7</w:t>
        </w:r>
        <w:r w:rsidR="00CA0C3E" w:rsidRPr="00744CC8">
          <w:rPr>
            <w:rStyle w:val="af5"/>
            <w:rFonts w:hAnsi="ＭＳ ゴシック" w:hint="eastAsia"/>
            <w:noProof/>
          </w:rPr>
          <w:t>．浸水の防止を図るための施設の整備</w:t>
        </w:r>
      </w:hyperlink>
    </w:p>
    <w:p w14:paraId="08022DD6" w14:textId="4CDE5ED4" w:rsidR="00CA0C3E" w:rsidRPr="00744CC8" w:rsidRDefault="00000000" w:rsidP="00744CC8">
      <w:pPr>
        <w:pStyle w:val="11"/>
        <w:tabs>
          <w:tab w:val="right" w:leader="dot" w:pos="9628"/>
        </w:tabs>
        <w:rPr>
          <w:rFonts w:hAnsi="ＭＳ ゴシック"/>
          <w:noProof/>
        </w:rPr>
      </w:pPr>
      <w:hyperlink w:anchor="_Toc424729880" w:history="1">
        <w:r w:rsidR="00DC6409">
          <w:rPr>
            <w:rStyle w:val="af5"/>
            <w:rFonts w:hAnsi="ＭＳ ゴシック" w:hint="eastAsia"/>
            <w:noProof/>
          </w:rPr>
          <w:t>8</w:t>
        </w:r>
        <w:r w:rsidR="00CA0C3E" w:rsidRPr="00744CC8">
          <w:rPr>
            <w:rStyle w:val="af5"/>
            <w:rFonts w:hAnsi="ＭＳ ゴシック" w:hint="eastAsia"/>
            <w:noProof/>
          </w:rPr>
          <w:t>．防災教育及び訓練の実施</w:t>
        </w:r>
      </w:hyperlink>
    </w:p>
    <w:p w14:paraId="56A51560" w14:textId="5ECD0DA2" w:rsidR="00CA0C3E" w:rsidRPr="00744CC8" w:rsidRDefault="00000000" w:rsidP="00744CC8">
      <w:pPr>
        <w:pStyle w:val="11"/>
        <w:tabs>
          <w:tab w:val="right" w:leader="dot" w:pos="9628"/>
        </w:tabs>
        <w:rPr>
          <w:rFonts w:hAnsi="ＭＳ ゴシック"/>
          <w:noProof/>
        </w:rPr>
      </w:pPr>
      <w:hyperlink w:anchor="_Toc424729881" w:history="1">
        <w:r w:rsidR="00DC6409">
          <w:rPr>
            <w:rStyle w:val="af5"/>
            <w:rFonts w:hAnsi="ＭＳ ゴシック" w:hint="eastAsia"/>
            <w:noProof/>
          </w:rPr>
          <w:t>9</w:t>
        </w:r>
        <w:r w:rsidR="00CA0C3E" w:rsidRPr="00744CC8">
          <w:rPr>
            <w:rStyle w:val="af5"/>
            <w:rFonts w:hAnsi="ＭＳ ゴシック" w:hint="eastAsia"/>
            <w:noProof/>
          </w:rPr>
          <w:t>．自衛水防組織の業務に関する事項（自衛水防組織を設置する場合に限る。）</w:t>
        </w:r>
      </w:hyperlink>
    </w:p>
    <w:p w14:paraId="1631F8EF" w14:textId="77777777" w:rsidR="00CA0C3E" w:rsidRPr="00744CC8" w:rsidRDefault="00CA0C3E" w:rsidP="00744CC8">
      <w:pPr>
        <w:rPr>
          <w:rFonts w:hAnsi="ＭＳ ゴシック"/>
        </w:rPr>
      </w:pPr>
      <w:r w:rsidRPr="00744CC8">
        <w:rPr>
          <w:rFonts w:hAnsi="ＭＳ ゴシック"/>
          <w:b/>
          <w:bCs/>
          <w:lang w:val="ja-JP"/>
        </w:rPr>
        <w:fldChar w:fldCharType="end"/>
      </w:r>
    </w:p>
    <w:p w14:paraId="1627B029" w14:textId="77777777" w:rsidR="00CA0C3E" w:rsidRPr="00744CC8" w:rsidRDefault="00CA0C3E" w:rsidP="00744CC8">
      <w:pPr>
        <w:jc w:val="center"/>
        <w:rPr>
          <w:rFonts w:hAnsi="ＭＳ ゴシック"/>
        </w:rPr>
      </w:pPr>
    </w:p>
    <w:p w14:paraId="07589E4C" w14:textId="071DA95B" w:rsidR="004D5B28" w:rsidRPr="00744CC8" w:rsidRDefault="004D5B28" w:rsidP="00744CC8">
      <w:pPr>
        <w:rPr>
          <w:rFonts w:hAnsi="ＭＳ ゴシック"/>
          <w:color w:val="FFFFFF"/>
          <w:szCs w:val="30"/>
          <w:shd w:val="clear" w:color="auto" w:fill="000000"/>
        </w:rPr>
      </w:pPr>
    </w:p>
    <w:p w14:paraId="595173E1" w14:textId="77777777" w:rsidR="001F22E7" w:rsidRPr="00744CC8" w:rsidRDefault="001F22E7" w:rsidP="00744CC8">
      <w:pPr>
        <w:rPr>
          <w:rFonts w:hAnsi="ＭＳ ゴシック"/>
          <w:color w:val="FFFFFF"/>
          <w:szCs w:val="30"/>
          <w:shd w:val="clear" w:color="auto" w:fill="000000"/>
        </w:rPr>
      </w:pPr>
    </w:p>
    <w:p w14:paraId="774DD654" w14:textId="77777777" w:rsidR="001F22E7" w:rsidRDefault="001F22E7" w:rsidP="00744CC8">
      <w:pPr>
        <w:rPr>
          <w:rFonts w:hAnsi="ＭＳ ゴシック"/>
          <w:color w:val="FFFFFF"/>
          <w:szCs w:val="30"/>
          <w:shd w:val="clear" w:color="auto" w:fill="000000"/>
        </w:rPr>
      </w:pPr>
    </w:p>
    <w:p w14:paraId="6CEB488C" w14:textId="77777777" w:rsidR="00744CC8" w:rsidRDefault="00744CC8" w:rsidP="00744CC8">
      <w:pPr>
        <w:rPr>
          <w:rFonts w:hAnsi="ＭＳ ゴシック"/>
          <w:color w:val="FFFFFF"/>
          <w:szCs w:val="30"/>
          <w:shd w:val="clear" w:color="auto" w:fill="000000"/>
        </w:rPr>
      </w:pPr>
    </w:p>
    <w:p w14:paraId="7CC64A71" w14:textId="77777777" w:rsidR="00744CC8" w:rsidRDefault="00744CC8" w:rsidP="00744CC8">
      <w:pPr>
        <w:rPr>
          <w:rFonts w:hAnsi="ＭＳ ゴシック"/>
          <w:color w:val="FFFFFF"/>
          <w:szCs w:val="30"/>
          <w:shd w:val="clear" w:color="auto" w:fill="000000"/>
        </w:rPr>
      </w:pPr>
    </w:p>
    <w:p w14:paraId="79ED6EE8" w14:textId="77777777" w:rsidR="00744CC8" w:rsidRDefault="00744CC8" w:rsidP="00744CC8">
      <w:pPr>
        <w:rPr>
          <w:rFonts w:hAnsi="ＭＳ ゴシック"/>
          <w:color w:val="FFFFFF"/>
          <w:szCs w:val="30"/>
          <w:shd w:val="clear" w:color="auto" w:fill="000000"/>
        </w:rPr>
      </w:pPr>
    </w:p>
    <w:p w14:paraId="2A301900" w14:textId="77777777" w:rsidR="00744CC8" w:rsidRDefault="00744CC8" w:rsidP="00744CC8">
      <w:pPr>
        <w:rPr>
          <w:rFonts w:hAnsi="ＭＳ ゴシック"/>
          <w:color w:val="FFFFFF"/>
          <w:szCs w:val="30"/>
          <w:shd w:val="clear" w:color="auto" w:fill="000000"/>
        </w:rPr>
      </w:pPr>
    </w:p>
    <w:p w14:paraId="1D2A439A" w14:textId="77777777" w:rsidR="00744CC8" w:rsidRDefault="00744CC8" w:rsidP="00744CC8">
      <w:pPr>
        <w:rPr>
          <w:rFonts w:hAnsi="ＭＳ ゴシック"/>
          <w:color w:val="FFFFFF"/>
          <w:szCs w:val="30"/>
          <w:shd w:val="clear" w:color="auto" w:fill="000000"/>
        </w:rPr>
      </w:pPr>
    </w:p>
    <w:p w14:paraId="619315A2" w14:textId="77777777" w:rsidR="00744CC8" w:rsidRDefault="00744CC8" w:rsidP="00744CC8">
      <w:pPr>
        <w:rPr>
          <w:rFonts w:hAnsi="ＭＳ ゴシック"/>
          <w:color w:val="FFFFFF"/>
          <w:szCs w:val="30"/>
          <w:shd w:val="clear" w:color="auto" w:fill="000000"/>
        </w:rPr>
      </w:pPr>
    </w:p>
    <w:p w14:paraId="58BC70D5" w14:textId="77777777" w:rsidR="00744CC8" w:rsidRDefault="00744CC8" w:rsidP="00744CC8">
      <w:pPr>
        <w:rPr>
          <w:rFonts w:hAnsi="ＭＳ ゴシック"/>
          <w:color w:val="FFFFFF"/>
          <w:szCs w:val="30"/>
          <w:shd w:val="clear" w:color="auto" w:fill="000000"/>
        </w:rPr>
      </w:pPr>
    </w:p>
    <w:p w14:paraId="7D65528B" w14:textId="77777777" w:rsidR="00744CC8" w:rsidRDefault="00744CC8" w:rsidP="00744CC8">
      <w:pPr>
        <w:rPr>
          <w:rFonts w:hAnsi="ＭＳ ゴシック"/>
          <w:color w:val="FFFFFF"/>
          <w:szCs w:val="30"/>
          <w:shd w:val="clear" w:color="auto" w:fill="000000"/>
        </w:rPr>
      </w:pPr>
    </w:p>
    <w:p w14:paraId="18F110CE" w14:textId="77777777" w:rsidR="00606223" w:rsidRDefault="00606223" w:rsidP="00744CC8">
      <w:pPr>
        <w:rPr>
          <w:rFonts w:hAnsi="ＭＳ ゴシック"/>
          <w:color w:val="FFFFFF"/>
          <w:szCs w:val="30"/>
          <w:shd w:val="clear" w:color="auto" w:fill="000000"/>
        </w:rPr>
      </w:pPr>
    </w:p>
    <w:p w14:paraId="6F60CC39" w14:textId="77777777" w:rsidR="00606223" w:rsidRDefault="00606223" w:rsidP="00744CC8">
      <w:pPr>
        <w:rPr>
          <w:rFonts w:hAnsi="ＭＳ ゴシック"/>
          <w:color w:val="FFFFFF"/>
          <w:szCs w:val="30"/>
          <w:shd w:val="clear" w:color="auto" w:fill="000000"/>
        </w:rPr>
      </w:pPr>
    </w:p>
    <w:p w14:paraId="417A11A2" w14:textId="77777777" w:rsidR="00606223" w:rsidRDefault="00606223" w:rsidP="00744CC8">
      <w:pPr>
        <w:rPr>
          <w:rFonts w:hAnsi="ＭＳ ゴシック"/>
          <w:color w:val="FFFFFF"/>
          <w:szCs w:val="30"/>
          <w:shd w:val="clear" w:color="auto" w:fill="000000"/>
        </w:rPr>
      </w:pPr>
    </w:p>
    <w:p w14:paraId="6A409EF2" w14:textId="77777777" w:rsidR="00744CC8" w:rsidRDefault="00744CC8" w:rsidP="00744CC8">
      <w:pPr>
        <w:rPr>
          <w:rFonts w:hAnsi="ＭＳ ゴシック"/>
          <w:color w:val="FFFFFF"/>
          <w:szCs w:val="30"/>
          <w:shd w:val="clear" w:color="auto" w:fill="000000"/>
        </w:rPr>
      </w:pPr>
    </w:p>
    <w:p w14:paraId="4F06B75B" w14:textId="77777777" w:rsidR="00744CC8" w:rsidRDefault="00744CC8" w:rsidP="00744CC8">
      <w:pPr>
        <w:rPr>
          <w:rFonts w:hAnsi="ＭＳ ゴシック"/>
          <w:color w:val="FFFFFF"/>
          <w:szCs w:val="30"/>
          <w:shd w:val="clear" w:color="auto" w:fill="000000"/>
        </w:rPr>
      </w:pPr>
    </w:p>
    <w:p w14:paraId="6C6066AE" w14:textId="77777777" w:rsidR="00744CC8" w:rsidRDefault="00744CC8" w:rsidP="00744CC8">
      <w:pPr>
        <w:rPr>
          <w:rFonts w:hAnsi="ＭＳ ゴシック"/>
          <w:color w:val="FFFFFF"/>
          <w:szCs w:val="30"/>
          <w:shd w:val="clear" w:color="auto" w:fill="000000"/>
        </w:rPr>
      </w:pPr>
    </w:p>
    <w:p w14:paraId="2249CF64" w14:textId="77777777" w:rsidR="00744CC8" w:rsidRDefault="00744CC8" w:rsidP="00744CC8">
      <w:pPr>
        <w:rPr>
          <w:rFonts w:hAnsi="ＭＳ ゴシック"/>
          <w:color w:val="FFFFFF"/>
          <w:szCs w:val="30"/>
          <w:shd w:val="clear" w:color="auto" w:fill="000000"/>
        </w:rPr>
      </w:pPr>
    </w:p>
    <w:p w14:paraId="6F3C397E" w14:textId="77777777" w:rsidR="00744CC8" w:rsidRDefault="00744CC8" w:rsidP="00744CC8">
      <w:pPr>
        <w:rPr>
          <w:rFonts w:hAnsi="ＭＳ ゴシック"/>
          <w:color w:val="FFFFFF"/>
          <w:szCs w:val="30"/>
          <w:shd w:val="clear" w:color="auto" w:fill="000000"/>
        </w:rPr>
      </w:pPr>
    </w:p>
    <w:p w14:paraId="0060567A" w14:textId="77777777" w:rsidR="00744CC8" w:rsidRDefault="00744CC8" w:rsidP="00744CC8">
      <w:pPr>
        <w:rPr>
          <w:rFonts w:hAnsi="ＭＳ ゴシック"/>
          <w:color w:val="FFFFFF"/>
          <w:szCs w:val="30"/>
          <w:shd w:val="clear" w:color="auto" w:fill="000000"/>
        </w:rPr>
      </w:pPr>
    </w:p>
    <w:p w14:paraId="7FD3C345" w14:textId="77777777" w:rsidR="00DC6409" w:rsidRDefault="00DC6409" w:rsidP="00744CC8">
      <w:pPr>
        <w:rPr>
          <w:rFonts w:hAnsi="ＭＳ ゴシック"/>
          <w:color w:val="FFFFFF"/>
          <w:szCs w:val="30"/>
          <w:shd w:val="clear" w:color="auto" w:fill="000000"/>
        </w:rPr>
      </w:pPr>
    </w:p>
    <w:p w14:paraId="3BC8407C" w14:textId="77777777" w:rsidR="000005CD" w:rsidRDefault="000005CD" w:rsidP="00744CC8">
      <w:pPr>
        <w:rPr>
          <w:rFonts w:hAnsi="ＭＳ ゴシック"/>
          <w:color w:val="FFFFFF"/>
          <w:szCs w:val="30"/>
          <w:shd w:val="clear" w:color="auto" w:fill="000000"/>
        </w:rPr>
      </w:pPr>
    </w:p>
    <w:p w14:paraId="6DBD9044" w14:textId="312CADD1" w:rsidR="0050655C" w:rsidRPr="00744CC8" w:rsidRDefault="00DC6409" w:rsidP="001440B2">
      <w:pPr>
        <w:pStyle w:val="1"/>
        <w:ind w:left="420"/>
        <w:rPr>
          <w:rFonts w:hAnsi="ＭＳ ゴシック"/>
          <w:b/>
          <w:bCs/>
        </w:rPr>
      </w:pPr>
      <w:bookmarkStart w:id="0" w:name="_Toc424729870"/>
      <w:r>
        <w:rPr>
          <w:rFonts w:hAnsi="ＭＳ ゴシック" w:hint="eastAsia"/>
          <w:b/>
          <w:bCs/>
        </w:rPr>
        <w:lastRenderedPageBreak/>
        <w:t>1</w:t>
      </w:r>
      <w:r w:rsidR="00141284" w:rsidRPr="00744CC8">
        <w:rPr>
          <w:rFonts w:hAnsi="ＭＳ ゴシック" w:hint="eastAsia"/>
          <w:b/>
          <w:bCs/>
        </w:rPr>
        <w:t>．</w:t>
      </w:r>
      <w:r w:rsidR="0050655C" w:rsidRPr="00744CC8">
        <w:rPr>
          <w:rFonts w:hAnsi="ＭＳ ゴシック" w:hint="eastAsia"/>
          <w:b/>
          <w:bCs/>
        </w:rPr>
        <w:t>計画の目的</w:t>
      </w:r>
      <w:bookmarkEnd w:id="0"/>
    </w:p>
    <w:p w14:paraId="6CC8E54E" w14:textId="649EF973" w:rsidR="0050655C" w:rsidRPr="00744CC8" w:rsidRDefault="0050655C" w:rsidP="00744CC8">
      <w:pPr>
        <w:pStyle w:val="a0"/>
        <w:numPr>
          <w:ilvl w:val="0"/>
          <w:numId w:val="16"/>
        </w:numPr>
        <w:ind w:leftChars="0" w:left="595"/>
        <w:rPr>
          <w:rFonts w:hAnsi="ＭＳ ゴシック"/>
          <w:szCs w:val="28"/>
        </w:rPr>
      </w:pPr>
      <w:r w:rsidRPr="00744CC8">
        <w:rPr>
          <w:rFonts w:hAnsi="ＭＳ ゴシック" w:hint="eastAsia"/>
          <w:szCs w:val="28"/>
        </w:rPr>
        <w:t>この計画は、水防法第15条の</w:t>
      </w:r>
      <w:r w:rsidR="00093CD1" w:rsidRPr="00744CC8">
        <w:rPr>
          <w:rFonts w:hAnsi="ＭＳ ゴシック" w:hint="eastAsia"/>
          <w:szCs w:val="28"/>
        </w:rPr>
        <w:t>４</w:t>
      </w:r>
      <w:r w:rsidR="003B0312" w:rsidRPr="00744CC8">
        <w:rPr>
          <w:rFonts w:hAnsi="ＭＳ ゴシック" w:hint="eastAsia"/>
          <w:szCs w:val="28"/>
        </w:rPr>
        <w:t>第</w:t>
      </w:r>
      <w:r w:rsidR="002A0119" w:rsidRPr="00744CC8">
        <w:rPr>
          <w:rFonts w:hAnsi="ＭＳ ゴシック" w:hint="eastAsia"/>
          <w:szCs w:val="28"/>
        </w:rPr>
        <w:t>１</w:t>
      </w:r>
      <w:r w:rsidRPr="00744CC8">
        <w:rPr>
          <w:rFonts w:hAnsi="ＭＳ ゴシック" w:hint="eastAsia"/>
          <w:szCs w:val="28"/>
        </w:rPr>
        <w:t>項に基づくものであり、</w:t>
      </w:r>
      <w:r w:rsidR="003B0312" w:rsidRPr="00744CC8">
        <w:rPr>
          <w:rFonts w:hAnsi="ＭＳ ゴシック" w:hint="eastAsia"/>
          <w:szCs w:val="28"/>
        </w:rPr>
        <w:t>「</w:t>
      </w:r>
      <w:r w:rsidRPr="00744CC8">
        <w:rPr>
          <w:rFonts w:hAnsi="ＭＳ ゴシック" w:hint="eastAsia"/>
          <w:szCs w:val="28"/>
        </w:rPr>
        <w:t>○○</w:t>
      </w:r>
      <w:r w:rsidR="003B0312" w:rsidRPr="00744CC8">
        <w:rPr>
          <w:rFonts w:hAnsi="ＭＳ ゴシック" w:hint="eastAsia"/>
          <w:szCs w:val="28"/>
        </w:rPr>
        <w:t>○○</w:t>
      </w:r>
      <w:r w:rsidRPr="00744CC8">
        <w:rPr>
          <w:rFonts w:hAnsi="ＭＳ ゴシック" w:hint="eastAsia"/>
          <w:szCs w:val="28"/>
        </w:rPr>
        <w:t>（</w:t>
      </w:r>
      <w:r w:rsidR="002A0119" w:rsidRPr="00744CC8">
        <w:rPr>
          <w:rFonts w:hAnsi="ＭＳ ゴシック" w:hint="eastAsia"/>
          <w:szCs w:val="28"/>
        </w:rPr>
        <w:t>施設</w:t>
      </w:r>
      <w:r w:rsidRPr="00744CC8">
        <w:rPr>
          <w:rFonts w:hAnsi="ＭＳ ゴシック" w:hint="eastAsia"/>
          <w:szCs w:val="28"/>
        </w:rPr>
        <w:t>名）</w:t>
      </w:r>
      <w:r w:rsidR="003B0312" w:rsidRPr="00744CC8">
        <w:rPr>
          <w:rFonts w:hAnsi="ＭＳ ゴシック" w:hint="eastAsia"/>
          <w:szCs w:val="28"/>
        </w:rPr>
        <w:t>」</w:t>
      </w:r>
      <w:r w:rsidRPr="00744CC8">
        <w:rPr>
          <w:rFonts w:hAnsi="ＭＳ ゴシック" w:hint="eastAsia"/>
          <w:szCs w:val="28"/>
        </w:rPr>
        <w:t>の</w:t>
      </w:r>
      <w:commentRangeStart w:id="1"/>
      <w:r w:rsidR="007C3BD5" w:rsidRPr="00744CC8">
        <w:rPr>
          <w:rFonts w:hAnsi="ＭＳ ゴシック" w:hint="eastAsia"/>
          <w:szCs w:val="28"/>
        </w:rPr>
        <w:t>（</w:t>
      </w:r>
      <w:r w:rsidR="001563FA">
        <w:rPr>
          <w:rFonts w:hAnsi="ＭＳ ゴシック" w:hint="eastAsia"/>
          <w:szCs w:val="28"/>
        </w:rPr>
        <w:t xml:space="preserve">　</w:t>
      </w:r>
      <w:r w:rsidRPr="001563FA">
        <w:rPr>
          <w:rFonts w:hAnsi="ＭＳ ゴシック" w:hint="eastAsia"/>
          <w:color w:val="BFBFBF" w:themeColor="background1" w:themeShade="BF"/>
          <w:szCs w:val="28"/>
        </w:rPr>
        <w:t>洪水時</w:t>
      </w:r>
      <w:r w:rsidR="007C3BD5" w:rsidRPr="001563FA">
        <w:rPr>
          <w:rFonts w:hAnsi="ＭＳ ゴシック" w:hint="eastAsia"/>
          <w:color w:val="BFBFBF" w:themeColor="background1" w:themeShade="BF"/>
          <w:szCs w:val="28"/>
        </w:rPr>
        <w:t>・</w:t>
      </w:r>
      <w:r w:rsidR="00934585" w:rsidRPr="001563FA">
        <w:rPr>
          <w:rFonts w:hAnsi="ＭＳ ゴシック"/>
          <w:color w:val="BFBFBF" w:themeColor="background1" w:themeShade="BF"/>
          <w:szCs w:val="28"/>
        </w:rPr>
        <w:t>内水時・高潮</w:t>
      </w:r>
      <w:r w:rsidR="00934585" w:rsidRPr="001563FA">
        <w:rPr>
          <w:rFonts w:hAnsi="ＭＳ ゴシック" w:hint="eastAsia"/>
          <w:color w:val="BFBFBF" w:themeColor="background1" w:themeShade="BF"/>
          <w:szCs w:val="28"/>
        </w:rPr>
        <w:t>時</w:t>
      </w:r>
      <w:r w:rsidR="001563FA">
        <w:rPr>
          <w:rFonts w:hAnsi="ＭＳ ゴシック" w:hint="eastAsia"/>
          <w:szCs w:val="28"/>
        </w:rPr>
        <w:t xml:space="preserve">　</w:t>
      </w:r>
      <w:r w:rsidR="00934585" w:rsidRPr="00744CC8">
        <w:rPr>
          <w:rFonts w:hAnsi="ＭＳ ゴシック"/>
          <w:szCs w:val="28"/>
        </w:rPr>
        <w:t>）</w:t>
      </w:r>
      <w:commentRangeEnd w:id="1"/>
      <w:r w:rsidR="007C3BD5" w:rsidRPr="00744CC8">
        <w:rPr>
          <w:rStyle w:val="af9"/>
          <w:rFonts w:hAnsi="ＭＳ ゴシック"/>
          <w:sz w:val="28"/>
          <w:szCs w:val="28"/>
        </w:rPr>
        <w:commentReference w:id="1"/>
      </w:r>
      <w:r w:rsidRPr="00744CC8">
        <w:rPr>
          <w:rFonts w:hAnsi="ＭＳ ゴシック" w:hint="eastAsia"/>
          <w:szCs w:val="28"/>
        </w:rPr>
        <w:t>の浸水の防止を図ることを目的とする。</w:t>
      </w:r>
    </w:p>
    <w:p w14:paraId="65B4A926" w14:textId="77777777" w:rsidR="00B04FFA" w:rsidRPr="00744CC8" w:rsidRDefault="00B04FFA" w:rsidP="00744CC8">
      <w:pPr>
        <w:rPr>
          <w:rFonts w:hAnsi="ＭＳ ゴシック"/>
          <w:szCs w:val="28"/>
        </w:rPr>
      </w:pPr>
    </w:p>
    <w:p w14:paraId="5ECA0B3E" w14:textId="1D644FBE" w:rsidR="0050655C" w:rsidRPr="00744CC8" w:rsidRDefault="00DC6409" w:rsidP="001440B2">
      <w:pPr>
        <w:pStyle w:val="1"/>
        <w:ind w:left="420"/>
        <w:rPr>
          <w:rFonts w:hAnsi="ＭＳ ゴシック"/>
          <w:b/>
          <w:bCs/>
        </w:rPr>
      </w:pPr>
      <w:bookmarkStart w:id="2" w:name="_Toc424729871"/>
      <w:r>
        <w:rPr>
          <w:rFonts w:hAnsi="ＭＳ ゴシック" w:hint="eastAsia"/>
          <w:b/>
          <w:bCs/>
        </w:rPr>
        <w:t>2</w:t>
      </w:r>
      <w:r w:rsidR="00141284" w:rsidRPr="00744CC8">
        <w:rPr>
          <w:rFonts w:hAnsi="ＭＳ ゴシック"/>
          <w:b/>
          <w:bCs/>
        </w:rPr>
        <w:t>．</w:t>
      </w:r>
      <w:r w:rsidR="0050655C" w:rsidRPr="00744CC8">
        <w:rPr>
          <w:rFonts w:hAnsi="ＭＳ ゴシック" w:hint="eastAsia"/>
          <w:b/>
          <w:bCs/>
        </w:rPr>
        <w:t>計画の適用範囲</w:t>
      </w:r>
      <w:bookmarkEnd w:id="2"/>
    </w:p>
    <w:p w14:paraId="08CC269D" w14:textId="77777777" w:rsidR="0050655C" w:rsidRPr="00744CC8" w:rsidRDefault="0050655C" w:rsidP="00744CC8">
      <w:pPr>
        <w:pStyle w:val="a0"/>
        <w:numPr>
          <w:ilvl w:val="0"/>
          <w:numId w:val="17"/>
        </w:numPr>
        <w:ind w:leftChars="0" w:left="595"/>
        <w:rPr>
          <w:rFonts w:hAnsi="ＭＳ ゴシック"/>
          <w:szCs w:val="28"/>
        </w:rPr>
      </w:pPr>
      <w:r w:rsidRPr="00744CC8">
        <w:rPr>
          <w:rFonts w:hAnsi="ＭＳ ゴシック" w:hint="eastAsia"/>
          <w:szCs w:val="28"/>
        </w:rPr>
        <w:t>この計画は、</w:t>
      </w:r>
      <w:r w:rsidR="00B26268" w:rsidRPr="00744CC8">
        <w:rPr>
          <w:rFonts w:hAnsi="ＭＳ ゴシック" w:hint="eastAsia"/>
          <w:szCs w:val="28"/>
        </w:rPr>
        <w:t>「</w:t>
      </w:r>
      <w:r w:rsidR="003C2081" w:rsidRPr="00744CC8">
        <w:rPr>
          <w:rFonts w:hAnsi="ＭＳ ゴシック" w:hint="eastAsia"/>
          <w:szCs w:val="28"/>
        </w:rPr>
        <w:t>○○</w:t>
      </w:r>
      <w:r w:rsidRPr="00744CC8">
        <w:rPr>
          <w:rFonts w:hAnsi="ＭＳ ゴシック" w:hint="eastAsia"/>
          <w:szCs w:val="28"/>
        </w:rPr>
        <w:t>○○</w:t>
      </w:r>
      <w:r w:rsidR="00B26268" w:rsidRPr="00744CC8">
        <w:rPr>
          <w:rFonts w:hAnsi="ＭＳ ゴシック" w:hint="eastAsia"/>
          <w:szCs w:val="28"/>
        </w:rPr>
        <w:t>（施設名）」</w:t>
      </w:r>
      <w:r w:rsidRPr="00744CC8">
        <w:rPr>
          <w:rFonts w:hAnsi="ＭＳ ゴシック" w:hint="eastAsia"/>
          <w:szCs w:val="28"/>
        </w:rPr>
        <w:t>に勤務する全ての者に適用するものとする。</w:t>
      </w:r>
    </w:p>
    <w:p w14:paraId="537758AD" w14:textId="77777777" w:rsidR="0095493E" w:rsidRDefault="0095493E" w:rsidP="00744CC8">
      <w:pPr>
        <w:rPr>
          <w:rFonts w:hAnsi="ＭＳ ゴシック"/>
          <w:szCs w:val="28"/>
        </w:rPr>
      </w:pPr>
    </w:p>
    <w:p w14:paraId="0342CBFD" w14:textId="77777777" w:rsidR="00744CC8" w:rsidRDefault="00744CC8" w:rsidP="00744CC8">
      <w:pPr>
        <w:rPr>
          <w:rFonts w:hAnsi="ＭＳ ゴシック"/>
          <w:szCs w:val="28"/>
        </w:rPr>
      </w:pPr>
    </w:p>
    <w:p w14:paraId="555F0527" w14:textId="77777777" w:rsidR="00744CC8" w:rsidRDefault="00744CC8" w:rsidP="00744CC8">
      <w:pPr>
        <w:rPr>
          <w:rFonts w:hAnsi="ＭＳ ゴシック"/>
          <w:szCs w:val="28"/>
        </w:rPr>
      </w:pPr>
    </w:p>
    <w:p w14:paraId="4929D57F" w14:textId="77777777" w:rsidR="00744CC8" w:rsidRDefault="00744CC8" w:rsidP="00744CC8">
      <w:pPr>
        <w:rPr>
          <w:rFonts w:hAnsi="ＭＳ ゴシック"/>
          <w:szCs w:val="28"/>
        </w:rPr>
      </w:pPr>
    </w:p>
    <w:p w14:paraId="27754E65" w14:textId="77777777" w:rsidR="00744CC8" w:rsidRDefault="00744CC8" w:rsidP="00744CC8">
      <w:pPr>
        <w:rPr>
          <w:rFonts w:hAnsi="ＭＳ ゴシック"/>
          <w:szCs w:val="28"/>
        </w:rPr>
      </w:pPr>
    </w:p>
    <w:p w14:paraId="3C862230" w14:textId="77777777" w:rsidR="00744CC8" w:rsidRDefault="00744CC8" w:rsidP="00744CC8">
      <w:pPr>
        <w:rPr>
          <w:rFonts w:hAnsi="ＭＳ ゴシック"/>
          <w:szCs w:val="28"/>
        </w:rPr>
      </w:pPr>
    </w:p>
    <w:p w14:paraId="631FED32" w14:textId="77777777" w:rsidR="00744CC8" w:rsidRDefault="00744CC8" w:rsidP="00744CC8">
      <w:pPr>
        <w:rPr>
          <w:rFonts w:hAnsi="ＭＳ ゴシック"/>
          <w:szCs w:val="28"/>
        </w:rPr>
      </w:pPr>
    </w:p>
    <w:p w14:paraId="3551F855" w14:textId="77777777" w:rsidR="00744CC8" w:rsidRDefault="00744CC8" w:rsidP="00744CC8">
      <w:pPr>
        <w:rPr>
          <w:rFonts w:hAnsi="ＭＳ ゴシック"/>
          <w:szCs w:val="28"/>
        </w:rPr>
      </w:pPr>
    </w:p>
    <w:p w14:paraId="6CD452EC" w14:textId="77777777" w:rsidR="00744CC8" w:rsidRDefault="00744CC8" w:rsidP="00744CC8">
      <w:pPr>
        <w:rPr>
          <w:rFonts w:hAnsi="ＭＳ ゴシック"/>
          <w:szCs w:val="28"/>
        </w:rPr>
      </w:pPr>
    </w:p>
    <w:p w14:paraId="4D88A7F3" w14:textId="77777777" w:rsidR="00744CC8" w:rsidRDefault="00744CC8" w:rsidP="00744CC8">
      <w:pPr>
        <w:rPr>
          <w:rFonts w:hAnsi="ＭＳ ゴシック"/>
          <w:szCs w:val="28"/>
        </w:rPr>
      </w:pPr>
    </w:p>
    <w:p w14:paraId="40E21351" w14:textId="77777777" w:rsidR="00744CC8" w:rsidRDefault="00744CC8" w:rsidP="00744CC8">
      <w:pPr>
        <w:rPr>
          <w:rFonts w:hAnsi="ＭＳ ゴシック"/>
          <w:szCs w:val="28"/>
        </w:rPr>
      </w:pPr>
    </w:p>
    <w:p w14:paraId="46DB1AA7" w14:textId="77777777" w:rsidR="00744CC8" w:rsidRDefault="00744CC8" w:rsidP="00744CC8">
      <w:pPr>
        <w:rPr>
          <w:rFonts w:hAnsi="ＭＳ ゴシック"/>
          <w:szCs w:val="28"/>
        </w:rPr>
      </w:pPr>
    </w:p>
    <w:p w14:paraId="0CFEEC9F" w14:textId="77777777" w:rsidR="00744CC8" w:rsidRDefault="00744CC8" w:rsidP="00744CC8">
      <w:pPr>
        <w:rPr>
          <w:rFonts w:hAnsi="ＭＳ ゴシック"/>
          <w:szCs w:val="28"/>
        </w:rPr>
      </w:pPr>
    </w:p>
    <w:p w14:paraId="0865034E" w14:textId="77777777" w:rsidR="00744CC8" w:rsidRDefault="00744CC8" w:rsidP="00744CC8">
      <w:pPr>
        <w:rPr>
          <w:rFonts w:hAnsi="ＭＳ ゴシック"/>
          <w:szCs w:val="28"/>
        </w:rPr>
      </w:pPr>
    </w:p>
    <w:p w14:paraId="6E3F8B93" w14:textId="77777777" w:rsidR="00744CC8" w:rsidRDefault="00744CC8" w:rsidP="00744CC8">
      <w:pPr>
        <w:rPr>
          <w:rFonts w:hAnsi="ＭＳ ゴシック"/>
          <w:szCs w:val="28"/>
        </w:rPr>
      </w:pPr>
    </w:p>
    <w:p w14:paraId="344A3573" w14:textId="77777777" w:rsidR="00744CC8" w:rsidRDefault="00744CC8" w:rsidP="00744CC8">
      <w:pPr>
        <w:rPr>
          <w:rFonts w:hAnsi="ＭＳ ゴシック"/>
          <w:szCs w:val="28"/>
        </w:rPr>
      </w:pPr>
    </w:p>
    <w:p w14:paraId="2AE4E439" w14:textId="77777777" w:rsidR="00744CC8" w:rsidRDefault="00744CC8" w:rsidP="00744CC8">
      <w:pPr>
        <w:rPr>
          <w:rFonts w:hAnsi="ＭＳ ゴシック"/>
          <w:szCs w:val="28"/>
        </w:rPr>
      </w:pPr>
    </w:p>
    <w:p w14:paraId="5E000E21" w14:textId="77777777" w:rsidR="00744CC8" w:rsidRDefault="00744CC8" w:rsidP="00744CC8">
      <w:pPr>
        <w:rPr>
          <w:rFonts w:hAnsi="ＭＳ ゴシック"/>
          <w:szCs w:val="28"/>
        </w:rPr>
      </w:pPr>
    </w:p>
    <w:p w14:paraId="116D1D40" w14:textId="77777777" w:rsidR="00744CC8" w:rsidRDefault="00744CC8" w:rsidP="00744CC8">
      <w:pPr>
        <w:rPr>
          <w:rFonts w:hAnsi="ＭＳ ゴシック"/>
          <w:szCs w:val="28"/>
        </w:rPr>
      </w:pPr>
    </w:p>
    <w:p w14:paraId="3203CAB5" w14:textId="77777777" w:rsidR="00744CC8" w:rsidRDefault="00744CC8" w:rsidP="00744CC8">
      <w:pPr>
        <w:rPr>
          <w:rFonts w:hAnsi="ＭＳ ゴシック"/>
          <w:szCs w:val="28"/>
        </w:rPr>
      </w:pPr>
    </w:p>
    <w:p w14:paraId="0CDA281F" w14:textId="77777777" w:rsidR="00744CC8" w:rsidRDefault="00744CC8" w:rsidP="00744CC8">
      <w:pPr>
        <w:rPr>
          <w:rFonts w:hAnsi="ＭＳ ゴシック"/>
          <w:szCs w:val="28"/>
        </w:rPr>
      </w:pPr>
    </w:p>
    <w:p w14:paraId="0596F17B" w14:textId="77777777" w:rsidR="00744CC8" w:rsidRDefault="00744CC8" w:rsidP="00744CC8">
      <w:pPr>
        <w:rPr>
          <w:rFonts w:hAnsi="ＭＳ ゴシック"/>
          <w:szCs w:val="28"/>
        </w:rPr>
      </w:pPr>
    </w:p>
    <w:p w14:paraId="58593C6B" w14:textId="77777777" w:rsidR="00744CC8" w:rsidRDefault="00744CC8" w:rsidP="00744CC8">
      <w:pPr>
        <w:rPr>
          <w:rFonts w:hAnsi="ＭＳ ゴシック"/>
          <w:szCs w:val="28"/>
        </w:rPr>
      </w:pPr>
    </w:p>
    <w:p w14:paraId="63EA541D" w14:textId="77777777" w:rsidR="00744CC8" w:rsidRDefault="00744CC8" w:rsidP="00744CC8">
      <w:pPr>
        <w:rPr>
          <w:rFonts w:hAnsi="ＭＳ ゴシック"/>
          <w:szCs w:val="28"/>
        </w:rPr>
      </w:pPr>
    </w:p>
    <w:p w14:paraId="2F52973D" w14:textId="77777777" w:rsidR="00744CC8" w:rsidRDefault="00744CC8" w:rsidP="00744CC8">
      <w:pPr>
        <w:rPr>
          <w:rFonts w:hAnsi="ＭＳ ゴシック"/>
          <w:szCs w:val="28"/>
        </w:rPr>
      </w:pPr>
    </w:p>
    <w:p w14:paraId="221AE4EA" w14:textId="77777777" w:rsidR="00744CC8" w:rsidRDefault="00744CC8" w:rsidP="00744CC8">
      <w:pPr>
        <w:rPr>
          <w:rFonts w:hAnsi="ＭＳ ゴシック"/>
          <w:szCs w:val="28"/>
        </w:rPr>
      </w:pPr>
    </w:p>
    <w:p w14:paraId="4E2EF31E" w14:textId="77777777" w:rsidR="00744CC8" w:rsidRDefault="00744CC8" w:rsidP="00744CC8">
      <w:pPr>
        <w:rPr>
          <w:rFonts w:hAnsi="ＭＳ ゴシック"/>
          <w:szCs w:val="28"/>
        </w:rPr>
      </w:pPr>
    </w:p>
    <w:p w14:paraId="26313A57" w14:textId="77777777" w:rsidR="00744CC8" w:rsidRDefault="00744CC8" w:rsidP="00744CC8">
      <w:pPr>
        <w:rPr>
          <w:rFonts w:hAnsi="ＭＳ ゴシック"/>
          <w:szCs w:val="28"/>
        </w:rPr>
      </w:pPr>
    </w:p>
    <w:p w14:paraId="50BB9D7D" w14:textId="77777777" w:rsidR="00744CC8" w:rsidRDefault="00744CC8" w:rsidP="00744CC8">
      <w:pPr>
        <w:rPr>
          <w:rFonts w:hAnsi="ＭＳ ゴシック"/>
          <w:szCs w:val="28"/>
        </w:rPr>
      </w:pPr>
    </w:p>
    <w:p w14:paraId="188D47D0" w14:textId="77777777" w:rsidR="00744CC8" w:rsidRPr="00744CC8" w:rsidRDefault="00744CC8" w:rsidP="00744CC8">
      <w:pPr>
        <w:rPr>
          <w:rFonts w:hAnsi="ＭＳ ゴシック"/>
          <w:szCs w:val="28"/>
        </w:rPr>
      </w:pPr>
    </w:p>
    <w:p w14:paraId="3A5A5C93" w14:textId="1284C4DC" w:rsidR="001C1975" w:rsidRDefault="00DC6409" w:rsidP="00606223">
      <w:pPr>
        <w:pStyle w:val="1"/>
        <w:ind w:left="420"/>
        <w:rPr>
          <w:rFonts w:hAnsi="ＭＳ ゴシック"/>
          <w:b/>
          <w:bCs/>
        </w:rPr>
      </w:pPr>
      <w:bookmarkStart w:id="3" w:name="_Toc424729872"/>
      <w:r>
        <w:rPr>
          <w:rFonts w:hAnsi="ＭＳ ゴシック" w:hint="eastAsia"/>
          <w:b/>
          <w:bCs/>
        </w:rPr>
        <w:lastRenderedPageBreak/>
        <w:t>3</w:t>
      </w:r>
      <w:r w:rsidRPr="00744CC8">
        <w:rPr>
          <w:rFonts w:hAnsi="ＭＳ ゴシック" w:hint="eastAsia"/>
          <w:b/>
          <w:bCs/>
        </w:rPr>
        <w:t>．防災体制</w:t>
      </w:r>
      <w:bookmarkEnd w:id="3"/>
    </w:p>
    <w:p w14:paraId="54F19223" w14:textId="77777777" w:rsidR="00606223" w:rsidRPr="00606223" w:rsidRDefault="00606223" w:rsidP="00606223"/>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499"/>
        <w:gridCol w:w="3765"/>
        <w:gridCol w:w="1559"/>
      </w:tblGrid>
      <w:tr w:rsidR="00601969" w:rsidRPr="00744CC8" w14:paraId="435413F0" w14:textId="77777777" w:rsidTr="00744CC8">
        <w:trPr>
          <w:trHeight w:val="638"/>
          <w:tblHeader/>
        </w:trPr>
        <w:tc>
          <w:tcPr>
            <w:tcW w:w="845" w:type="dxa"/>
            <w:tcBorders>
              <w:bottom w:val="double" w:sz="4" w:space="0" w:color="auto"/>
              <w:right w:val="double" w:sz="4" w:space="0" w:color="auto"/>
            </w:tcBorders>
            <w:shd w:val="clear" w:color="auto" w:fill="auto"/>
            <w:vAlign w:val="center"/>
          </w:tcPr>
          <w:p w14:paraId="2E7E69FA" w14:textId="77777777" w:rsidR="00426544" w:rsidRPr="00426544" w:rsidRDefault="00426544" w:rsidP="00744CC8">
            <w:pPr>
              <w:jc w:val="center"/>
              <w:rPr>
                <w:rFonts w:hAnsi="ＭＳ ゴシック"/>
                <w:bCs/>
                <w:szCs w:val="28"/>
              </w:rPr>
            </w:pPr>
            <w:r w:rsidRPr="00426544">
              <w:rPr>
                <w:rFonts w:hAnsi="ＭＳ ゴシック" w:hint="eastAsia"/>
                <w:bCs/>
                <w:szCs w:val="28"/>
              </w:rPr>
              <w:t>体制</w:t>
            </w:r>
          </w:p>
        </w:tc>
        <w:tc>
          <w:tcPr>
            <w:tcW w:w="3499" w:type="dxa"/>
            <w:tcBorders>
              <w:left w:val="double" w:sz="4" w:space="0" w:color="auto"/>
              <w:bottom w:val="double" w:sz="4" w:space="0" w:color="auto"/>
              <w:right w:val="single" w:sz="4" w:space="0" w:color="auto"/>
            </w:tcBorders>
            <w:shd w:val="clear" w:color="auto" w:fill="auto"/>
            <w:vAlign w:val="center"/>
          </w:tcPr>
          <w:p w14:paraId="42B4713D" w14:textId="77777777" w:rsidR="00426544" w:rsidRPr="00426544" w:rsidRDefault="00426544" w:rsidP="00744CC8">
            <w:pPr>
              <w:jc w:val="center"/>
              <w:rPr>
                <w:rFonts w:hAnsi="ＭＳ ゴシック"/>
                <w:bCs/>
                <w:szCs w:val="28"/>
              </w:rPr>
            </w:pPr>
            <w:r w:rsidRPr="00426544">
              <w:rPr>
                <w:rFonts w:hAnsi="ＭＳ ゴシック" w:hint="eastAsia"/>
                <w:bCs/>
                <w:szCs w:val="28"/>
              </w:rPr>
              <w:t>体制確立の判断時期</w:t>
            </w:r>
          </w:p>
        </w:tc>
        <w:tc>
          <w:tcPr>
            <w:tcW w:w="3765" w:type="dxa"/>
            <w:tcBorders>
              <w:left w:val="single" w:sz="4" w:space="0" w:color="auto"/>
              <w:bottom w:val="double" w:sz="4" w:space="0" w:color="auto"/>
              <w:right w:val="single" w:sz="4" w:space="0" w:color="auto"/>
            </w:tcBorders>
            <w:shd w:val="clear" w:color="auto" w:fill="auto"/>
            <w:vAlign w:val="center"/>
          </w:tcPr>
          <w:p w14:paraId="1F690DB3" w14:textId="77777777" w:rsidR="00426544" w:rsidRPr="00426544" w:rsidRDefault="00426544" w:rsidP="00744CC8">
            <w:pPr>
              <w:jc w:val="center"/>
              <w:rPr>
                <w:rFonts w:hAnsi="ＭＳ ゴシック"/>
                <w:bCs/>
                <w:szCs w:val="28"/>
              </w:rPr>
            </w:pPr>
            <w:r w:rsidRPr="00426544">
              <w:rPr>
                <w:rFonts w:hAnsi="ＭＳ ゴシック" w:hint="eastAsia"/>
                <w:bCs/>
                <w:szCs w:val="28"/>
              </w:rPr>
              <w:t>活動内容</w:t>
            </w:r>
          </w:p>
        </w:tc>
        <w:tc>
          <w:tcPr>
            <w:tcW w:w="1559" w:type="dxa"/>
            <w:tcBorders>
              <w:left w:val="single" w:sz="4" w:space="0" w:color="auto"/>
              <w:bottom w:val="double" w:sz="4" w:space="0" w:color="auto"/>
            </w:tcBorders>
            <w:shd w:val="clear" w:color="auto" w:fill="auto"/>
            <w:vAlign w:val="center"/>
          </w:tcPr>
          <w:p w14:paraId="1C3F4C05" w14:textId="77777777" w:rsidR="00426544" w:rsidRPr="00426544" w:rsidRDefault="00426544" w:rsidP="00744CC8">
            <w:pPr>
              <w:jc w:val="center"/>
              <w:rPr>
                <w:rFonts w:hAnsi="ＭＳ ゴシック"/>
                <w:bCs/>
                <w:szCs w:val="28"/>
              </w:rPr>
            </w:pPr>
            <w:r w:rsidRPr="00426544">
              <w:rPr>
                <w:rFonts w:hAnsi="ＭＳ ゴシック" w:hint="eastAsia"/>
                <w:bCs/>
                <w:szCs w:val="28"/>
              </w:rPr>
              <w:t>対応組織</w:t>
            </w:r>
          </w:p>
        </w:tc>
      </w:tr>
      <w:tr w:rsidR="001F22E7" w:rsidRPr="00744CC8" w14:paraId="662765A3" w14:textId="77777777" w:rsidTr="00744CC8">
        <w:trPr>
          <w:trHeight w:val="800"/>
        </w:trPr>
        <w:tc>
          <w:tcPr>
            <w:tcW w:w="845" w:type="dxa"/>
            <w:vMerge w:val="restart"/>
            <w:tcBorders>
              <w:top w:val="double" w:sz="4" w:space="0" w:color="auto"/>
              <w:right w:val="double" w:sz="4" w:space="0" w:color="auto"/>
            </w:tcBorders>
            <w:shd w:val="clear" w:color="auto" w:fill="auto"/>
            <w:vAlign w:val="center"/>
          </w:tcPr>
          <w:p w14:paraId="0B8DB9E7" w14:textId="77777777" w:rsidR="00426544" w:rsidRPr="00426544" w:rsidRDefault="00426544" w:rsidP="00744CC8">
            <w:pPr>
              <w:jc w:val="center"/>
              <w:rPr>
                <w:rFonts w:hAnsi="ＭＳ ゴシック"/>
                <w:szCs w:val="28"/>
              </w:rPr>
            </w:pPr>
            <w:r w:rsidRPr="00426544">
              <w:rPr>
                <w:rFonts w:hAnsi="ＭＳ ゴシック" w:hint="eastAsia"/>
                <w:szCs w:val="28"/>
              </w:rPr>
              <w:t>注意体制</w:t>
            </w:r>
          </w:p>
        </w:tc>
        <w:tc>
          <w:tcPr>
            <w:tcW w:w="3499" w:type="dxa"/>
            <w:vMerge w:val="restart"/>
            <w:tcBorders>
              <w:top w:val="double" w:sz="4" w:space="0" w:color="auto"/>
              <w:left w:val="double" w:sz="4" w:space="0" w:color="auto"/>
            </w:tcBorders>
            <w:shd w:val="clear" w:color="auto" w:fill="auto"/>
            <w:vAlign w:val="center"/>
          </w:tcPr>
          <w:p w14:paraId="09B88B78" w14:textId="0C52E9B1" w:rsidR="001F22E7" w:rsidRPr="00744CC8" w:rsidRDefault="00426544" w:rsidP="00744CC8">
            <w:pPr>
              <w:rPr>
                <w:rFonts w:hAnsi="ＭＳ ゴシック"/>
                <w:szCs w:val="28"/>
              </w:rPr>
            </w:pPr>
            <w:r w:rsidRPr="00426544">
              <w:rPr>
                <w:rFonts w:hAnsi="ＭＳ ゴシック" w:hint="eastAsia"/>
                <w:szCs w:val="28"/>
              </w:rPr>
              <w:t>・【レベル2】</w:t>
            </w:r>
          </w:p>
          <w:p w14:paraId="572192FB" w14:textId="7D3C06A2" w:rsidR="00426544" w:rsidRPr="00426544" w:rsidRDefault="0095493E" w:rsidP="00D65D14">
            <w:pPr>
              <w:ind w:left="254" w:hangingChars="100" w:hanging="254"/>
              <w:rPr>
                <w:rFonts w:hAnsi="ＭＳ ゴシック"/>
                <w:szCs w:val="28"/>
              </w:rPr>
            </w:pPr>
            <w:r w:rsidRPr="00744CC8">
              <w:rPr>
                <w:rFonts w:hAnsi="ＭＳ ゴシック" w:hint="eastAsia"/>
                <w:szCs w:val="28"/>
              </w:rPr>
              <w:t>（</w:t>
            </w:r>
            <w:commentRangeStart w:id="4"/>
            <w:r w:rsidR="00426544" w:rsidRPr="001563FA">
              <w:rPr>
                <w:rFonts w:hAnsi="ＭＳ ゴシック" w:hint="eastAsia"/>
                <w:color w:val="BFBFBF" w:themeColor="background1" w:themeShade="BF"/>
                <w:szCs w:val="28"/>
              </w:rPr>
              <w:t>洪水（氾濫）・高潮・大雨</w:t>
            </w:r>
            <w:commentRangeEnd w:id="4"/>
            <w:r w:rsidR="001563FA">
              <w:rPr>
                <w:rStyle w:val="af9"/>
              </w:rPr>
              <w:commentReference w:id="4"/>
            </w:r>
            <w:r w:rsidR="00426544" w:rsidRPr="00426544">
              <w:rPr>
                <w:rFonts w:hAnsi="ＭＳ ゴシック" w:hint="eastAsia"/>
                <w:szCs w:val="28"/>
              </w:rPr>
              <w:t>）注意報の発表</w:t>
            </w:r>
          </w:p>
        </w:tc>
        <w:tc>
          <w:tcPr>
            <w:tcW w:w="3765" w:type="dxa"/>
            <w:tcBorders>
              <w:top w:val="double" w:sz="4" w:space="0" w:color="auto"/>
            </w:tcBorders>
            <w:shd w:val="clear" w:color="auto" w:fill="auto"/>
            <w:vAlign w:val="center"/>
          </w:tcPr>
          <w:p w14:paraId="3E108CA3" w14:textId="77777777" w:rsidR="00426544" w:rsidRPr="00744CC8" w:rsidRDefault="00426544" w:rsidP="00744CC8">
            <w:pPr>
              <w:rPr>
                <w:rFonts w:hAnsi="ＭＳ ゴシック"/>
                <w:szCs w:val="28"/>
              </w:rPr>
            </w:pPr>
            <w:r w:rsidRPr="00744CC8">
              <w:rPr>
                <w:rFonts w:hAnsi="ＭＳ ゴシック" w:hint="eastAsia"/>
                <w:szCs w:val="28"/>
              </w:rPr>
              <w:t>各班へ注意体制を確立した旨を連絡</w:t>
            </w:r>
          </w:p>
        </w:tc>
        <w:tc>
          <w:tcPr>
            <w:tcW w:w="1559" w:type="dxa"/>
            <w:tcBorders>
              <w:top w:val="double" w:sz="4" w:space="0" w:color="auto"/>
              <w:right w:val="single" w:sz="4" w:space="0" w:color="auto"/>
            </w:tcBorders>
            <w:vAlign w:val="center"/>
          </w:tcPr>
          <w:p w14:paraId="1BF020CF" w14:textId="4F3B5128" w:rsidR="00426544" w:rsidRPr="00744CC8" w:rsidRDefault="00426544" w:rsidP="00744CC8">
            <w:pPr>
              <w:jc w:val="center"/>
              <w:rPr>
                <w:rFonts w:hAnsi="ＭＳ ゴシック"/>
                <w:szCs w:val="28"/>
              </w:rPr>
            </w:pPr>
            <w:r w:rsidRPr="00744CC8">
              <w:rPr>
                <w:rFonts w:hAnsi="ＭＳ ゴシック" w:hint="eastAsia"/>
                <w:szCs w:val="28"/>
              </w:rPr>
              <w:t>統括管理者</w:t>
            </w:r>
          </w:p>
        </w:tc>
      </w:tr>
      <w:tr w:rsidR="001F22E7" w:rsidRPr="00744CC8" w14:paraId="74994FFA" w14:textId="77777777" w:rsidTr="00744CC8">
        <w:trPr>
          <w:trHeight w:val="675"/>
        </w:trPr>
        <w:tc>
          <w:tcPr>
            <w:tcW w:w="845" w:type="dxa"/>
            <w:vMerge/>
            <w:tcBorders>
              <w:right w:val="double" w:sz="4" w:space="0" w:color="auto"/>
            </w:tcBorders>
            <w:shd w:val="clear" w:color="auto" w:fill="auto"/>
            <w:vAlign w:val="center"/>
          </w:tcPr>
          <w:p w14:paraId="10730026" w14:textId="77777777" w:rsidR="00426544" w:rsidRPr="00426544" w:rsidRDefault="00426544" w:rsidP="00744CC8">
            <w:pPr>
              <w:jc w:val="center"/>
              <w:rPr>
                <w:rFonts w:hAnsi="ＭＳ ゴシック"/>
                <w:szCs w:val="28"/>
              </w:rPr>
            </w:pPr>
          </w:p>
        </w:tc>
        <w:tc>
          <w:tcPr>
            <w:tcW w:w="3499" w:type="dxa"/>
            <w:vMerge/>
            <w:tcBorders>
              <w:left w:val="double" w:sz="4" w:space="0" w:color="auto"/>
            </w:tcBorders>
            <w:shd w:val="clear" w:color="auto" w:fill="auto"/>
          </w:tcPr>
          <w:p w14:paraId="26D974CB" w14:textId="77777777" w:rsidR="00426544" w:rsidRPr="00426544" w:rsidRDefault="00426544" w:rsidP="00744CC8">
            <w:pPr>
              <w:rPr>
                <w:rFonts w:hAnsi="ＭＳ ゴシック"/>
                <w:szCs w:val="28"/>
              </w:rPr>
            </w:pPr>
          </w:p>
        </w:tc>
        <w:tc>
          <w:tcPr>
            <w:tcW w:w="3765" w:type="dxa"/>
            <w:shd w:val="clear" w:color="auto" w:fill="auto"/>
            <w:vAlign w:val="center"/>
          </w:tcPr>
          <w:p w14:paraId="7F62520E" w14:textId="77777777" w:rsidR="00426544" w:rsidRPr="00744CC8" w:rsidRDefault="00426544" w:rsidP="00744CC8">
            <w:pPr>
              <w:rPr>
                <w:rFonts w:hAnsi="ＭＳ ゴシック"/>
                <w:szCs w:val="28"/>
              </w:rPr>
            </w:pPr>
            <w:r w:rsidRPr="00744CC8">
              <w:rPr>
                <w:rFonts w:hAnsi="ＭＳ ゴシック" w:hint="eastAsia"/>
                <w:szCs w:val="28"/>
              </w:rPr>
              <w:t>気象情報等の情報収集</w:t>
            </w:r>
          </w:p>
        </w:tc>
        <w:tc>
          <w:tcPr>
            <w:tcW w:w="1559" w:type="dxa"/>
            <w:tcBorders>
              <w:right w:val="single" w:sz="4" w:space="0" w:color="auto"/>
            </w:tcBorders>
            <w:vAlign w:val="center"/>
          </w:tcPr>
          <w:p w14:paraId="79F2D9C5" w14:textId="2DEA0D99" w:rsidR="00426544" w:rsidRPr="00744CC8" w:rsidRDefault="00426544" w:rsidP="00744CC8">
            <w:pPr>
              <w:jc w:val="center"/>
              <w:rPr>
                <w:rFonts w:hAnsi="ＭＳ ゴシック"/>
                <w:szCs w:val="28"/>
              </w:rPr>
            </w:pPr>
            <w:r w:rsidRPr="00744CC8">
              <w:rPr>
                <w:rFonts w:hAnsi="ＭＳ ゴシック" w:hint="eastAsia"/>
                <w:szCs w:val="28"/>
              </w:rPr>
              <w:t>情報班</w:t>
            </w:r>
          </w:p>
        </w:tc>
      </w:tr>
      <w:tr w:rsidR="001F22E7" w:rsidRPr="00744CC8" w14:paraId="37B128C7" w14:textId="77777777" w:rsidTr="00744CC8">
        <w:trPr>
          <w:trHeight w:val="800"/>
        </w:trPr>
        <w:tc>
          <w:tcPr>
            <w:tcW w:w="845" w:type="dxa"/>
            <w:vMerge w:val="restart"/>
            <w:tcBorders>
              <w:right w:val="double" w:sz="4" w:space="0" w:color="auto"/>
            </w:tcBorders>
            <w:shd w:val="clear" w:color="auto" w:fill="auto"/>
            <w:vAlign w:val="center"/>
          </w:tcPr>
          <w:p w14:paraId="389E1BF0" w14:textId="77777777" w:rsidR="00426544" w:rsidRPr="00426544" w:rsidRDefault="00426544" w:rsidP="00744CC8">
            <w:pPr>
              <w:jc w:val="center"/>
              <w:rPr>
                <w:rFonts w:hAnsi="ＭＳ ゴシック"/>
                <w:szCs w:val="28"/>
              </w:rPr>
            </w:pPr>
            <w:r w:rsidRPr="00426544">
              <w:rPr>
                <w:rFonts w:hAnsi="ＭＳ ゴシック" w:hint="eastAsia"/>
                <w:szCs w:val="28"/>
              </w:rPr>
              <w:t>警戒体制</w:t>
            </w:r>
          </w:p>
        </w:tc>
        <w:tc>
          <w:tcPr>
            <w:tcW w:w="3499" w:type="dxa"/>
            <w:vMerge w:val="restart"/>
            <w:tcBorders>
              <w:left w:val="double" w:sz="4" w:space="0" w:color="auto"/>
            </w:tcBorders>
            <w:shd w:val="clear" w:color="auto" w:fill="auto"/>
            <w:vAlign w:val="center"/>
          </w:tcPr>
          <w:p w14:paraId="24A2923E" w14:textId="77777777" w:rsidR="00426544" w:rsidRPr="00426544" w:rsidRDefault="00426544" w:rsidP="00744CC8">
            <w:pPr>
              <w:rPr>
                <w:rFonts w:hAnsi="ＭＳ ゴシック"/>
                <w:szCs w:val="28"/>
              </w:rPr>
            </w:pPr>
            <w:r w:rsidRPr="00426544">
              <w:rPr>
                <w:rFonts w:hAnsi="ＭＳ ゴシック" w:hint="eastAsia"/>
                <w:szCs w:val="28"/>
              </w:rPr>
              <w:t>以下のいずれかに該当する場合</w:t>
            </w:r>
          </w:p>
          <w:p w14:paraId="0BD11604" w14:textId="77777777" w:rsidR="00426544" w:rsidRPr="00426544" w:rsidRDefault="00426544" w:rsidP="00744CC8">
            <w:pPr>
              <w:rPr>
                <w:rFonts w:hAnsi="ＭＳ ゴシック"/>
                <w:szCs w:val="28"/>
              </w:rPr>
            </w:pPr>
            <w:r w:rsidRPr="00426544">
              <w:rPr>
                <w:rFonts w:hAnsi="ＭＳ ゴシック" w:hint="eastAsia"/>
                <w:szCs w:val="28"/>
              </w:rPr>
              <w:t>・高齢者等避難の発令</w:t>
            </w:r>
          </w:p>
          <w:p w14:paraId="17FB427E" w14:textId="63DBEBD0" w:rsidR="001F22E7" w:rsidRPr="00744CC8" w:rsidRDefault="00426544" w:rsidP="00744CC8">
            <w:pPr>
              <w:rPr>
                <w:rFonts w:hAnsi="ＭＳ ゴシック"/>
                <w:szCs w:val="28"/>
              </w:rPr>
            </w:pPr>
            <w:r w:rsidRPr="00426544">
              <w:rPr>
                <w:rFonts w:hAnsi="ＭＳ ゴシック" w:hint="eastAsia"/>
                <w:szCs w:val="28"/>
              </w:rPr>
              <w:t>・【レベル3】</w:t>
            </w:r>
          </w:p>
          <w:p w14:paraId="6F46417C" w14:textId="07CB2947" w:rsidR="00426544" w:rsidRPr="00426544" w:rsidRDefault="00426544" w:rsidP="00D65D14">
            <w:pPr>
              <w:ind w:left="254" w:hangingChars="100" w:hanging="254"/>
              <w:rPr>
                <w:rFonts w:hAnsi="ＭＳ ゴシック"/>
                <w:szCs w:val="28"/>
              </w:rPr>
            </w:pPr>
            <w:r w:rsidRPr="00426544">
              <w:rPr>
                <w:rFonts w:hAnsi="ＭＳ ゴシック" w:hint="eastAsia"/>
                <w:szCs w:val="28"/>
              </w:rPr>
              <w:t>（</w:t>
            </w:r>
            <w:commentRangeStart w:id="5"/>
            <w:r w:rsidRPr="001563FA">
              <w:rPr>
                <w:rFonts w:hAnsi="ＭＳ ゴシック" w:hint="eastAsia"/>
                <w:color w:val="BFBFBF" w:themeColor="background1" w:themeShade="BF"/>
                <w:szCs w:val="28"/>
              </w:rPr>
              <w:t>洪水（氾濫）・高潮・大雨</w:t>
            </w:r>
            <w:commentRangeEnd w:id="5"/>
            <w:r w:rsidR="001563FA">
              <w:rPr>
                <w:rStyle w:val="af9"/>
              </w:rPr>
              <w:commentReference w:id="5"/>
            </w:r>
            <w:r w:rsidRPr="00426544">
              <w:rPr>
                <w:rFonts w:hAnsi="ＭＳ ゴシック" w:hint="eastAsia"/>
                <w:szCs w:val="28"/>
              </w:rPr>
              <w:t>）警報の発表</w:t>
            </w:r>
          </w:p>
        </w:tc>
        <w:tc>
          <w:tcPr>
            <w:tcW w:w="3765" w:type="dxa"/>
            <w:vAlign w:val="center"/>
          </w:tcPr>
          <w:p w14:paraId="754B2E6D" w14:textId="73792DBC" w:rsidR="00426544" w:rsidRPr="00744CC8" w:rsidRDefault="00426544" w:rsidP="00744CC8">
            <w:pPr>
              <w:rPr>
                <w:rFonts w:hAnsi="ＭＳ ゴシック"/>
                <w:szCs w:val="28"/>
              </w:rPr>
            </w:pPr>
            <w:r w:rsidRPr="00744CC8">
              <w:rPr>
                <w:rFonts w:hAnsi="ＭＳ ゴシック" w:hint="eastAsia"/>
                <w:szCs w:val="28"/>
              </w:rPr>
              <w:t>各</w:t>
            </w:r>
            <w:r w:rsidRPr="00744CC8">
              <w:rPr>
                <w:rFonts w:hAnsi="ＭＳ ゴシック"/>
                <w:szCs w:val="28"/>
              </w:rPr>
              <w:t>班</w:t>
            </w:r>
            <w:r w:rsidRPr="00744CC8">
              <w:rPr>
                <w:rFonts w:hAnsi="ＭＳ ゴシック" w:hint="eastAsia"/>
                <w:szCs w:val="28"/>
              </w:rPr>
              <w:t>へ警戒体制を確立した旨を連絡</w:t>
            </w:r>
          </w:p>
        </w:tc>
        <w:tc>
          <w:tcPr>
            <w:tcW w:w="1559" w:type="dxa"/>
            <w:tcBorders>
              <w:right w:val="single" w:sz="4" w:space="0" w:color="auto"/>
            </w:tcBorders>
            <w:vAlign w:val="center"/>
          </w:tcPr>
          <w:p w14:paraId="6040F984" w14:textId="4E716A08" w:rsidR="00426544" w:rsidRPr="00744CC8" w:rsidRDefault="00426544" w:rsidP="00744CC8">
            <w:pPr>
              <w:jc w:val="center"/>
              <w:rPr>
                <w:rFonts w:hAnsi="ＭＳ ゴシック"/>
                <w:szCs w:val="28"/>
              </w:rPr>
            </w:pPr>
            <w:r w:rsidRPr="00744CC8">
              <w:rPr>
                <w:rFonts w:hAnsi="ＭＳ ゴシック" w:hint="eastAsia"/>
                <w:szCs w:val="28"/>
              </w:rPr>
              <w:t>総括班</w:t>
            </w:r>
          </w:p>
        </w:tc>
      </w:tr>
      <w:tr w:rsidR="001F22E7" w:rsidRPr="00744CC8" w14:paraId="61E3DC7B" w14:textId="77777777" w:rsidTr="00744CC8">
        <w:trPr>
          <w:trHeight w:val="675"/>
        </w:trPr>
        <w:tc>
          <w:tcPr>
            <w:tcW w:w="845" w:type="dxa"/>
            <w:vMerge/>
            <w:tcBorders>
              <w:right w:val="double" w:sz="4" w:space="0" w:color="auto"/>
            </w:tcBorders>
            <w:shd w:val="clear" w:color="auto" w:fill="auto"/>
            <w:vAlign w:val="center"/>
          </w:tcPr>
          <w:p w14:paraId="22761C62" w14:textId="77777777" w:rsidR="00426544" w:rsidRPr="00426544" w:rsidRDefault="00426544" w:rsidP="00744CC8">
            <w:pPr>
              <w:jc w:val="center"/>
              <w:rPr>
                <w:rFonts w:hAnsi="ＭＳ ゴシック"/>
                <w:szCs w:val="28"/>
              </w:rPr>
            </w:pPr>
          </w:p>
        </w:tc>
        <w:tc>
          <w:tcPr>
            <w:tcW w:w="3499" w:type="dxa"/>
            <w:vMerge/>
            <w:tcBorders>
              <w:left w:val="double" w:sz="4" w:space="0" w:color="auto"/>
            </w:tcBorders>
            <w:shd w:val="clear" w:color="auto" w:fill="auto"/>
          </w:tcPr>
          <w:p w14:paraId="282B9705" w14:textId="77777777" w:rsidR="00426544" w:rsidRPr="00426544" w:rsidRDefault="00426544" w:rsidP="00744CC8">
            <w:pPr>
              <w:rPr>
                <w:rFonts w:hAnsi="ＭＳ ゴシック"/>
                <w:szCs w:val="28"/>
              </w:rPr>
            </w:pPr>
          </w:p>
        </w:tc>
        <w:tc>
          <w:tcPr>
            <w:tcW w:w="3765" w:type="dxa"/>
            <w:vAlign w:val="center"/>
          </w:tcPr>
          <w:p w14:paraId="2B4D763B" w14:textId="250F9DD6" w:rsidR="00426544" w:rsidRPr="00744CC8" w:rsidRDefault="00426544" w:rsidP="00744CC8">
            <w:pPr>
              <w:rPr>
                <w:rFonts w:hAnsi="ＭＳ ゴシック"/>
                <w:szCs w:val="28"/>
              </w:rPr>
            </w:pPr>
            <w:r w:rsidRPr="00744CC8">
              <w:rPr>
                <w:rFonts w:hAnsi="ＭＳ ゴシック" w:hint="eastAsia"/>
                <w:szCs w:val="28"/>
              </w:rPr>
              <w:t>気象情報等の情報収集</w:t>
            </w:r>
          </w:p>
        </w:tc>
        <w:tc>
          <w:tcPr>
            <w:tcW w:w="1559" w:type="dxa"/>
            <w:tcBorders>
              <w:right w:val="single" w:sz="4" w:space="0" w:color="auto"/>
            </w:tcBorders>
            <w:vAlign w:val="center"/>
          </w:tcPr>
          <w:p w14:paraId="55BD7FFC" w14:textId="6E347D3A" w:rsidR="00426544" w:rsidRPr="00744CC8" w:rsidRDefault="00426544" w:rsidP="00744CC8">
            <w:pPr>
              <w:jc w:val="center"/>
              <w:rPr>
                <w:rFonts w:hAnsi="ＭＳ ゴシック"/>
                <w:szCs w:val="28"/>
              </w:rPr>
            </w:pPr>
            <w:r w:rsidRPr="00744CC8">
              <w:rPr>
                <w:rFonts w:hAnsi="ＭＳ ゴシック" w:hint="eastAsia"/>
                <w:szCs w:val="28"/>
              </w:rPr>
              <w:t>情報班</w:t>
            </w:r>
          </w:p>
        </w:tc>
      </w:tr>
      <w:tr w:rsidR="001F22E7" w:rsidRPr="00744CC8" w14:paraId="3293C693" w14:textId="77777777" w:rsidTr="00744CC8">
        <w:trPr>
          <w:trHeight w:val="800"/>
        </w:trPr>
        <w:tc>
          <w:tcPr>
            <w:tcW w:w="845" w:type="dxa"/>
            <w:vMerge/>
            <w:tcBorders>
              <w:right w:val="double" w:sz="4" w:space="0" w:color="auto"/>
            </w:tcBorders>
            <w:shd w:val="clear" w:color="auto" w:fill="auto"/>
            <w:vAlign w:val="center"/>
          </w:tcPr>
          <w:p w14:paraId="7D8E5723" w14:textId="77777777" w:rsidR="00426544" w:rsidRPr="00426544" w:rsidRDefault="00426544" w:rsidP="00744CC8">
            <w:pPr>
              <w:jc w:val="center"/>
              <w:rPr>
                <w:rFonts w:hAnsi="ＭＳ ゴシック"/>
                <w:szCs w:val="28"/>
              </w:rPr>
            </w:pPr>
          </w:p>
        </w:tc>
        <w:tc>
          <w:tcPr>
            <w:tcW w:w="3499" w:type="dxa"/>
            <w:vMerge/>
            <w:tcBorders>
              <w:left w:val="double" w:sz="4" w:space="0" w:color="auto"/>
            </w:tcBorders>
            <w:shd w:val="clear" w:color="auto" w:fill="auto"/>
          </w:tcPr>
          <w:p w14:paraId="58B1CE9A" w14:textId="77777777" w:rsidR="00426544" w:rsidRPr="00426544" w:rsidRDefault="00426544" w:rsidP="00744CC8">
            <w:pPr>
              <w:rPr>
                <w:rFonts w:hAnsi="ＭＳ ゴシック"/>
                <w:szCs w:val="28"/>
              </w:rPr>
            </w:pPr>
          </w:p>
        </w:tc>
        <w:tc>
          <w:tcPr>
            <w:tcW w:w="3765" w:type="dxa"/>
            <w:vAlign w:val="center"/>
          </w:tcPr>
          <w:p w14:paraId="384FD192" w14:textId="43B99B7D" w:rsidR="00426544" w:rsidRPr="00744CC8" w:rsidRDefault="00426544" w:rsidP="00744CC8">
            <w:pPr>
              <w:rPr>
                <w:rFonts w:hAnsi="ＭＳ ゴシック"/>
                <w:szCs w:val="28"/>
              </w:rPr>
            </w:pPr>
            <w:r w:rsidRPr="00744CC8">
              <w:rPr>
                <w:rFonts w:hAnsi="ＭＳ ゴシック" w:hint="eastAsia"/>
                <w:szCs w:val="28"/>
              </w:rPr>
              <w:t>浸水対策に使用する資器材の準備</w:t>
            </w:r>
          </w:p>
        </w:tc>
        <w:tc>
          <w:tcPr>
            <w:tcW w:w="1559" w:type="dxa"/>
            <w:tcBorders>
              <w:right w:val="single" w:sz="4" w:space="0" w:color="auto"/>
            </w:tcBorders>
            <w:vAlign w:val="center"/>
          </w:tcPr>
          <w:p w14:paraId="6927AFE5" w14:textId="33C0CC8F" w:rsidR="00426544" w:rsidRPr="00744CC8" w:rsidRDefault="00426544" w:rsidP="00744CC8">
            <w:pPr>
              <w:jc w:val="center"/>
              <w:rPr>
                <w:rFonts w:hAnsi="ＭＳ ゴシック"/>
                <w:szCs w:val="28"/>
              </w:rPr>
            </w:pPr>
            <w:r w:rsidRPr="00744CC8">
              <w:rPr>
                <w:rFonts w:hAnsi="ＭＳ ゴシック" w:hint="eastAsia"/>
                <w:szCs w:val="28"/>
              </w:rPr>
              <w:t>警戒活動班</w:t>
            </w:r>
          </w:p>
        </w:tc>
      </w:tr>
      <w:tr w:rsidR="001F22E7" w:rsidRPr="00744CC8" w14:paraId="1EAA8DBF" w14:textId="77777777" w:rsidTr="00744CC8">
        <w:trPr>
          <w:trHeight w:val="800"/>
        </w:trPr>
        <w:tc>
          <w:tcPr>
            <w:tcW w:w="845" w:type="dxa"/>
            <w:vMerge/>
            <w:tcBorders>
              <w:right w:val="double" w:sz="4" w:space="0" w:color="auto"/>
            </w:tcBorders>
            <w:shd w:val="clear" w:color="auto" w:fill="auto"/>
            <w:vAlign w:val="center"/>
          </w:tcPr>
          <w:p w14:paraId="6A35BBD5" w14:textId="77777777" w:rsidR="00426544" w:rsidRPr="00426544" w:rsidRDefault="00426544" w:rsidP="00744CC8">
            <w:pPr>
              <w:jc w:val="center"/>
              <w:rPr>
                <w:rFonts w:hAnsi="ＭＳ ゴシック"/>
                <w:szCs w:val="28"/>
              </w:rPr>
            </w:pPr>
          </w:p>
        </w:tc>
        <w:tc>
          <w:tcPr>
            <w:tcW w:w="3499" w:type="dxa"/>
            <w:vMerge/>
            <w:tcBorders>
              <w:left w:val="double" w:sz="4" w:space="0" w:color="auto"/>
            </w:tcBorders>
            <w:shd w:val="clear" w:color="auto" w:fill="auto"/>
          </w:tcPr>
          <w:p w14:paraId="2A73D0B1" w14:textId="77777777" w:rsidR="00426544" w:rsidRPr="00426544" w:rsidRDefault="00426544" w:rsidP="00744CC8">
            <w:pPr>
              <w:rPr>
                <w:rFonts w:hAnsi="ＭＳ ゴシック"/>
                <w:szCs w:val="28"/>
              </w:rPr>
            </w:pPr>
          </w:p>
        </w:tc>
        <w:tc>
          <w:tcPr>
            <w:tcW w:w="3765" w:type="dxa"/>
            <w:vAlign w:val="center"/>
          </w:tcPr>
          <w:p w14:paraId="3819E8DF" w14:textId="010203F7" w:rsidR="00426544" w:rsidRPr="00744CC8" w:rsidRDefault="00426544" w:rsidP="00744CC8">
            <w:pPr>
              <w:rPr>
                <w:rFonts w:hAnsi="ＭＳ ゴシック"/>
                <w:szCs w:val="28"/>
              </w:rPr>
            </w:pPr>
            <w:r w:rsidRPr="00744CC8">
              <w:rPr>
                <w:rFonts w:hAnsi="ＭＳ ゴシック" w:hint="eastAsia"/>
                <w:szCs w:val="28"/>
              </w:rPr>
              <w:t>関連業者等への発表情報等の周知</w:t>
            </w:r>
          </w:p>
        </w:tc>
        <w:tc>
          <w:tcPr>
            <w:tcW w:w="1559" w:type="dxa"/>
            <w:tcBorders>
              <w:right w:val="single" w:sz="4" w:space="0" w:color="auto"/>
            </w:tcBorders>
            <w:vAlign w:val="center"/>
          </w:tcPr>
          <w:p w14:paraId="5507934B" w14:textId="37FD26E3" w:rsidR="00426544" w:rsidRPr="00744CC8" w:rsidRDefault="00426544" w:rsidP="00744CC8">
            <w:pPr>
              <w:jc w:val="center"/>
              <w:rPr>
                <w:rFonts w:hAnsi="ＭＳ ゴシック"/>
                <w:szCs w:val="28"/>
              </w:rPr>
            </w:pPr>
            <w:r w:rsidRPr="00744CC8">
              <w:rPr>
                <w:rFonts w:hAnsi="ＭＳ ゴシック" w:hint="eastAsia"/>
                <w:szCs w:val="28"/>
              </w:rPr>
              <w:t>総括班</w:t>
            </w:r>
          </w:p>
        </w:tc>
      </w:tr>
      <w:tr w:rsidR="001F22E7" w:rsidRPr="00744CC8" w14:paraId="5A3B76D1" w14:textId="77777777" w:rsidTr="00744CC8">
        <w:trPr>
          <w:trHeight w:val="800"/>
        </w:trPr>
        <w:tc>
          <w:tcPr>
            <w:tcW w:w="845" w:type="dxa"/>
            <w:vMerge/>
            <w:tcBorders>
              <w:right w:val="double" w:sz="4" w:space="0" w:color="auto"/>
            </w:tcBorders>
            <w:shd w:val="clear" w:color="auto" w:fill="auto"/>
            <w:vAlign w:val="center"/>
          </w:tcPr>
          <w:p w14:paraId="100CA8A3" w14:textId="77777777" w:rsidR="00426544" w:rsidRPr="00426544" w:rsidRDefault="00426544" w:rsidP="00744CC8">
            <w:pPr>
              <w:jc w:val="center"/>
              <w:rPr>
                <w:rFonts w:hAnsi="ＭＳ ゴシック"/>
                <w:szCs w:val="28"/>
              </w:rPr>
            </w:pPr>
          </w:p>
        </w:tc>
        <w:tc>
          <w:tcPr>
            <w:tcW w:w="3499" w:type="dxa"/>
            <w:vMerge/>
            <w:tcBorders>
              <w:left w:val="double" w:sz="4" w:space="0" w:color="auto"/>
            </w:tcBorders>
            <w:shd w:val="clear" w:color="auto" w:fill="auto"/>
          </w:tcPr>
          <w:p w14:paraId="50AE3D4C" w14:textId="77777777" w:rsidR="00426544" w:rsidRPr="00426544" w:rsidRDefault="00426544" w:rsidP="00744CC8">
            <w:pPr>
              <w:rPr>
                <w:rFonts w:hAnsi="ＭＳ ゴシック"/>
                <w:szCs w:val="28"/>
              </w:rPr>
            </w:pPr>
          </w:p>
        </w:tc>
        <w:tc>
          <w:tcPr>
            <w:tcW w:w="3765" w:type="dxa"/>
            <w:vAlign w:val="center"/>
          </w:tcPr>
          <w:p w14:paraId="47725C68" w14:textId="629227FC" w:rsidR="00426544" w:rsidRPr="00744CC8" w:rsidRDefault="00426544" w:rsidP="00744CC8">
            <w:pPr>
              <w:rPr>
                <w:rFonts w:hAnsi="ＭＳ ゴシック"/>
                <w:szCs w:val="28"/>
              </w:rPr>
            </w:pPr>
            <w:r w:rsidRPr="00744CC8">
              <w:rPr>
                <w:rFonts w:hAnsi="ＭＳ ゴシック" w:hint="eastAsia"/>
                <w:szCs w:val="28"/>
              </w:rPr>
              <w:t>全従業員への発表情報等の周知</w:t>
            </w:r>
          </w:p>
        </w:tc>
        <w:tc>
          <w:tcPr>
            <w:tcW w:w="1559" w:type="dxa"/>
            <w:tcBorders>
              <w:right w:val="single" w:sz="4" w:space="0" w:color="auto"/>
            </w:tcBorders>
            <w:vAlign w:val="center"/>
          </w:tcPr>
          <w:p w14:paraId="094FECC8" w14:textId="22AAD79E" w:rsidR="00426544" w:rsidRPr="00744CC8" w:rsidRDefault="00426544" w:rsidP="00744CC8">
            <w:pPr>
              <w:jc w:val="center"/>
              <w:rPr>
                <w:rFonts w:hAnsi="ＭＳ ゴシック"/>
                <w:szCs w:val="28"/>
              </w:rPr>
            </w:pPr>
            <w:r w:rsidRPr="00744CC8">
              <w:rPr>
                <w:rFonts w:hAnsi="ＭＳ ゴシック" w:hint="eastAsia"/>
                <w:szCs w:val="28"/>
              </w:rPr>
              <w:t>情報班</w:t>
            </w:r>
          </w:p>
        </w:tc>
      </w:tr>
      <w:tr w:rsidR="001F22E7" w:rsidRPr="00744CC8" w14:paraId="29907C17" w14:textId="77777777" w:rsidTr="00744CC8">
        <w:trPr>
          <w:trHeight w:val="675"/>
        </w:trPr>
        <w:tc>
          <w:tcPr>
            <w:tcW w:w="845" w:type="dxa"/>
            <w:vMerge w:val="restart"/>
            <w:tcBorders>
              <w:right w:val="double" w:sz="4" w:space="0" w:color="auto"/>
            </w:tcBorders>
            <w:shd w:val="clear" w:color="auto" w:fill="auto"/>
            <w:vAlign w:val="center"/>
          </w:tcPr>
          <w:p w14:paraId="2DCBD1B6" w14:textId="77777777" w:rsidR="00426544" w:rsidRPr="00426544" w:rsidRDefault="00426544" w:rsidP="00744CC8">
            <w:pPr>
              <w:jc w:val="center"/>
              <w:rPr>
                <w:rFonts w:hAnsi="ＭＳ ゴシック"/>
                <w:szCs w:val="28"/>
              </w:rPr>
            </w:pPr>
            <w:r w:rsidRPr="00426544">
              <w:rPr>
                <w:rFonts w:hAnsi="ＭＳ ゴシック" w:hint="eastAsia"/>
                <w:szCs w:val="28"/>
              </w:rPr>
              <w:t>非常体制</w:t>
            </w:r>
          </w:p>
        </w:tc>
        <w:tc>
          <w:tcPr>
            <w:tcW w:w="3499" w:type="dxa"/>
            <w:vMerge w:val="restart"/>
            <w:tcBorders>
              <w:left w:val="double" w:sz="4" w:space="0" w:color="auto"/>
            </w:tcBorders>
            <w:shd w:val="clear" w:color="auto" w:fill="auto"/>
            <w:vAlign w:val="center"/>
          </w:tcPr>
          <w:p w14:paraId="7F390503" w14:textId="77777777" w:rsidR="00426544" w:rsidRPr="00426544" w:rsidRDefault="00426544" w:rsidP="00744CC8">
            <w:pPr>
              <w:rPr>
                <w:rFonts w:hAnsi="ＭＳ ゴシック"/>
                <w:szCs w:val="28"/>
              </w:rPr>
            </w:pPr>
            <w:r w:rsidRPr="00426544">
              <w:rPr>
                <w:rFonts w:hAnsi="ＭＳ ゴシック" w:hint="eastAsia"/>
                <w:szCs w:val="28"/>
              </w:rPr>
              <w:t>以下のいずれかに該当する場合</w:t>
            </w:r>
          </w:p>
          <w:p w14:paraId="49823262" w14:textId="3F6790C5" w:rsidR="00426544" w:rsidRPr="00426544" w:rsidRDefault="00426544" w:rsidP="00D65D14">
            <w:pPr>
              <w:ind w:left="254" w:hangingChars="100" w:hanging="254"/>
              <w:rPr>
                <w:rFonts w:hAnsi="ＭＳ ゴシック"/>
                <w:szCs w:val="28"/>
              </w:rPr>
            </w:pPr>
            <w:r w:rsidRPr="00426544">
              <w:rPr>
                <w:rFonts w:hAnsi="ＭＳ ゴシック" w:hint="eastAsia"/>
                <w:szCs w:val="28"/>
              </w:rPr>
              <w:t>・避難指示、緊急安全確保</w:t>
            </w:r>
            <w:r w:rsidR="00D65D14">
              <w:rPr>
                <w:rFonts w:hAnsi="ＭＳ ゴシック" w:hint="eastAsia"/>
                <w:szCs w:val="28"/>
              </w:rPr>
              <w:t xml:space="preserve">　</w:t>
            </w:r>
            <w:r w:rsidRPr="00426544">
              <w:rPr>
                <w:rFonts w:hAnsi="ＭＳ ゴシック" w:hint="eastAsia"/>
                <w:szCs w:val="28"/>
              </w:rPr>
              <w:t>発令</w:t>
            </w:r>
          </w:p>
          <w:p w14:paraId="22D3C1D4" w14:textId="77777777" w:rsidR="00426544" w:rsidRPr="00426544" w:rsidRDefault="00426544" w:rsidP="00744CC8">
            <w:pPr>
              <w:rPr>
                <w:rFonts w:hAnsi="ＭＳ ゴシック"/>
                <w:szCs w:val="28"/>
              </w:rPr>
            </w:pPr>
            <w:commentRangeStart w:id="6"/>
            <w:r w:rsidRPr="00426544">
              <w:rPr>
                <w:rFonts w:hAnsi="ＭＳ ゴシック" w:hint="eastAsia"/>
                <w:szCs w:val="28"/>
              </w:rPr>
              <w:t>〔内水氾濫の場合〕</w:t>
            </w:r>
          </w:p>
          <w:p w14:paraId="30BFAEE5" w14:textId="77777777" w:rsidR="00426544" w:rsidRPr="00426544" w:rsidRDefault="00426544" w:rsidP="00744CC8">
            <w:pPr>
              <w:rPr>
                <w:rFonts w:hAnsi="ＭＳ ゴシック"/>
                <w:szCs w:val="28"/>
              </w:rPr>
            </w:pPr>
            <w:r w:rsidRPr="00426544">
              <w:rPr>
                <w:rFonts w:hAnsi="ＭＳ ゴシック" w:hint="eastAsia"/>
                <w:szCs w:val="28"/>
              </w:rPr>
              <w:t>・浸水の前兆の確認</w:t>
            </w:r>
            <w:commentRangeEnd w:id="6"/>
            <w:r w:rsidR="00137EDE">
              <w:rPr>
                <w:rStyle w:val="af9"/>
              </w:rPr>
              <w:commentReference w:id="6"/>
            </w:r>
          </w:p>
          <w:p w14:paraId="44A5489B" w14:textId="77777777" w:rsidR="00426544" w:rsidRPr="00426544" w:rsidRDefault="00426544" w:rsidP="00744CC8">
            <w:pPr>
              <w:rPr>
                <w:rFonts w:hAnsi="ＭＳ ゴシック"/>
                <w:szCs w:val="28"/>
              </w:rPr>
            </w:pPr>
            <w:commentRangeStart w:id="7"/>
            <w:r w:rsidRPr="00426544">
              <w:rPr>
                <w:rFonts w:hAnsi="ＭＳ ゴシック"/>
                <w:szCs w:val="28"/>
              </w:rPr>
              <w:t>〔</w:t>
            </w:r>
            <w:r w:rsidRPr="00426544">
              <w:rPr>
                <w:rFonts w:hAnsi="ＭＳ ゴシック" w:hint="eastAsia"/>
                <w:szCs w:val="28"/>
              </w:rPr>
              <w:t>高潮の場合</w:t>
            </w:r>
            <w:r w:rsidRPr="00426544">
              <w:rPr>
                <w:rFonts w:hAnsi="ＭＳ ゴシック"/>
                <w:szCs w:val="28"/>
              </w:rPr>
              <w:t>〕</w:t>
            </w:r>
          </w:p>
          <w:p w14:paraId="13DF2BBE" w14:textId="06F27377" w:rsidR="00426544" w:rsidRPr="00426544" w:rsidRDefault="00426544" w:rsidP="00D65D14">
            <w:pPr>
              <w:ind w:left="254" w:hangingChars="100" w:hanging="254"/>
              <w:rPr>
                <w:rFonts w:hAnsi="ＭＳ ゴシック"/>
                <w:szCs w:val="28"/>
              </w:rPr>
            </w:pPr>
            <w:r w:rsidRPr="00426544">
              <w:rPr>
                <w:rFonts w:hAnsi="ＭＳ ゴシック" w:hint="eastAsia"/>
                <w:szCs w:val="28"/>
              </w:rPr>
              <w:t>・</w:t>
            </w:r>
            <w:r w:rsidR="00137EDE">
              <w:rPr>
                <w:rFonts w:hAnsi="ＭＳ ゴシック" w:hint="eastAsia"/>
                <w:szCs w:val="28"/>
              </w:rPr>
              <w:t>【レベル4以上】</w:t>
            </w:r>
            <w:r w:rsidRPr="00426544">
              <w:rPr>
                <w:rFonts w:hAnsi="ＭＳ ゴシック" w:hint="eastAsia"/>
                <w:szCs w:val="28"/>
              </w:rPr>
              <w:t>高潮警報</w:t>
            </w:r>
            <w:r w:rsidR="00137EDE">
              <w:rPr>
                <w:rFonts w:hAnsi="ＭＳ ゴシック" w:hint="eastAsia"/>
                <w:szCs w:val="28"/>
              </w:rPr>
              <w:t>以上</w:t>
            </w:r>
            <w:r w:rsidRPr="00426544">
              <w:rPr>
                <w:rFonts w:hAnsi="ＭＳ ゴシック" w:hint="eastAsia"/>
                <w:szCs w:val="28"/>
              </w:rPr>
              <w:t>が発表された場合</w:t>
            </w:r>
            <w:commentRangeEnd w:id="7"/>
            <w:r w:rsidR="00137EDE">
              <w:rPr>
                <w:rStyle w:val="af9"/>
              </w:rPr>
              <w:commentReference w:id="7"/>
            </w:r>
          </w:p>
        </w:tc>
        <w:tc>
          <w:tcPr>
            <w:tcW w:w="3765" w:type="dxa"/>
            <w:vAlign w:val="center"/>
          </w:tcPr>
          <w:p w14:paraId="739DCBCC" w14:textId="2FA7E46B" w:rsidR="00426544" w:rsidRPr="00744CC8" w:rsidRDefault="00426544" w:rsidP="00744CC8">
            <w:pPr>
              <w:rPr>
                <w:rFonts w:hAnsi="ＭＳ ゴシック"/>
                <w:szCs w:val="28"/>
              </w:rPr>
            </w:pPr>
            <w:r w:rsidRPr="00744CC8">
              <w:rPr>
                <w:rFonts w:hAnsi="ＭＳ ゴシック" w:hint="eastAsia"/>
                <w:szCs w:val="28"/>
              </w:rPr>
              <w:t>浸水防止対策指示</w:t>
            </w:r>
          </w:p>
        </w:tc>
        <w:tc>
          <w:tcPr>
            <w:tcW w:w="1559" w:type="dxa"/>
            <w:tcBorders>
              <w:right w:val="single" w:sz="4" w:space="0" w:color="auto"/>
            </w:tcBorders>
            <w:vAlign w:val="center"/>
          </w:tcPr>
          <w:p w14:paraId="07A03EA9" w14:textId="20FE80FA" w:rsidR="00426544" w:rsidRPr="00744CC8" w:rsidRDefault="00426544" w:rsidP="00744CC8">
            <w:pPr>
              <w:jc w:val="center"/>
              <w:rPr>
                <w:rFonts w:hAnsi="ＭＳ ゴシック"/>
                <w:szCs w:val="28"/>
              </w:rPr>
            </w:pPr>
            <w:r w:rsidRPr="00744CC8">
              <w:rPr>
                <w:rFonts w:hAnsi="ＭＳ ゴシック" w:hint="eastAsia"/>
                <w:szCs w:val="28"/>
              </w:rPr>
              <w:t>総括管理者</w:t>
            </w:r>
          </w:p>
        </w:tc>
      </w:tr>
      <w:tr w:rsidR="001F22E7" w:rsidRPr="00744CC8" w14:paraId="04B9986A" w14:textId="77777777" w:rsidTr="00744CC8">
        <w:trPr>
          <w:trHeight w:val="800"/>
        </w:trPr>
        <w:tc>
          <w:tcPr>
            <w:tcW w:w="845" w:type="dxa"/>
            <w:vMerge/>
            <w:tcBorders>
              <w:right w:val="double" w:sz="4" w:space="0" w:color="auto"/>
            </w:tcBorders>
            <w:shd w:val="clear" w:color="auto" w:fill="auto"/>
            <w:vAlign w:val="center"/>
          </w:tcPr>
          <w:p w14:paraId="26F535A8" w14:textId="77777777" w:rsidR="00426544" w:rsidRPr="00426544" w:rsidRDefault="00426544" w:rsidP="00744CC8">
            <w:pPr>
              <w:jc w:val="center"/>
              <w:rPr>
                <w:rFonts w:hAnsi="ＭＳ ゴシック"/>
                <w:szCs w:val="28"/>
              </w:rPr>
            </w:pPr>
          </w:p>
        </w:tc>
        <w:tc>
          <w:tcPr>
            <w:tcW w:w="3499" w:type="dxa"/>
            <w:vMerge/>
            <w:tcBorders>
              <w:left w:val="double" w:sz="4" w:space="0" w:color="auto"/>
            </w:tcBorders>
            <w:shd w:val="clear" w:color="auto" w:fill="auto"/>
          </w:tcPr>
          <w:p w14:paraId="28182375" w14:textId="77777777" w:rsidR="00426544" w:rsidRPr="00426544" w:rsidRDefault="00426544" w:rsidP="00744CC8">
            <w:pPr>
              <w:rPr>
                <w:rFonts w:hAnsi="ＭＳ ゴシック"/>
                <w:szCs w:val="28"/>
              </w:rPr>
            </w:pPr>
          </w:p>
        </w:tc>
        <w:tc>
          <w:tcPr>
            <w:tcW w:w="3765" w:type="dxa"/>
            <w:vAlign w:val="center"/>
          </w:tcPr>
          <w:p w14:paraId="41150689" w14:textId="341DC87A" w:rsidR="00426544" w:rsidRPr="00744CC8" w:rsidRDefault="00426544" w:rsidP="00744CC8">
            <w:pPr>
              <w:rPr>
                <w:rFonts w:hAnsi="ＭＳ ゴシック"/>
                <w:szCs w:val="28"/>
              </w:rPr>
            </w:pPr>
            <w:r w:rsidRPr="00744CC8">
              <w:rPr>
                <w:rFonts w:hAnsi="ＭＳ ゴシック" w:hint="eastAsia"/>
                <w:szCs w:val="28"/>
              </w:rPr>
              <w:t>関連業者等への発令内容、対策実施等の周知</w:t>
            </w:r>
          </w:p>
        </w:tc>
        <w:tc>
          <w:tcPr>
            <w:tcW w:w="1559" w:type="dxa"/>
            <w:tcBorders>
              <w:right w:val="single" w:sz="4" w:space="0" w:color="auto"/>
            </w:tcBorders>
            <w:vAlign w:val="center"/>
          </w:tcPr>
          <w:p w14:paraId="5EA8971A" w14:textId="3F8601BE" w:rsidR="00426544" w:rsidRPr="00744CC8" w:rsidRDefault="00426544" w:rsidP="00744CC8">
            <w:pPr>
              <w:jc w:val="center"/>
              <w:rPr>
                <w:rFonts w:hAnsi="ＭＳ ゴシック"/>
                <w:szCs w:val="28"/>
              </w:rPr>
            </w:pPr>
            <w:r w:rsidRPr="00744CC8">
              <w:rPr>
                <w:rFonts w:hAnsi="ＭＳ ゴシック" w:hint="eastAsia"/>
                <w:szCs w:val="28"/>
              </w:rPr>
              <w:t>総括班</w:t>
            </w:r>
          </w:p>
        </w:tc>
      </w:tr>
      <w:tr w:rsidR="001F22E7" w:rsidRPr="00744CC8" w14:paraId="5F1EDDED" w14:textId="77777777" w:rsidTr="00744CC8">
        <w:trPr>
          <w:trHeight w:val="800"/>
        </w:trPr>
        <w:tc>
          <w:tcPr>
            <w:tcW w:w="845" w:type="dxa"/>
            <w:vMerge/>
            <w:tcBorders>
              <w:right w:val="double" w:sz="4" w:space="0" w:color="auto"/>
            </w:tcBorders>
            <w:shd w:val="clear" w:color="auto" w:fill="auto"/>
            <w:vAlign w:val="center"/>
          </w:tcPr>
          <w:p w14:paraId="5F18D76C" w14:textId="77777777" w:rsidR="00426544" w:rsidRPr="00426544" w:rsidRDefault="00426544" w:rsidP="00744CC8">
            <w:pPr>
              <w:jc w:val="center"/>
              <w:rPr>
                <w:rFonts w:hAnsi="ＭＳ ゴシック"/>
                <w:szCs w:val="28"/>
              </w:rPr>
            </w:pPr>
          </w:p>
        </w:tc>
        <w:tc>
          <w:tcPr>
            <w:tcW w:w="3499" w:type="dxa"/>
            <w:vMerge/>
            <w:tcBorders>
              <w:left w:val="double" w:sz="4" w:space="0" w:color="auto"/>
            </w:tcBorders>
            <w:shd w:val="clear" w:color="auto" w:fill="auto"/>
          </w:tcPr>
          <w:p w14:paraId="570D3DEC" w14:textId="77777777" w:rsidR="00426544" w:rsidRPr="00426544" w:rsidRDefault="00426544" w:rsidP="00744CC8">
            <w:pPr>
              <w:rPr>
                <w:rFonts w:hAnsi="ＭＳ ゴシック"/>
                <w:szCs w:val="28"/>
              </w:rPr>
            </w:pPr>
          </w:p>
        </w:tc>
        <w:tc>
          <w:tcPr>
            <w:tcW w:w="3765" w:type="dxa"/>
            <w:vAlign w:val="center"/>
          </w:tcPr>
          <w:p w14:paraId="320D71F5" w14:textId="310BA003" w:rsidR="00426544" w:rsidRPr="00744CC8" w:rsidRDefault="00426544" w:rsidP="00744CC8">
            <w:pPr>
              <w:rPr>
                <w:rFonts w:hAnsi="ＭＳ ゴシック"/>
                <w:szCs w:val="28"/>
              </w:rPr>
            </w:pPr>
            <w:r w:rsidRPr="00744CC8">
              <w:rPr>
                <w:rFonts w:hAnsi="ＭＳ ゴシック" w:hint="eastAsia"/>
                <w:szCs w:val="28"/>
              </w:rPr>
              <w:t>全従業員への発令内容、対策実施等の周知</w:t>
            </w:r>
          </w:p>
        </w:tc>
        <w:tc>
          <w:tcPr>
            <w:tcW w:w="1559" w:type="dxa"/>
            <w:tcBorders>
              <w:right w:val="single" w:sz="4" w:space="0" w:color="auto"/>
            </w:tcBorders>
            <w:vAlign w:val="center"/>
          </w:tcPr>
          <w:p w14:paraId="48D99B12" w14:textId="2687A308" w:rsidR="00426544" w:rsidRPr="00744CC8" w:rsidRDefault="00426544" w:rsidP="00744CC8">
            <w:pPr>
              <w:jc w:val="center"/>
              <w:rPr>
                <w:rFonts w:hAnsi="ＭＳ ゴシック"/>
                <w:szCs w:val="28"/>
              </w:rPr>
            </w:pPr>
            <w:r w:rsidRPr="00744CC8">
              <w:rPr>
                <w:rFonts w:hAnsi="ＭＳ ゴシック" w:hint="eastAsia"/>
                <w:szCs w:val="28"/>
              </w:rPr>
              <w:t>情報班</w:t>
            </w:r>
          </w:p>
        </w:tc>
      </w:tr>
      <w:tr w:rsidR="001F22E7" w:rsidRPr="00744CC8" w14:paraId="708B2C9F" w14:textId="77777777" w:rsidTr="00744CC8">
        <w:trPr>
          <w:trHeight w:val="800"/>
        </w:trPr>
        <w:tc>
          <w:tcPr>
            <w:tcW w:w="845" w:type="dxa"/>
            <w:vMerge/>
            <w:tcBorders>
              <w:right w:val="double" w:sz="4" w:space="0" w:color="auto"/>
            </w:tcBorders>
            <w:shd w:val="clear" w:color="auto" w:fill="auto"/>
            <w:vAlign w:val="center"/>
          </w:tcPr>
          <w:p w14:paraId="3E34A583" w14:textId="77777777" w:rsidR="00426544" w:rsidRPr="00426544" w:rsidRDefault="00426544" w:rsidP="00744CC8">
            <w:pPr>
              <w:jc w:val="center"/>
              <w:rPr>
                <w:rFonts w:hAnsi="ＭＳ ゴシック"/>
                <w:sz w:val="24"/>
                <w:szCs w:val="24"/>
              </w:rPr>
            </w:pPr>
          </w:p>
        </w:tc>
        <w:tc>
          <w:tcPr>
            <w:tcW w:w="3499" w:type="dxa"/>
            <w:vMerge/>
            <w:tcBorders>
              <w:left w:val="double" w:sz="4" w:space="0" w:color="auto"/>
            </w:tcBorders>
            <w:shd w:val="clear" w:color="auto" w:fill="auto"/>
          </w:tcPr>
          <w:p w14:paraId="04BE7952" w14:textId="77777777" w:rsidR="00426544" w:rsidRPr="00426544" w:rsidRDefault="00426544" w:rsidP="00744CC8">
            <w:pPr>
              <w:rPr>
                <w:rFonts w:hAnsi="ＭＳ ゴシック"/>
                <w:sz w:val="24"/>
                <w:szCs w:val="24"/>
              </w:rPr>
            </w:pPr>
          </w:p>
        </w:tc>
        <w:tc>
          <w:tcPr>
            <w:tcW w:w="3765" w:type="dxa"/>
            <w:vAlign w:val="center"/>
          </w:tcPr>
          <w:p w14:paraId="1A40F364" w14:textId="7A85EEFF" w:rsidR="00426544" w:rsidRPr="00744CC8" w:rsidRDefault="00426544" w:rsidP="00744CC8">
            <w:pPr>
              <w:rPr>
                <w:rFonts w:hAnsi="ＭＳ ゴシック"/>
                <w:szCs w:val="28"/>
              </w:rPr>
            </w:pPr>
            <w:r w:rsidRPr="00744CC8">
              <w:rPr>
                <w:rFonts w:hAnsi="ＭＳ ゴシック" w:hint="eastAsia"/>
                <w:szCs w:val="28"/>
              </w:rPr>
              <w:t>気象情報等の情報の収集及び周辺の浸水状況の把握</w:t>
            </w:r>
          </w:p>
        </w:tc>
        <w:tc>
          <w:tcPr>
            <w:tcW w:w="1559" w:type="dxa"/>
            <w:tcBorders>
              <w:right w:val="single" w:sz="6" w:space="0" w:color="auto"/>
            </w:tcBorders>
            <w:vAlign w:val="center"/>
          </w:tcPr>
          <w:p w14:paraId="48C60A6F" w14:textId="03BFA0A2" w:rsidR="00426544" w:rsidRPr="00744CC8" w:rsidRDefault="00426544" w:rsidP="00744CC8">
            <w:pPr>
              <w:jc w:val="center"/>
              <w:rPr>
                <w:rFonts w:hAnsi="ＭＳ ゴシック"/>
                <w:szCs w:val="28"/>
              </w:rPr>
            </w:pPr>
            <w:r w:rsidRPr="00744CC8">
              <w:rPr>
                <w:rFonts w:hAnsi="ＭＳ ゴシック" w:hint="eastAsia"/>
                <w:szCs w:val="28"/>
              </w:rPr>
              <w:t>情報班</w:t>
            </w:r>
          </w:p>
        </w:tc>
      </w:tr>
      <w:tr w:rsidR="001F22E7" w:rsidRPr="00744CC8" w14:paraId="7B3E7B08" w14:textId="77777777" w:rsidTr="00744CC8">
        <w:trPr>
          <w:trHeight w:val="675"/>
        </w:trPr>
        <w:tc>
          <w:tcPr>
            <w:tcW w:w="845" w:type="dxa"/>
            <w:vMerge/>
            <w:tcBorders>
              <w:right w:val="double" w:sz="4" w:space="0" w:color="auto"/>
            </w:tcBorders>
            <w:shd w:val="clear" w:color="auto" w:fill="auto"/>
            <w:vAlign w:val="center"/>
          </w:tcPr>
          <w:p w14:paraId="263BC9F9" w14:textId="77777777" w:rsidR="00426544" w:rsidRPr="00426544" w:rsidRDefault="00426544" w:rsidP="00744CC8">
            <w:pPr>
              <w:jc w:val="center"/>
              <w:rPr>
                <w:rFonts w:hAnsi="ＭＳ ゴシック"/>
                <w:sz w:val="24"/>
                <w:szCs w:val="24"/>
              </w:rPr>
            </w:pPr>
          </w:p>
        </w:tc>
        <w:tc>
          <w:tcPr>
            <w:tcW w:w="3499" w:type="dxa"/>
            <w:vMerge/>
            <w:tcBorders>
              <w:left w:val="double" w:sz="4" w:space="0" w:color="auto"/>
            </w:tcBorders>
            <w:shd w:val="clear" w:color="auto" w:fill="auto"/>
          </w:tcPr>
          <w:p w14:paraId="5EC012D2" w14:textId="77777777" w:rsidR="00426544" w:rsidRPr="00426544" w:rsidRDefault="00426544" w:rsidP="00744CC8">
            <w:pPr>
              <w:rPr>
                <w:rFonts w:hAnsi="ＭＳ ゴシック"/>
                <w:sz w:val="24"/>
                <w:szCs w:val="24"/>
              </w:rPr>
            </w:pPr>
          </w:p>
        </w:tc>
        <w:tc>
          <w:tcPr>
            <w:tcW w:w="3765" w:type="dxa"/>
            <w:vAlign w:val="center"/>
          </w:tcPr>
          <w:p w14:paraId="099EF96E" w14:textId="6A01D2B3" w:rsidR="00426544" w:rsidRPr="00744CC8" w:rsidRDefault="00426544" w:rsidP="00744CC8">
            <w:pPr>
              <w:rPr>
                <w:rFonts w:hAnsi="ＭＳ ゴシック"/>
                <w:szCs w:val="28"/>
              </w:rPr>
            </w:pPr>
            <w:r w:rsidRPr="00744CC8">
              <w:rPr>
                <w:rFonts w:hAnsi="ＭＳ ゴシック" w:hint="eastAsia"/>
                <w:szCs w:val="28"/>
              </w:rPr>
              <w:t>従業員等の避難誘導の実施</w:t>
            </w:r>
          </w:p>
        </w:tc>
        <w:tc>
          <w:tcPr>
            <w:tcW w:w="1559" w:type="dxa"/>
            <w:tcBorders>
              <w:right w:val="single" w:sz="6" w:space="0" w:color="auto"/>
            </w:tcBorders>
            <w:vAlign w:val="center"/>
          </w:tcPr>
          <w:p w14:paraId="32D39D18" w14:textId="41833FCE" w:rsidR="00426544" w:rsidRPr="00744CC8" w:rsidRDefault="00426544" w:rsidP="00744CC8">
            <w:pPr>
              <w:jc w:val="center"/>
              <w:rPr>
                <w:rFonts w:hAnsi="ＭＳ ゴシック"/>
                <w:szCs w:val="28"/>
              </w:rPr>
            </w:pPr>
            <w:r w:rsidRPr="00744CC8">
              <w:rPr>
                <w:rFonts w:hAnsi="ＭＳ ゴシック" w:hint="eastAsia"/>
                <w:szCs w:val="28"/>
              </w:rPr>
              <w:t>警戒活動班</w:t>
            </w:r>
          </w:p>
        </w:tc>
      </w:tr>
      <w:tr w:rsidR="001F22E7" w:rsidRPr="00744CC8" w14:paraId="2BA3D841" w14:textId="77777777" w:rsidTr="00744CC8">
        <w:trPr>
          <w:trHeight w:val="800"/>
        </w:trPr>
        <w:tc>
          <w:tcPr>
            <w:tcW w:w="845" w:type="dxa"/>
            <w:vMerge/>
            <w:tcBorders>
              <w:right w:val="double" w:sz="4" w:space="0" w:color="auto"/>
            </w:tcBorders>
            <w:shd w:val="clear" w:color="auto" w:fill="auto"/>
            <w:vAlign w:val="center"/>
          </w:tcPr>
          <w:p w14:paraId="2702CF87" w14:textId="77777777" w:rsidR="00426544" w:rsidRPr="00426544" w:rsidRDefault="00426544" w:rsidP="00744CC8">
            <w:pPr>
              <w:jc w:val="center"/>
              <w:rPr>
                <w:rFonts w:hAnsi="ＭＳ ゴシック"/>
                <w:sz w:val="24"/>
                <w:szCs w:val="24"/>
              </w:rPr>
            </w:pPr>
          </w:p>
        </w:tc>
        <w:tc>
          <w:tcPr>
            <w:tcW w:w="3499" w:type="dxa"/>
            <w:vMerge/>
            <w:tcBorders>
              <w:left w:val="double" w:sz="4" w:space="0" w:color="auto"/>
            </w:tcBorders>
            <w:shd w:val="clear" w:color="auto" w:fill="auto"/>
          </w:tcPr>
          <w:p w14:paraId="31E03DFE" w14:textId="77777777" w:rsidR="00426544" w:rsidRPr="00426544" w:rsidRDefault="00426544" w:rsidP="00744CC8">
            <w:pPr>
              <w:rPr>
                <w:rFonts w:hAnsi="ＭＳ ゴシック"/>
                <w:sz w:val="24"/>
                <w:szCs w:val="24"/>
              </w:rPr>
            </w:pPr>
          </w:p>
        </w:tc>
        <w:tc>
          <w:tcPr>
            <w:tcW w:w="3765" w:type="dxa"/>
            <w:tcBorders>
              <w:bottom w:val="single" w:sz="6" w:space="0" w:color="auto"/>
            </w:tcBorders>
            <w:vAlign w:val="center"/>
          </w:tcPr>
          <w:p w14:paraId="02B70BD9" w14:textId="1EBCA722" w:rsidR="00426544" w:rsidRPr="00744CC8" w:rsidRDefault="00426544" w:rsidP="00744CC8">
            <w:pPr>
              <w:rPr>
                <w:rFonts w:hAnsi="ＭＳ ゴシック"/>
                <w:szCs w:val="28"/>
              </w:rPr>
            </w:pPr>
            <w:r w:rsidRPr="00744CC8">
              <w:rPr>
                <w:rFonts w:hAnsi="ＭＳ ゴシック" w:hint="eastAsia"/>
                <w:szCs w:val="28"/>
              </w:rPr>
              <w:t>浸水防止対策の実施</w:t>
            </w:r>
          </w:p>
        </w:tc>
        <w:tc>
          <w:tcPr>
            <w:tcW w:w="1559" w:type="dxa"/>
            <w:tcBorders>
              <w:bottom w:val="single" w:sz="6" w:space="0" w:color="auto"/>
              <w:right w:val="single" w:sz="6" w:space="0" w:color="auto"/>
            </w:tcBorders>
            <w:vAlign w:val="center"/>
          </w:tcPr>
          <w:p w14:paraId="434E3DC0" w14:textId="4E55489B" w:rsidR="00426544" w:rsidRPr="00744CC8" w:rsidRDefault="00426544" w:rsidP="00744CC8">
            <w:pPr>
              <w:jc w:val="center"/>
              <w:rPr>
                <w:rFonts w:hAnsi="ＭＳ ゴシック"/>
                <w:szCs w:val="28"/>
              </w:rPr>
            </w:pPr>
            <w:r w:rsidRPr="00744CC8">
              <w:rPr>
                <w:rFonts w:hAnsi="ＭＳ ゴシック" w:hint="eastAsia"/>
                <w:szCs w:val="28"/>
              </w:rPr>
              <w:t>警戒活動班</w:t>
            </w:r>
          </w:p>
        </w:tc>
      </w:tr>
    </w:tbl>
    <w:p w14:paraId="4831CD10" w14:textId="1B0A5155" w:rsidR="00072759" w:rsidRPr="00744CC8" w:rsidRDefault="00426544" w:rsidP="00744CC8">
      <w:pPr>
        <w:pStyle w:val="a0"/>
        <w:ind w:leftChars="100" w:left="508" w:hangingChars="100" w:hanging="254"/>
        <w:rPr>
          <w:rFonts w:hAnsi="ＭＳ ゴシック"/>
          <w:szCs w:val="28"/>
        </w:rPr>
      </w:pPr>
      <w:r w:rsidRPr="00744CC8">
        <w:rPr>
          <w:rFonts w:hAnsi="ＭＳ ゴシック" w:hint="eastAsia"/>
          <w:szCs w:val="28"/>
        </w:rPr>
        <w:t>※</w:t>
      </w:r>
      <w:r w:rsidR="00072759" w:rsidRPr="00744CC8">
        <w:rPr>
          <w:rFonts w:hAnsi="ＭＳ ゴシック" w:hint="eastAsia"/>
          <w:szCs w:val="28"/>
        </w:rPr>
        <w:t>上記のほか、施設の管理権限者（又は自衛水防組織の統括管理者）の指揮命令に</w:t>
      </w:r>
      <w:r w:rsidR="001F22E7" w:rsidRPr="00744CC8">
        <w:rPr>
          <w:rFonts w:hAnsi="ＭＳ ゴシック" w:hint="eastAsia"/>
          <w:szCs w:val="28"/>
        </w:rPr>
        <w:t>従う</w:t>
      </w:r>
      <w:r w:rsidR="00072759" w:rsidRPr="00744CC8">
        <w:rPr>
          <w:rFonts w:hAnsi="ＭＳ ゴシック" w:hint="eastAsia"/>
          <w:szCs w:val="28"/>
        </w:rPr>
        <w:t>ものとする。</w:t>
      </w:r>
    </w:p>
    <w:p w14:paraId="3994C371" w14:textId="77777777" w:rsidR="00F4188D" w:rsidRDefault="00F4188D" w:rsidP="00744CC8">
      <w:pPr>
        <w:pStyle w:val="a0"/>
        <w:ind w:leftChars="0" w:left="762"/>
        <w:rPr>
          <w:rFonts w:hAnsi="ＭＳ ゴシック"/>
          <w:sz w:val="24"/>
          <w:szCs w:val="24"/>
        </w:rPr>
      </w:pPr>
    </w:p>
    <w:p w14:paraId="50CBFAE2" w14:textId="77777777" w:rsidR="00744CC8" w:rsidRDefault="00744CC8" w:rsidP="00744CC8">
      <w:pPr>
        <w:pStyle w:val="a0"/>
        <w:ind w:leftChars="0" w:left="762"/>
        <w:rPr>
          <w:rFonts w:hAnsi="ＭＳ ゴシック"/>
          <w:sz w:val="24"/>
          <w:szCs w:val="24"/>
        </w:rPr>
      </w:pPr>
    </w:p>
    <w:p w14:paraId="7B682D8D" w14:textId="77777777" w:rsidR="00744CC8" w:rsidRPr="00744CC8" w:rsidRDefault="00744CC8" w:rsidP="00744CC8">
      <w:pPr>
        <w:pStyle w:val="a0"/>
        <w:ind w:leftChars="0" w:left="762"/>
        <w:rPr>
          <w:rFonts w:hAnsi="ＭＳ ゴシック"/>
          <w:sz w:val="24"/>
          <w:szCs w:val="24"/>
        </w:rPr>
      </w:pPr>
    </w:p>
    <w:p w14:paraId="7F5473A5" w14:textId="77777777" w:rsidR="007C3BD5" w:rsidRPr="00744CC8" w:rsidRDefault="007C3BD5" w:rsidP="00744CC8">
      <w:pPr>
        <w:widowControl/>
        <w:jc w:val="left"/>
        <w:rPr>
          <w:rFonts w:hAnsi="ＭＳ ゴシック"/>
        </w:rPr>
      </w:pPr>
    </w:p>
    <w:p w14:paraId="10F2D154" w14:textId="54709ED2" w:rsidR="0050655C" w:rsidRPr="00744CC8" w:rsidRDefault="00DC6409" w:rsidP="001440B2">
      <w:pPr>
        <w:pStyle w:val="1"/>
        <w:ind w:left="420"/>
        <w:rPr>
          <w:rFonts w:hAnsi="ＭＳ ゴシック"/>
          <w:b/>
          <w:bCs/>
        </w:rPr>
      </w:pPr>
      <w:bookmarkStart w:id="8" w:name="_Toc424729876"/>
      <w:r>
        <w:rPr>
          <w:rFonts w:hAnsi="ＭＳ ゴシック" w:hint="eastAsia"/>
          <w:b/>
          <w:bCs/>
        </w:rPr>
        <w:lastRenderedPageBreak/>
        <w:t>4</w:t>
      </w:r>
      <w:r w:rsidRPr="00744CC8">
        <w:rPr>
          <w:rFonts w:hAnsi="ＭＳ ゴシック" w:hint="eastAsia"/>
          <w:b/>
          <w:bCs/>
        </w:rPr>
        <w:t>．情報収集及び伝達</w:t>
      </w:r>
      <w:bookmarkEnd w:id="8"/>
    </w:p>
    <w:p w14:paraId="4E5532A5" w14:textId="77777777" w:rsidR="00003E36" w:rsidRPr="00744CC8" w:rsidRDefault="0050655C" w:rsidP="00744CC8">
      <w:pPr>
        <w:pStyle w:val="a0"/>
        <w:numPr>
          <w:ilvl w:val="1"/>
          <w:numId w:val="19"/>
        </w:numPr>
        <w:ind w:leftChars="0"/>
        <w:rPr>
          <w:rFonts w:hAnsi="ＭＳ ゴシック"/>
          <w:b/>
          <w:bCs/>
        </w:rPr>
      </w:pPr>
      <w:r w:rsidRPr="00744CC8">
        <w:rPr>
          <w:rFonts w:hAnsi="ＭＳ ゴシック" w:hint="eastAsia"/>
          <w:b/>
          <w:bCs/>
        </w:rPr>
        <w:t>情報収集</w:t>
      </w:r>
    </w:p>
    <w:p w14:paraId="6CDD92CC" w14:textId="3E2D5CE4" w:rsidR="00003E36" w:rsidRPr="00744CC8" w:rsidRDefault="00003E36" w:rsidP="00744CC8">
      <w:pPr>
        <w:pStyle w:val="a0"/>
        <w:numPr>
          <w:ilvl w:val="0"/>
          <w:numId w:val="18"/>
        </w:numPr>
        <w:ind w:leftChars="0"/>
        <w:rPr>
          <w:rFonts w:hAnsi="ＭＳ ゴシック"/>
        </w:rPr>
      </w:pPr>
      <w:r w:rsidRPr="00744CC8">
        <w:rPr>
          <w:rFonts w:hAnsi="ＭＳ ゴシック" w:hint="eastAsia"/>
        </w:rPr>
        <w:t>収集する主な情報及び収集方法は、以下のとおりとする。</w:t>
      </w:r>
    </w:p>
    <w:tbl>
      <w:tblPr>
        <w:tblW w:w="921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003E36" w:rsidRPr="00744CC8" w14:paraId="26191DF7" w14:textId="77777777" w:rsidTr="001A0160">
        <w:tc>
          <w:tcPr>
            <w:tcW w:w="3261" w:type="dxa"/>
            <w:tcBorders>
              <w:top w:val="single" w:sz="12" w:space="0" w:color="auto"/>
              <w:left w:val="single" w:sz="12" w:space="0" w:color="auto"/>
              <w:bottom w:val="double" w:sz="4" w:space="0" w:color="auto"/>
              <w:right w:val="double" w:sz="4" w:space="0" w:color="auto"/>
            </w:tcBorders>
          </w:tcPr>
          <w:p w14:paraId="0B559AAB" w14:textId="77777777" w:rsidR="00003E36" w:rsidRPr="00744CC8" w:rsidRDefault="00003E36" w:rsidP="00744CC8">
            <w:pPr>
              <w:jc w:val="center"/>
              <w:rPr>
                <w:rFonts w:hAnsi="ＭＳ ゴシック"/>
              </w:rPr>
            </w:pPr>
            <w:r w:rsidRPr="00744CC8">
              <w:rPr>
                <w:rFonts w:hAnsi="ＭＳ ゴシック" w:hint="eastAsia"/>
              </w:rPr>
              <w:t>収集する情報</w:t>
            </w:r>
          </w:p>
        </w:tc>
        <w:tc>
          <w:tcPr>
            <w:tcW w:w="5953" w:type="dxa"/>
            <w:tcBorders>
              <w:top w:val="single" w:sz="12" w:space="0" w:color="auto"/>
              <w:left w:val="double" w:sz="4" w:space="0" w:color="auto"/>
              <w:bottom w:val="double" w:sz="4" w:space="0" w:color="auto"/>
              <w:right w:val="single" w:sz="12" w:space="0" w:color="auto"/>
            </w:tcBorders>
          </w:tcPr>
          <w:p w14:paraId="6E1B3DA7" w14:textId="77777777" w:rsidR="00003E36" w:rsidRPr="00744CC8" w:rsidRDefault="00003E36" w:rsidP="00744CC8">
            <w:pPr>
              <w:jc w:val="center"/>
              <w:rPr>
                <w:rFonts w:hAnsi="ＭＳ ゴシック"/>
              </w:rPr>
            </w:pPr>
            <w:r w:rsidRPr="00744CC8">
              <w:rPr>
                <w:rFonts w:hAnsi="ＭＳ ゴシック" w:hint="eastAsia"/>
              </w:rPr>
              <w:t>収集方法</w:t>
            </w:r>
          </w:p>
        </w:tc>
      </w:tr>
      <w:tr w:rsidR="00003E36" w:rsidRPr="00744CC8" w14:paraId="169F827F" w14:textId="77777777" w:rsidTr="001A0160">
        <w:tc>
          <w:tcPr>
            <w:tcW w:w="3261" w:type="dxa"/>
            <w:tcBorders>
              <w:top w:val="double" w:sz="4" w:space="0" w:color="auto"/>
              <w:left w:val="single" w:sz="12" w:space="0" w:color="auto"/>
              <w:right w:val="double" w:sz="4" w:space="0" w:color="auto"/>
            </w:tcBorders>
            <w:vAlign w:val="center"/>
          </w:tcPr>
          <w:p w14:paraId="2C9F4E98" w14:textId="45A50E18" w:rsidR="00003E36" w:rsidRPr="00744CC8" w:rsidRDefault="00003E36" w:rsidP="00744CC8">
            <w:pPr>
              <w:jc w:val="center"/>
              <w:rPr>
                <w:rFonts w:hAnsi="ＭＳ ゴシック"/>
              </w:rPr>
            </w:pPr>
            <w:r w:rsidRPr="00744CC8">
              <w:rPr>
                <w:rFonts w:hAnsi="ＭＳ ゴシック" w:hint="eastAsia"/>
              </w:rPr>
              <w:t>気象情報</w:t>
            </w:r>
            <w:r w:rsidR="00326CF8">
              <w:rPr>
                <w:rFonts w:hAnsi="ＭＳ ゴシック" w:hint="eastAsia"/>
              </w:rPr>
              <w:t>等</w:t>
            </w:r>
          </w:p>
        </w:tc>
        <w:tc>
          <w:tcPr>
            <w:tcW w:w="5953" w:type="dxa"/>
            <w:tcBorders>
              <w:top w:val="double" w:sz="4" w:space="0" w:color="auto"/>
              <w:left w:val="double" w:sz="4" w:space="0" w:color="auto"/>
              <w:right w:val="single" w:sz="12" w:space="0" w:color="auto"/>
            </w:tcBorders>
            <w:vAlign w:val="center"/>
          </w:tcPr>
          <w:p w14:paraId="7696EA18" w14:textId="611F58DB" w:rsidR="00003E36" w:rsidRPr="001A0160" w:rsidRDefault="00003E36" w:rsidP="00744CC8">
            <w:pPr>
              <w:rPr>
                <w:rFonts w:hAnsi="ＭＳ ゴシック"/>
              </w:rPr>
            </w:pPr>
            <w:r w:rsidRPr="00744CC8">
              <w:rPr>
                <w:rFonts w:hAnsi="ＭＳ ゴシック" w:hint="eastAsia"/>
              </w:rPr>
              <w:t>テレビ、ラジオ、</w:t>
            </w:r>
            <w:r w:rsidR="00D56F60" w:rsidRPr="00744CC8">
              <w:rPr>
                <w:rFonts w:hAnsi="ＭＳ ゴシック" w:hint="eastAsia"/>
              </w:rPr>
              <w:t>にしのみや防災ネット、気象庁HP、西宮市防災ポータル</w:t>
            </w:r>
            <w:r w:rsidR="001A0160">
              <w:rPr>
                <w:rFonts w:hAnsi="ＭＳ ゴシック" w:hint="eastAsia"/>
              </w:rPr>
              <w:t>、</w:t>
            </w:r>
            <w:r w:rsidR="001A0160">
              <w:rPr>
                <w:rFonts w:hint="eastAsia"/>
              </w:rPr>
              <w:t>川の防災情報（国交省）</w:t>
            </w:r>
            <w:r w:rsidR="001A0160">
              <w:rPr>
                <w:rFonts w:hAnsi="ＭＳ ゴシック" w:hint="eastAsia"/>
              </w:rPr>
              <w:t xml:space="preserve">　</w:t>
            </w:r>
            <w:r w:rsidR="00326CF8">
              <w:rPr>
                <w:rFonts w:hAnsi="ＭＳ ゴシック" w:hint="eastAsia"/>
              </w:rPr>
              <w:t>等</w:t>
            </w:r>
          </w:p>
        </w:tc>
      </w:tr>
      <w:tr w:rsidR="00003E36" w:rsidRPr="00744CC8" w14:paraId="2B977980" w14:textId="77777777" w:rsidTr="001A0160">
        <w:tc>
          <w:tcPr>
            <w:tcW w:w="3261" w:type="dxa"/>
            <w:tcBorders>
              <w:left w:val="single" w:sz="12" w:space="0" w:color="auto"/>
              <w:bottom w:val="single" w:sz="12" w:space="0" w:color="auto"/>
              <w:right w:val="double" w:sz="4" w:space="0" w:color="auto"/>
            </w:tcBorders>
            <w:vAlign w:val="center"/>
          </w:tcPr>
          <w:p w14:paraId="72BE3CB3" w14:textId="3C74F83B" w:rsidR="00003E36" w:rsidRPr="00744CC8" w:rsidRDefault="0095493E" w:rsidP="00744CC8">
            <w:pPr>
              <w:jc w:val="center"/>
              <w:rPr>
                <w:rFonts w:hAnsi="ＭＳ ゴシック"/>
              </w:rPr>
            </w:pPr>
            <w:r w:rsidRPr="00744CC8">
              <w:rPr>
                <w:rFonts w:hAnsi="ＭＳ ゴシック" w:hint="eastAsia"/>
              </w:rPr>
              <w:t>避難情報</w:t>
            </w:r>
          </w:p>
        </w:tc>
        <w:tc>
          <w:tcPr>
            <w:tcW w:w="5953" w:type="dxa"/>
            <w:tcBorders>
              <w:left w:val="double" w:sz="4" w:space="0" w:color="auto"/>
              <w:bottom w:val="single" w:sz="12" w:space="0" w:color="auto"/>
              <w:right w:val="single" w:sz="12" w:space="0" w:color="auto"/>
            </w:tcBorders>
            <w:vAlign w:val="center"/>
          </w:tcPr>
          <w:p w14:paraId="072B84EF" w14:textId="2646B930" w:rsidR="00003E36" w:rsidRPr="00744CC8" w:rsidRDefault="0095493E" w:rsidP="00744CC8">
            <w:pPr>
              <w:rPr>
                <w:rFonts w:hAnsi="ＭＳ ゴシック"/>
              </w:rPr>
            </w:pPr>
            <w:r w:rsidRPr="00744CC8">
              <w:rPr>
                <w:rFonts w:hAnsi="ＭＳ ゴシック" w:hint="eastAsia"/>
              </w:rPr>
              <w:t>テレビ、ラジオ、にしのみや防災ネット、緊急速報メール、西宮市防災ポータル</w:t>
            </w:r>
            <w:r w:rsidR="00326CF8">
              <w:rPr>
                <w:rFonts w:hAnsi="ＭＳ ゴシック" w:hint="eastAsia"/>
              </w:rPr>
              <w:t xml:space="preserve">　等</w:t>
            </w:r>
          </w:p>
        </w:tc>
      </w:tr>
    </w:tbl>
    <w:p w14:paraId="6D1CF193" w14:textId="77777777" w:rsidR="00003E36" w:rsidRPr="00744CC8" w:rsidRDefault="00003E36" w:rsidP="00744CC8">
      <w:pPr>
        <w:pStyle w:val="a0"/>
        <w:ind w:leftChars="0" w:left="721"/>
        <w:rPr>
          <w:rFonts w:hAnsi="ＭＳ ゴシック"/>
        </w:rPr>
      </w:pPr>
    </w:p>
    <w:p w14:paraId="172FE3BF" w14:textId="3E70F520" w:rsidR="00AF6A9F" w:rsidRPr="00744CC8" w:rsidRDefault="00003E36" w:rsidP="00744CC8">
      <w:pPr>
        <w:pStyle w:val="a0"/>
        <w:numPr>
          <w:ilvl w:val="0"/>
          <w:numId w:val="20"/>
        </w:numPr>
        <w:ind w:leftChars="0"/>
        <w:rPr>
          <w:rFonts w:hAnsi="ＭＳ ゴシック"/>
        </w:rPr>
      </w:pPr>
      <w:r w:rsidRPr="00744CC8">
        <w:rPr>
          <w:rFonts w:hAnsi="ＭＳ ゴシック" w:hint="eastAsia"/>
        </w:rPr>
        <w:t>停電時は、ラジオ、タブレット、携帯電話を活用して情報を収集するものとし、これに備えて、乾電池、バッテリー等を備蓄する。</w:t>
      </w:r>
    </w:p>
    <w:p w14:paraId="2340D807" w14:textId="77777777" w:rsidR="00D26B35" w:rsidRPr="00744CC8" w:rsidRDefault="00D26B35" w:rsidP="00744CC8">
      <w:pPr>
        <w:pStyle w:val="a0"/>
        <w:numPr>
          <w:ilvl w:val="0"/>
          <w:numId w:val="20"/>
        </w:numPr>
        <w:ind w:leftChars="0"/>
        <w:rPr>
          <w:rFonts w:hAnsi="ＭＳ ゴシック"/>
        </w:rPr>
      </w:pPr>
      <w:r w:rsidRPr="00744CC8">
        <w:rPr>
          <w:rFonts w:hAnsi="ＭＳ ゴシック" w:hint="eastAsia"/>
        </w:rPr>
        <w:t>提供される情報に加えて、雨の降り方、施設周辺の水路や道路の状況等、</w:t>
      </w:r>
      <w:r w:rsidR="003B16EA" w:rsidRPr="00744CC8">
        <w:rPr>
          <w:rFonts w:hAnsi="ＭＳ ゴシック" w:hint="eastAsia"/>
        </w:rPr>
        <w:t>斜面に危険な前兆が無いか等、施設内から確認を行う。</w:t>
      </w:r>
    </w:p>
    <w:p w14:paraId="09AC3C85" w14:textId="77777777" w:rsidR="00D26B35" w:rsidRPr="00744CC8" w:rsidRDefault="00D26B35" w:rsidP="00744CC8">
      <w:pPr>
        <w:rPr>
          <w:rFonts w:hAnsi="ＭＳ ゴシック"/>
        </w:rPr>
      </w:pPr>
    </w:p>
    <w:p w14:paraId="1D211371" w14:textId="77777777" w:rsidR="0050655C" w:rsidRPr="00744CC8" w:rsidRDefault="0050655C" w:rsidP="00744CC8">
      <w:pPr>
        <w:pStyle w:val="a0"/>
        <w:numPr>
          <w:ilvl w:val="0"/>
          <w:numId w:val="19"/>
        </w:numPr>
        <w:ind w:leftChars="0"/>
        <w:rPr>
          <w:rFonts w:hAnsi="ＭＳ ゴシック"/>
          <w:b/>
          <w:bCs/>
        </w:rPr>
      </w:pPr>
      <w:r w:rsidRPr="00744CC8">
        <w:rPr>
          <w:rFonts w:hAnsi="ＭＳ ゴシック" w:hint="eastAsia"/>
          <w:b/>
          <w:bCs/>
        </w:rPr>
        <w:t>情報伝達</w:t>
      </w:r>
    </w:p>
    <w:p w14:paraId="5373E041" w14:textId="61A13211" w:rsidR="0050655C" w:rsidRPr="00744CC8" w:rsidRDefault="0050655C" w:rsidP="00744CC8">
      <w:pPr>
        <w:pStyle w:val="a0"/>
        <w:numPr>
          <w:ilvl w:val="0"/>
          <w:numId w:val="21"/>
        </w:numPr>
        <w:ind w:leftChars="0"/>
        <w:rPr>
          <w:rFonts w:hAnsi="ＭＳ ゴシック"/>
        </w:rPr>
      </w:pPr>
      <w:r w:rsidRPr="00744CC8">
        <w:rPr>
          <w:rFonts w:hAnsi="ＭＳ ゴシック" w:hint="eastAsia"/>
        </w:rPr>
        <w:t>別紙○「体制ごとの施設内緊急連絡網</w:t>
      </w:r>
      <w:r w:rsidR="006222BA" w:rsidRPr="00744CC8">
        <w:rPr>
          <w:rFonts w:hAnsi="ＭＳ ゴシック" w:hint="eastAsia"/>
        </w:rPr>
        <w:t>（</w:t>
      </w:r>
      <w:r w:rsidR="006222BA" w:rsidRPr="00744CC8">
        <w:rPr>
          <w:rFonts w:hAnsi="ＭＳ ゴシック"/>
        </w:rPr>
        <w:t>平日用・休日用）</w:t>
      </w:r>
      <w:r w:rsidRPr="00744CC8">
        <w:rPr>
          <w:rFonts w:hAnsi="ＭＳ ゴシック" w:hint="eastAsia"/>
        </w:rPr>
        <w:t>」に基づき、</w:t>
      </w:r>
      <w:r w:rsidR="006B194E" w:rsidRPr="00744CC8">
        <w:rPr>
          <w:rFonts w:hAnsi="ＭＳ ゴシック" w:hint="eastAsia"/>
        </w:rPr>
        <w:t>体制の確立状況、</w:t>
      </w:r>
      <w:r w:rsidRPr="00744CC8">
        <w:rPr>
          <w:rFonts w:hAnsi="ＭＳ ゴシック" w:hint="eastAsia"/>
        </w:rPr>
        <w:t>気象情報等の情報を</w:t>
      </w:r>
      <w:r w:rsidR="009F559D" w:rsidRPr="00744CC8">
        <w:rPr>
          <w:rFonts w:hAnsi="ＭＳ ゴシック" w:hint="eastAsia"/>
        </w:rPr>
        <w:t>対象</w:t>
      </w:r>
      <w:r w:rsidR="009F559D" w:rsidRPr="00744CC8">
        <w:rPr>
          <w:rFonts w:hAnsi="ＭＳ ゴシック" w:hint="eastAsia"/>
          <w:szCs w:val="28"/>
        </w:rPr>
        <w:t>区域内の施設に係る全従業員</w:t>
      </w:r>
      <w:r w:rsidR="006B194E" w:rsidRPr="00744CC8">
        <w:rPr>
          <w:rFonts w:hAnsi="ＭＳ ゴシック" w:hint="eastAsia"/>
          <w:szCs w:val="28"/>
        </w:rPr>
        <w:t>で</w:t>
      </w:r>
      <w:r w:rsidRPr="00744CC8">
        <w:rPr>
          <w:rFonts w:hAnsi="ＭＳ ゴシック" w:hint="eastAsia"/>
        </w:rPr>
        <w:t>共有する。</w:t>
      </w:r>
    </w:p>
    <w:p w14:paraId="52063705" w14:textId="00512A08" w:rsidR="007C3BD5" w:rsidRPr="00744CC8" w:rsidRDefault="006B194E" w:rsidP="00744CC8">
      <w:pPr>
        <w:pStyle w:val="a0"/>
        <w:numPr>
          <w:ilvl w:val="0"/>
          <w:numId w:val="21"/>
        </w:numPr>
        <w:ind w:leftChars="0"/>
        <w:rPr>
          <w:rFonts w:hAnsi="ＭＳ ゴシック"/>
        </w:rPr>
      </w:pPr>
      <w:r w:rsidRPr="00744CC8">
        <w:rPr>
          <w:rFonts w:hAnsi="ＭＳ ゴシック" w:hint="eastAsia"/>
        </w:rPr>
        <w:t>館内放送、掲示板を用いて、気象情報等の情報の周知を図る。</w:t>
      </w:r>
    </w:p>
    <w:p w14:paraId="539C78F2" w14:textId="77777777" w:rsidR="00744CC8" w:rsidRDefault="00744CC8" w:rsidP="00744CC8">
      <w:pPr>
        <w:rPr>
          <w:rFonts w:hAnsi="ＭＳ ゴシック"/>
        </w:rPr>
      </w:pPr>
    </w:p>
    <w:p w14:paraId="63A81466" w14:textId="4D79CD63" w:rsidR="00057987" w:rsidRPr="00744CC8" w:rsidRDefault="00DC6409" w:rsidP="001440B2">
      <w:pPr>
        <w:pStyle w:val="1"/>
        <w:ind w:left="420"/>
        <w:rPr>
          <w:rFonts w:hAnsi="ＭＳ ゴシック"/>
          <w:b/>
          <w:bCs/>
        </w:rPr>
      </w:pPr>
      <w:bookmarkStart w:id="9" w:name="_Toc424729877"/>
      <w:r>
        <w:rPr>
          <w:rFonts w:hAnsi="ＭＳ ゴシック" w:hint="eastAsia"/>
          <w:b/>
          <w:bCs/>
        </w:rPr>
        <w:t>5</w:t>
      </w:r>
      <w:r w:rsidR="00141284" w:rsidRPr="00744CC8">
        <w:rPr>
          <w:rFonts w:hAnsi="ＭＳ ゴシック" w:hint="eastAsia"/>
          <w:b/>
          <w:bCs/>
        </w:rPr>
        <w:t>．</w:t>
      </w:r>
      <w:r w:rsidR="00057987" w:rsidRPr="00744CC8">
        <w:rPr>
          <w:rFonts w:hAnsi="ＭＳ ゴシック" w:hint="eastAsia"/>
          <w:b/>
          <w:bCs/>
        </w:rPr>
        <w:t>浸水防止に関する活動</w:t>
      </w:r>
      <w:bookmarkEnd w:id="9"/>
    </w:p>
    <w:p w14:paraId="6F19CB81" w14:textId="77777777" w:rsidR="008E17A6" w:rsidRPr="00744CC8" w:rsidRDefault="008E17A6" w:rsidP="00744CC8">
      <w:pPr>
        <w:pStyle w:val="a0"/>
        <w:numPr>
          <w:ilvl w:val="0"/>
          <w:numId w:val="65"/>
        </w:numPr>
        <w:ind w:leftChars="0" w:left="568" w:hanging="284"/>
        <w:rPr>
          <w:rFonts w:hAnsi="ＭＳ ゴシック"/>
        </w:rPr>
      </w:pPr>
      <w:r w:rsidRPr="00744CC8">
        <w:rPr>
          <w:rFonts w:hAnsi="ＭＳ ゴシック" w:hint="eastAsia"/>
        </w:rPr>
        <w:t>別添○</w:t>
      </w:r>
      <w:r w:rsidRPr="00744CC8">
        <w:rPr>
          <w:rFonts w:hAnsi="ＭＳ ゴシック"/>
        </w:rPr>
        <w:t>「浸水防止</w:t>
      </w:r>
      <w:r w:rsidRPr="00744CC8">
        <w:rPr>
          <w:rFonts w:hAnsi="ＭＳ ゴシック" w:hint="eastAsia"/>
        </w:rPr>
        <w:t>設備</w:t>
      </w:r>
      <w:r w:rsidRPr="00744CC8">
        <w:rPr>
          <w:rFonts w:hAnsi="ＭＳ ゴシック"/>
        </w:rPr>
        <w:t>配置図」に示す</w:t>
      </w:r>
      <w:r w:rsidRPr="00744CC8">
        <w:rPr>
          <w:rFonts w:hAnsi="ＭＳ ゴシック" w:hint="eastAsia"/>
        </w:rPr>
        <w:t>方法</w:t>
      </w:r>
      <w:r w:rsidRPr="00744CC8">
        <w:rPr>
          <w:rFonts w:hAnsi="ＭＳ ゴシック"/>
        </w:rPr>
        <w:t>（止水板・</w:t>
      </w:r>
      <w:r w:rsidRPr="00744CC8">
        <w:rPr>
          <w:rFonts w:hAnsi="ＭＳ ゴシック" w:hint="eastAsia"/>
        </w:rPr>
        <w:t>土</w:t>
      </w:r>
      <w:r w:rsidRPr="00744CC8">
        <w:rPr>
          <w:rFonts w:hAnsi="ＭＳ ゴシック"/>
        </w:rPr>
        <w:t>のう等）及び設置場所で浸水防止対策を行う。</w:t>
      </w:r>
    </w:p>
    <w:p w14:paraId="4BA0F438" w14:textId="2390C195" w:rsidR="003D441D" w:rsidRPr="00744CC8" w:rsidRDefault="00F012DF" w:rsidP="00744CC8">
      <w:pPr>
        <w:pStyle w:val="a0"/>
        <w:numPr>
          <w:ilvl w:val="0"/>
          <w:numId w:val="65"/>
        </w:numPr>
        <w:ind w:leftChars="0" w:left="568" w:hanging="284"/>
        <w:rPr>
          <w:rFonts w:hAnsi="ＭＳ ゴシック"/>
        </w:rPr>
      </w:pPr>
      <w:r>
        <w:rPr>
          <w:rFonts w:hint="eastAsia"/>
        </w:rPr>
        <w:t>浸水防止</w:t>
      </w:r>
      <w:r>
        <w:t>設備</w:t>
      </w:r>
      <w:r w:rsidRPr="00D15D0C">
        <w:rPr>
          <w:rFonts w:hint="eastAsia"/>
        </w:rPr>
        <w:t>等</w:t>
      </w:r>
      <w:r w:rsidR="003D441D" w:rsidRPr="00744CC8">
        <w:rPr>
          <w:rFonts w:hAnsi="ＭＳ ゴシック" w:hint="eastAsia"/>
        </w:rPr>
        <w:t>の設置基準は以下のとおりとする。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189"/>
      </w:tblGrid>
      <w:tr w:rsidR="00C62177" w:rsidRPr="00744CC8" w14:paraId="3A77E313" w14:textId="77777777" w:rsidTr="009B299F">
        <w:trPr>
          <w:tblHeader/>
        </w:trPr>
        <w:tc>
          <w:tcPr>
            <w:tcW w:w="2268" w:type="dxa"/>
            <w:tcBorders>
              <w:bottom w:val="double" w:sz="4" w:space="0" w:color="auto"/>
              <w:right w:val="double" w:sz="4" w:space="0" w:color="auto"/>
            </w:tcBorders>
            <w:shd w:val="clear" w:color="auto" w:fill="auto"/>
          </w:tcPr>
          <w:p w14:paraId="1C83A815" w14:textId="77777777" w:rsidR="00C62177" w:rsidRPr="00744CC8" w:rsidRDefault="00C62177" w:rsidP="00744CC8">
            <w:pPr>
              <w:jc w:val="center"/>
              <w:rPr>
                <w:rFonts w:hAnsi="ＭＳ ゴシック"/>
                <w:bCs/>
                <w:szCs w:val="21"/>
              </w:rPr>
            </w:pPr>
            <w:r w:rsidRPr="00744CC8">
              <w:rPr>
                <w:rFonts w:hAnsi="ＭＳ ゴシック" w:hint="eastAsia"/>
                <w:bCs/>
                <w:szCs w:val="21"/>
              </w:rPr>
              <w:t>設置基準</w:t>
            </w:r>
          </w:p>
        </w:tc>
        <w:tc>
          <w:tcPr>
            <w:tcW w:w="7189" w:type="dxa"/>
            <w:tcBorders>
              <w:left w:val="double" w:sz="4" w:space="0" w:color="auto"/>
              <w:bottom w:val="double" w:sz="4" w:space="0" w:color="auto"/>
            </w:tcBorders>
            <w:shd w:val="clear" w:color="auto" w:fill="auto"/>
          </w:tcPr>
          <w:p w14:paraId="01D3EEAC" w14:textId="77777777" w:rsidR="00C62177" w:rsidRPr="00744CC8" w:rsidRDefault="00C62177" w:rsidP="00744CC8">
            <w:pPr>
              <w:jc w:val="center"/>
              <w:rPr>
                <w:rFonts w:hAnsi="ＭＳ ゴシック"/>
                <w:bCs/>
                <w:szCs w:val="21"/>
              </w:rPr>
            </w:pPr>
            <w:r w:rsidRPr="00744CC8">
              <w:rPr>
                <w:rFonts w:hAnsi="ＭＳ ゴシック" w:hint="eastAsia"/>
                <w:bCs/>
                <w:szCs w:val="21"/>
              </w:rPr>
              <w:t>対応内容</w:t>
            </w:r>
          </w:p>
        </w:tc>
      </w:tr>
      <w:tr w:rsidR="00C62177" w:rsidRPr="00744CC8" w14:paraId="71EB797F" w14:textId="77777777" w:rsidTr="009B299F">
        <w:tc>
          <w:tcPr>
            <w:tcW w:w="2268" w:type="dxa"/>
            <w:tcBorders>
              <w:top w:val="double" w:sz="4" w:space="0" w:color="auto"/>
              <w:right w:val="double" w:sz="4" w:space="0" w:color="auto"/>
            </w:tcBorders>
            <w:shd w:val="clear" w:color="auto" w:fill="auto"/>
            <w:vAlign w:val="center"/>
          </w:tcPr>
          <w:p w14:paraId="244F184A" w14:textId="77777777" w:rsidR="00C62177" w:rsidRPr="00744CC8" w:rsidRDefault="00C62177" w:rsidP="00744CC8">
            <w:pPr>
              <w:jc w:val="left"/>
              <w:rPr>
                <w:rFonts w:hAnsi="ＭＳ ゴシック"/>
                <w:szCs w:val="21"/>
              </w:rPr>
            </w:pPr>
            <w:r w:rsidRPr="00744CC8">
              <w:rPr>
                <w:rFonts w:hAnsi="ＭＳ ゴシック" w:hint="eastAsia"/>
                <w:szCs w:val="21"/>
              </w:rPr>
              <w:t>避難指示が発令された場合</w:t>
            </w:r>
          </w:p>
        </w:tc>
        <w:tc>
          <w:tcPr>
            <w:tcW w:w="7189" w:type="dxa"/>
            <w:tcBorders>
              <w:top w:val="double" w:sz="4" w:space="0" w:color="auto"/>
              <w:left w:val="double" w:sz="4" w:space="0" w:color="auto"/>
            </w:tcBorders>
            <w:shd w:val="clear" w:color="auto" w:fill="auto"/>
            <w:vAlign w:val="center"/>
          </w:tcPr>
          <w:p w14:paraId="096384D6" w14:textId="7EE6759E" w:rsidR="00C62177" w:rsidRPr="00744CC8" w:rsidRDefault="00C62177" w:rsidP="00744CC8">
            <w:pPr>
              <w:rPr>
                <w:rFonts w:hAnsi="ＭＳ ゴシック"/>
                <w:szCs w:val="21"/>
              </w:rPr>
            </w:pPr>
            <w:r w:rsidRPr="00744CC8">
              <w:rPr>
                <w:rFonts w:hAnsi="ＭＳ ゴシック" w:hint="eastAsia"/>
                <w:szCs w:val="21"/>
              </w:rPr>
              <w:t>・速やかに</w:t>
            </w:r>
            <w:r w:rsidR="00E51D9C">
              <w:rPr>
                <w:rFonts w:hAnsi="ＭＳ ゴシック" w:hint="eastAsia"/>
                <w:szCs w:val="21"/>
              </w:rPr>
              <w:t>○○通用</w:t>
            </w:r>
            <w:r w:rsidRPr="00744CC8">
              <w:rPr>
                <w:rFonts w:hAnsi="ＭＳ ゴシック" w:hint="eastAsia"/>
                <w:szCs w:val="21"/>
              </w:rPr>
              <w:t>口に止水板又は土のうを設置する。</w:t>
            </w:r>
          </w:p>
          <w:p w14:paraId="49EBB0D3" w14:textId="09FCA70E" w:rsidR="00C62177" w:rsidRPr="00744CC8" w:rsidRDefault="00C62177" w:rsidP="00744CC8">
            <w:pPr>
              <w:ind w:left="254" w:hangingChars="100" w:hanging="254"/>
              <w:rPr>
                <w:rFonts w:hAnsi="ＭＳ ゴシック"/>
                <w:szCs w:val="21"/>
              </w:rPr>
            </w:pPr>
            <w:r w:rsidRPr="00744CC8">
              <w:rPr>
                <w:rFonts w:hAnsi="ＭＳ ゴシック" w:hint="eastAsia"/>
                <w:szCs w:val="21"/>
              </w:rPr>
              <w:t>・</w:t>
            </w:r>
            <w:r w:rsidR="00E51D9C">
              <w:rPr>
                <w:rFonts w:hAnsi="ＭＳ ゴシック" w:hint="eastAsia"/>
                <w:szCs w:val="21"/>
              </w:rPr>
              <w:t>従業員等の</w:t>
            </w:r>
            <w:r w:rsidRPr="00744CC8">
              <w:rPr>
                <w:rFonts w:hAnsi="ＭＳ ゴシック" w:hint="eastAsia"/>
                <w:szCs w:val="21"/>
              </w:rPr>
              <w:t>避難完了後、上記以外の全ての</w:t>
            </w:r>
            <w:r w:rsidR="00E51D9C">
              <w:rPr>
                <w:rFonts w:hAnsi="ＭＳ ゴシック" w:hint="eastAsia"/>
                <w:szCs w:val="21"/>
              </w:rPr>
              <w:t>通用</w:t>
            </w:r>
            <w:r w:rsidR="00E51D9C" w:rsidRPr="00744CC8">
              <w:rPr>
                <w:rFonts w:hAnsi="ＭＳ ゴシック" w:hint="eastAsia"/>
                <w:szCs w:val="21"/>
              </w:rPr>
              <w:t>口</w:t>
            </w:r>
            <w:r w:rsidRPr="00744CC8">
              <w:rPr>
                <w:rFonts w:hAnsi="ＭＳ ゴシック" w:hint="eastAsia"/>
                <w:szCs w:val="21"/>
              </w:rPr>
              <w:t>について止水板又は土のうを設置する。</w:t>
            </w:r>
          </w:p>
        </w:tc>
      </w:tr>
      <w:tr w:rsidR="00C62177" w:rsidRPr="00744CC8" w14:paraId="6DF0B408" w14:textId="77777777" w:rsidTr="009B299F">
        <w:trPr>
          <w:trHeight w:val="1098"/>
        </w:trPr>
        <w:tc>
          <w:tcPr>
            <w:tcW w:w="2268" w:type="dxa"/>
            <w:tcBorders>
              <w:right w:val="double" w:sz="4" w:space="0" w:color="auto"/>
            </w:tcBorders>
            <w:shd w:val="clear" w:color="auto" w:fill="auto"/>
            <w:vAlign w:val="center"/>
          </w:tcPr>
          <w:p w14:paraId="71A0FE16" w14:textId="77777777" w:rsidR="00C62177" w:rsidRPr="00744CC8" w:rsidRDefault="00C62177" w:rsidP="00744CC8">
            <w:pPr>
              <w:jc w:val="left"/>
              <w:rPr>
                <w:rFonts w:hAnsi="ＭＳ ゴシック"/>
                <w:szCs w:val="21"/>
              </w:rPr>
            </w:pPr>
            <w:r w:rsidRPr="00744CC8">
              <w:rPr>
                <w:rFonts w:hAnsi="ＭＳ ゴシック" w:hint="eastAsia"/>
                <w:szCs w:val="21"/>
              </w:rPr>
              <w:t>その他浸水が予想される場合</w:t>
            </w:r>
          </w:p>
        </w:tc>
        <w:tc>
          <w:tcPr>
            <w:tcW w:w="7189" w:type="dxa"/>
            <w:tcBorders>
              <w:left w:val="double" w:sz="4" w:space="0" w:color="auto"/>
            </w:tcBorders>
            <w:shd w:val="clear" w:color="auto" w:fill="auto"/>
            <w:vAlign w:val="center"/>
          </w:tcPr>
          <w:p w14:paraId="4840830F" w14:textId="77777777" w:rsidR="00C62177" w:rsidRPr="00744CC8" w:rsidRDefault="00C62177" w:rsidP="00744CC8">
            <w:pPr>
              <w:ind w:left="254" w:hangingChars="100" w:hanging="254"/>
              <w:rPr>
                <w:rFonts w:hAnsi="ＭＳ ゴシック"/>
                <w:szCs w:val="21"/>
              </w:rPr>
            </w:pPr>
            <w:r w:rsidRPr="00744CC8">
              <w:rPr>
                <w:rFonts w:hAnsi="ＭＳ ゴシック" w:hint="eastAsia"/>
                <w:szCs w:val="21"/>
              </w:rPr>
              <w:t>・統括管理者が指示する時期に指示する出口について止水板又は土のうを設置する。</w:t>
            </w:r>
          </w:p>
        </w:tc>
      </w:tr>
    </w:tbl>
    <w:p w14:paraId="7C4A01CD" w14:textId="77777777" w:rsidR="00601969" w:rsidRPr="00744CC8" w:rsidRDefault="00601969" w:rsidP="00744CC8">
      <w:pPr>
        <w:pStyle w:val="a0"/>
        <w:ind w:leftChars="0" w:left="567"/>
        <w:rPr>
          <w:rFonts w:hAnsi="ＭＳ ゴシック"/>
        </w:rPr>
      </w:pPr>
    </w:p>
    <w:p w14:paraId="052982B2" w14:textId="7E6466FB" w:rsidR="003D441D" w:rsidRPr="00744CC8" w:rsidRDefault="003D441D" w:rsidP="00744CC8">
      <w:pPr>
        <w:pStyle w:val="a0"/>
        <w:numPr>
          <w:ilvl w:val="0"/>
          <w:numId w:val="65"/>
        </w:numPr>
        <w:ind w:leftChars="0" w:left="568" w:hanging="284"/>
        <w:rPr>
          <w:rFonts w:hAnsi="ＭＳ ゴシック"/>
        </w:rPr>
      </w:pPr>
      <w:r w:rsidRPr="00744CC8">
        <w:rPr>
          <w:rFonts w:hAnsi="ＭＳ ゴシック" w:hint="eastAsia"/>
        </w:rPr>
        <w:t>非常体制を確立したときは、速やかに○○設備を○○室まで移動する。</w:t>
      </w:r>
    </w:p>
    <w:p w14:paraId="2487A754" w14:textId="77777777" w:rsidR="003D441D" w:rsidRDefault="003D441D" w:rsidP="00744CC8">
      <w:pPr>
        <w:rPr>
          <w:rFonts w:hAnsi="ＭＳ ゴシック"/>
          <w:szCs w:val="28"/>
        </w:rPr>
      </w:pPr>
    </w:p>
    <w:p w14:paraId="005B910A" w14:textId="77777777" w:rsidR="000D5CE7" w:rsidRDefault="000D5CE7" w:rsidP="00744CC8">
      <w:pPr>
        <w:rPr>
          <w:rFonts w:hAnsi="ＭＳ ゴシック"/>
          <w:szCs w:val="28"/>
        </w:rPr>
      </w:pPr>
    </w:p>
    <w:p w14:paraId="06F2F29E" w14:textId="77777777" w:rsidR="000005CD" w:rsidRDefault="000005CD" w:rsidP="00744CC8">
      <w:pPr>
        <w:rPr>
          <w:rFonts w:hAnsi="ＭＳ ゴシック"/>
          <w:szCs w:val="28"/>
        </w:rPr>
      </w:pPr>
    </w:p>
    <w:p w14:paraId="3C712C29" w14:textId="77777777" w:rsidR="000005CD" w:rsidRPr="00744CC8" w:rsidRDefault="000005CD" w:rsidP="00744CC8">
      <w:pPr>
        <w:rPr>
          <w:rFonts w:hAnsi="ＭＳ ゴシック"/>
          <w:szCs w:val="28"/>
        </w:rPr>
      </w:pPr>
    </w:p>
    <w:p w14:paraId="758C3622" w14:textId="6EB0B2C9" w:rsidR="0050655C" w:rsidRPr="00744CC8" w:rsidRDefault="00DC6409" w:rsidP="001440B2">
      <w:pPr>
        <w:pStyle w:val="1"/>
        <w:ind w:left="420"/>
        <w:rPr>
          <w:rFonts w:hAnsi="ＭＳ ゴシック"/>
          <w:b/>
          <w:bCs/>
        </w:rPr>
      </w:pPr>
      <w:bookmarkStart w:id="10" w:name="_Toc424729878"/>
      <w:r>
        <w:rPr>
          <w:rFonts w:hAnsi="ＭＳ ゴシック" w:hint="eastAsia"/>
          <w:b/>
          <w:bCs/>
        </w:rPr>
        <w:lastRenderedPageBreak/>
        <w:t>6</w:t>
      </w:r>
      <w:r w:rsidRPr="00744CC8">
        <w:rPr>
          <w:rFonts w:hAnsi="ＭＳ ゴシック" w:hint="eastAsia"/>
          <w:b/>
          <w:bCs/>
        </w:rPr>
        <w:t>．従業員等の避難誘導</w:t>
      </w:r>
      <w:bookmarkEnd w:id="10"/>
    </w:p>
    <w:p w14:paraId="385061E2" w14:textId="77777777" w:rsidR="00057987" w:rsidRPr="00744CC8" w:rsidRDefault="00141284" w:rsidP="00744CC8">
      <w:pPr>
        <w:rPr>
          <w:rFonts w:hAnsi="ＭＳ ゴシック"/>
        </w:rPr>
      </w:pPr>
      <w:r w:rsidRPr="00744CC8">
        <w:rPr>
          <w:rFonts w:hAnsi="ＭＳ ゴシック" w:hint="eastAsia"/>
        </w:rPr>
        <w:t>(1)</w:t>
      </w:r>
      <w:r w:rsidR="00057987" w:rsidRPr="00744CC8">
        <w:rPr>
          <w:rFonts w:hAnsi="ＭＳ ゴシック" w:hint="eastAsia"/>
        </w:rPr>
        <w:t>避難開始時期</w:t>
      </w:r>
    </w:p>
    <w:p w14:paraId="7EC7F6F6" w14:textId="77777777" w:rsidR="00057987" w:rsidRPr="00744CC8" w:rsidRDefault="002677E9" w:rsidP="00744CC8">
      <w:pPr>
        <w:pStyle w:val="a0"/>
        <w:numPr>
          <w:ilvl w:val="0"/>
          <w:numId w:val="31"/>
        </w:numPr>
        <w:ind w:leftChars="0"/>
        <w:rPr>
          <w:rFonts w:hAnsi="ＭＳ ゴシック"/>
        </w:rPr>
      </w:pPr>
      <w:r w:rsidRPr="00744CC8">
        <w:rPr>
          <w:rFonts w:hAnsi="ＭＳ ゴシック" w:hint="eastAsia"/>
        </w:rPr>
        <w:t>浸水防止対策が</w:t>
      </w:r>
      <w:r w:rsidRPr="00744CC8">
        <w:rPr>
          <w:rFonts w:hAnsi="ＭＳ ゴシック"/>
        </w:rPr>
        <w:t>完了</w:t>
      </w:r>
      <w:r w:rsidRPr="00744CC8">
        <w:rPr>
          <w:rFonts w:hAnsi="ＭＳ ゴシック" w:hint="eastAsia"/>
        </w:rPr>
        <w:t>した場合</w:t>
      </w:r>
      <w:r w:rsidRPr="00744CC8">
        <w:rPr>
          <w:rFonts w:hAnsi="ＭＳ ゴシック"/>
        </w:rPr>
        <w:t>又は</w:t>
      </w:r>
      <w:r w:rsidR="00BC5E75" w:rsidRPr="00744CC8">
        <w:rPr>
          <w:rFonts w:hAnsi="ＭＳ ゴシック" w:hint="eastAsia"/>
        </w:rPr>
        <w:t>避難勧告等が発令された場合、</w:t>
      </w:r>
      <w:r w:rsidR="00057987" w:rsidRPr="00744CC8">
        <w:rPr>
          <w:rFonts w:hAnsi="ＭＳ ゴシック" w:hint="eastAsia"/>
        </w:rPr>
        <w:t>速やかに避難を開始する。</w:t>
      </w:r>
    </w:p>
    <w:p w14:paraId="585A2FBB" w14:textId="77777777" w:rsidR="0050655C" w:rsidRPr="00744CC8" w:rsidRDefault="00141284" w:rsidP="00744CC8">
      <w:pPr>
        <w:pStyle w:val="a0"/>
        <w:ind w:leftChars="0" w:left="0"/>
        <w:rPr>
          <w:rFonts w:hAnsi="ＭＳ ゴシック"/>
        </w:rPr>
      </w:pPr>
      <w:r w:rsidRPr="00744CC8">
        <w:rPr>
          <w:rFonts w:hAnsi="ＭＳ ゴシック" w:hint="eastAsia"/>
        </w:rPr>
        <w:t>(2)</w:t>
      </w:r>
      <w:r w:rsidR="0050655C" w:rsidRPr="00744CC8">
        <w:rPr>
          <w:rFonts w:hAnsi="ＭＳ ゴシック" w:hint="eastAsia"/>
        </w:rPr>
        <w:t>避難経路</w:t>
      </w:r>
    </w:p>
    <w:p w14:paraId="16E5F639" w14:textId="4B62DA2E" w:rsidR="0050655C" w:rsidRPr="00744CC8" w:rsidRDefault="0050655C" w:rsidP="00744CC8">
      <w:pPr>
        <w:pStyle w:val="a0"/>
        <w:numPr>
          <w:ilvl w:val="0"/>
          <w:numId w:val="22"/>
        </w:numPr>
        <w:ind w:leftChars="0"/>
        <w:rPr>
          <w:rFonts w:hAnsi="ＭＳ ゴシック"/>
        </w:rPr>
      </w:pPr>
      <w:r w:rsidRPr="00744CC8">
        <w:rPr>
          <w:rFonts w:hAnsi="ＭＳ ゴシック" w:hint="eastAsia"/>
        </w:rPr>
        <w:t>避難経路については、</w:t>
      </w:r>
      <w:r w:rsidR="00630A51" w:rsidRPr="00744CC8">
        <w:rPr>
          <w:rFonts w:hAnsi="ＭＳ ゴシック" w:hint="eastAsia"/>
        </w:rPr>
        <w:t>止水板等を設置する出</w:t>
      </w:r>
      <w:r w:rsidR="009B1B26" w:rsidRPr="00744CC8">
        <w:rPr>
          <w:rFonts w:hAnsi="ＭＳ ゴシック" w:hint="eastAsia"/>
        </w:rPr>
        <w:t>入</w:t>
      </w:r>
      <w:r w:rsidR="00630A51" w:rsidRPr="00744CC8">
        <w:rPr>
          <w:rFonts w:hAnsi="ＭＳ ゴシック" w:hint="eastAsia"/>
        </w:rPr>
        <w:t>口</w:t>
      </w:r>
      <w:r w:rsidR="00846C2C" w:rsidRPr="00744CC8">
        <w:rPr>
          <w:rFonts w:hAnsi="ＭＳ ゴシック" w:hint="eastAsia"/>
        </w:rPr>
        <w:t>（</w:t>
      </w:r>
      <w:r w:rsidR="00846C2C" w:rsidRPr="00744CC8">
        <w:rPr>
          <w:rFonts w:hAnsi="ＭＳ ゴシック"/>
        </w:rPr>
        <w:t>避難完了後に</w:t>
      </w:r>
      <w:r w:rsidR="00846C2C" w:rsidRPr="00744CC8">
        <w:rPr>
          <w:rFonts w:hAnsi="ＭＳ ゴシック" w:hint="eastAsia"/>
        </w:rPr>
        <w:t>止水板</w:t>
      </w:r>
      <w:r w:rsidR="00846C2C" w:rsidRPr="00744CC8">
        <w:rPr>
          <w:rFonts w:hAnsi="ＭＳ ゴシック"/>
        </w:rPr>
        <w:t>等を</w:t>
      </w:r>
      <w:r w:rsidR="00846C2C" w:rsidRPr="00744CC8">
        <w:rPr>
          <w:rFonts w:hAnsi="ＭＳ ゴシック" w:hint="eastAsia"/>
        </w:rPr>
        <w:t>設置</w:t>
      </w:r>
      <w:r w:rsidR="00846C2C" w:rsidRPr="00744CC8">
        <w:rPr>
          <w:rFonts w:hAnsi="ＭＳ ゴシック"/>
        </w:rPr>
        <w:t>する出入</w:t>
      </w:r>
      <w:r w:rsidR="00846C2C" w:rsidRPr="00744CC8">
        <w:rPr>
          <w:rFonts w:hAnsi="ＭＳ ゴシック" w:hint="eastAsia"/>
        </w:rPr>
        <w:t>口</w:t>
      </w:r>
      <w:r w:rsidR="00846C2C" w:rsidRPr="00744CC8">
        <w:rPr>
          <w:rFonts w:hAnsi="ＭＳ ゴシック"/>
        </w:rPr>
        <w:t>は除く）</w:t>
      </w:r>
      <w:r w:rsidR="00630A51" w:rsidRPr="00744CC8">
        <w:rPr>
          <w:rFonts w:hAnsi="ＭＳ ゴシック" w:hint="eastAsia"/>
        </w:rPr>
        <w:t>は使用しないものとする。</w:t>
      </w:r>
      <w:r w:rsidR="002B5991" w:rsidRPr="00744CC8">
        <w:rPr>
          <w:rFonts w:hAnsi="ＭＳ ゴシック" w:hint="eastAsia"/>
        </w:rPr>
        <w:t>（</w:t>
      </w:r>
      <w:commentRangeStart w:id="11"/>
      <w:r w:rsidR="002B5991" w:rsidRPr="00744CC8">
        <w:rPr>
          <w:rFonts w:hAnsi="ＭＳ ゴシック" w:hint="eastAsia"/>
          <w:color w:val="BFBFBF" w:themeColor="background1" w:themeShade="BF"/>
        </w:rPr>
        <w:t xml:space="preserve">　</w:t>
      </w:r>
      <w:r w:rsidR="002B5991" w:rsidRPr="001563FA">
        <w:rPr>
          <w:rFonts w:hAnsi="ＭＳ ゴシック" w:hint="eastAsia"/>
          <w:color w:val="BFBFBF" w:themeColor="background1" w:themeShade="BF"/>
        </w:rPr>
        <w:t>洪水時・高潮時・内水時</w:t>
      </w:r>
      <w:r w:rsidR="002B5991" w:rsidRPr="00744CC8">
        <w:rPr>
          <w:rFonts w:hAnsi="ＭＳ ゴシック" w:hint="eastAsia"/>
          <w:color w:val="BFBFBF" w:themeColor="background1" w:themeShade="BF"/>
        </w:rPr>
        <w:t xml:space="preserve">　</w:t>
      </w:r>
      <w:commentRangeEnd w:id="11"/>
      <w:r w:rsidR="001563FA">
        <w:rPr>
          <w:rStyle w:val="af9"/>
        </w:rPr>
        <w:commentReference w:id="11"/>
      </w:r>
      <w:r w:rsidR="002B5991" w:rsidRPr="00744CC8">
        <w:rPr>
          <w:rFonts w:hAnsi="ＭＳ ゴシック" w:hint="eastAsia"/>
        </w:rPr>
        <w:t>）</w:t>
      </w:r>
      <w:r w:rsidR="00D60E46" w:rsidRPr="00744CC8">
        <w:rPr>
          <w:rFonts w:hAnsi="ＭＳ ゴシック"/>
        </w:rPr>
        <w:t>における</w:t>
      </w:r>
      <w:r w:rsidR="00630A51" w:rsidRPr="00744CC8">
        <w:rPr>
          <w:rFonts w:hAnsi="ＭＳ ゴシック" w:hint="eastAsia"/>
        </w:rPr>
        <w:t>具体的な避難経路については、</w:t>
      </w:r>
      <w:r w:rsidRPr="00744CC8">
        <w:rPr>
          <w:rFonts w:hAnsi="ＭＳ ゴシック" w:hint="eastAsia"/>
        </w:rPr>
        <w:t>別紙○「</w:t>
      </w:r>
      <w:bookmarkStart w:id="12" w:name="_Hlk223601541"/>
      <w:r w:rsidR="000D5AD5" w:rsidRPr="00744CC8">
        <w:rPr>
          <w:rFonts w:hAnsi="ＭＳ ゴシック" w:hint="eastAsia"/>
        </w:rPr>
        <w:t>避難</w:t>
      </w:r>
      <w:r w:rsidR="000D5AD5" w:rsidRPr="00744CC8">
        <w:rPr>
          <w:rFonts w:hAnsi="ＭＳ ゴシック"/>
        </w:rPr>
        <w:t>場所・</w:t>
      </w:r>
      <w:r w:rsidRPr="00744CC8">
        <w:rPr>
          <w:rFonts w:hAnsi="ＭＳ ゴシック" w:hint="eastAsia"/>
        </w:rPr>
        <w:t>避難経路図</w:t>
      </w:r>
      <w:bookmarkEnd w:id="12"/>
      <w:r w:rsidRPr="00744CC8">
        <w:rPr>
          <w:rFonts w:hAnsi="ＭＳ ゴシック" w:hint="eastAsia"/>
        </w:rPr>
        <w:t>」のとおり</w:t>
      </w:r>
      <w:r w:rsidR="00630A51" w:rsidRPr="00744CC8">
        <w:rPr>
          <w:rFonts w:hAnsi="ＭＳ ゴシック" w:hint="eastAsia"/>
        </w:rPr>
        <w:t>とする</w:t>
      </w:r>
      <w:r w:rsidRPr="00744CC8">
        <w:rPr>
          <w:rFonts w:hAnsi="ＭＳ ゴシック" w:hint="eastAsia"/>
        </w:rPr>
        <w:t>。</w:t>
      </w:r>
    </w:p>
    <w:p w14:paraId="0F23A1A8" w14:textId="77777777" w:rsidR="0050655C" w:rsidRPr="00744CC8" w:rsidRDefault="00141284" w:rsidP="00744CC8">
      <w:pPr>
        <w:pStyle w:val="a0"/>
        <w:ind w:leftChars="0" w:left="0"/>
        <w:rPr>
          <w:rFonts w:hAnsi="ＭＳ ゴシック"/>
        </w:rPr>
      </w:pPr>
      <w:r w:rsidRPr="00744CC8">
        <w:rPr>
          <w:rFonts w:hAnsi="ＭＳ ゴシック" w:hint="eastAsia"/>
        </w:rPr>
        <w:t>(3)</w:t>
      </w:r>
      <w:r w:rsidR="0050655C" w:rsidRPr="00744CC8">
        <w:rPr>
          <w:rFonts w:hAnsi="ＭＳ ゴシック" w:hint="eastAsia"/>
        </w:rPr>
        <w:t>避難誘導方法</w:t>
      </w:r>
    </w:p>
    <w:p w14:paraId="64FD5F4E" w14:textId="77777777" w:rsidR="0050655C" w:rsidRPr="00744CC8" w:rsidRDefault="0050655C" w:rsidP="00744CC8">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避難する際は、</w:t>
      </w:r>
      <w:r w:rsidR="00630A51" w:rsidRPr="00744CC8">
        <w:rPr>
          <w:rFonts w:ascii="ＭＳ ゴシック" w:eastAsia="ＭＳ ゴシック" w:hAnsi="ＭＳ ゴシック" w:hint="eastAsia"/>
          <w:sz w:val="28"/>
          <w:szCs w:val="28"/>
        </w:rPr>
        <w:t>エレベータ</w:t>
      </w:r>
      <w:r w:rsidR="007D2C38" w:rsidRPr="00744CC8">
        <w:rPr>
          <w:rFonts w:ascii="ＭＳ ゴシック" w:eastAsia="ＭＳ ゴシック" w:hAnsi="ＭＳ ゴシック" w:hint="eastAsia"/>
          <w:sz w:val="28"/>
          <w:szCs w:val="28"/>
        </w:rPr>
        <w:t>及び</w:t>
      </w:r>
      <w:r w:rsidR="00630A51" w:rsidRPr="00744CC8">
        <w:rPr>
          <w:rFonts w:ascii="ＭＳ ゴシック" w:eastAsia="ＭＳ ゴシック" w:hAnsi="ＭＳ ゴシック" w:hint="eastAsia"/>
          <w:sz w:val="28"/>
          <w:szCs w:val="28"/>
        </w:rPr>
        <w:t>エスカレータ</w:t>
      </w:r>
      <w:r w:rsidR="007D2C38" w:rsidRPr="00744CC8">
        <w:rPr>
          <w:rFonts w:ascii="ＭＳ ゴシック" w:eastAsia="ＭＳ ゴシック" w:hAnsi="ＭＳ ゴシック" w:hint="eastAsia"/>
          <w:sz w:val="28"/>
          <w:szCs w:val="28"/>
        </w:rPr>
        <w:t>を停止する。</w:t>
      </w:r>
    </w:p>
    <w:p w14:paraId="673E12CB" w14:textId="2F4817E3" w:rsidR="007D2C38" w:rsidRPr="00744CC8" w:rsidRDefault="007D2C38" w:rsidP="00744CC8">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館内放送及び掲示板を用いて、</w:t>
      </w:r>
      <w:r w:rsidR="009B1B26" w:rsidRPr="00744CC8">
        <w:rPr>
          <w:rFonts w:ascii="ＭＳ ゴシック" w:eastAsia="ＭＳ ゴシック" w:hAnsi="ＭＳ ゴシック" w:hint="eastAsia"/>
          <w:sz w:val="28"/>
          <w:szCs w:val="28"/>
        </w:rPr>
        <w:t>周辺</w:t>
      </w:r>
      <w:r w:rsidRPr="00744CC8">
        <w:rPr>
          <w:rFonts w:ascii="ＭＳ ゴシック" w:eastAsia="ＭＳ ゴシック" w:hAnsi="ＭＳ ゴシック" w:hint="eastAsia"/>
          <w:sz w:val="28"/>
          <w:szCs w:val="28"/>
        </w:rPr>
        <w:t>の浸水に関する情報、避難を開始すること、誘導員の指示に従うこと、○○</w:t>
      </w:r>
      <w:r w:rsidR="00C16F05">
        <w:rPr>
          <w:rFonts w:ascii="ＭＳ ゴシック" w:eastAsia="ＭＳ ゴシック" w:hAnsi="ＭＳ ゴシック" w:hint="eastAsia"/>
          <w:sz w:val="28"/>
          <w:szCs w:val="28"/>
        </w:rPr>
        <w:t>出入口</w:t>
      </w:r>
      <w:r w:rsidRPr="00744CC8">
        <w:rPr>
          <w:rFonts w:ascii="ＭＳ ゴシック" w:eastAsia="ＭＳ ゴシック" w:hAnsi="ＭＳ ゴシック" w:hint="eastAsia"/>
          <w:sz w:val="28"/>
          <w:szCs w:val="28"/>
        </w:rPr>
        <w:t>（避難と並行して止水板等の設置を行う出</w:t>
      </w:r>
      <w:r w:rsidR="009B1B26" w:rsidRPr="00744CC8">
        <w:rPr>
          <w:rFonts w:ascii="ＭＳ ゴシック" w:eastAsia="ＭＳ ゴシック" w:hAnsi="ＭＳ ゴシック" w:hint="eastAsia"/>
          <w:sz w:val="28"/>
          <w:szCs w:val="28"/>
        </w:rPr>
        <w:t>入</w:t>
      </w:r>
      <w:r w:rsidRPr="00744CC8">
        <w:rPr>
          <w:rFonts w:ascii="ＭＳ ゴシック" w:eastAsia="ＭＳ ゴシック" w:hAnsi="ＭＳ ゴシック" w:hint="eastAsia"/>
          <w:sz w:val="28"/>
          <w:szCs w:val="28"/>
        </w:rPr>
        <w:t>口）は</w:t>
      </w:r>
      <w:r w:rsidR="00BC5E75" w:rsidRPr="00744CC8">
        <w:rPr>
          <w:rFonts w:ascii="ＭＳ ゴシック" w:eastAsia="ＭＳ ゴシック" w:hAnsi="ＭＳ ゴシック" w:hint="eastAsia"/>
          <w:sz w:val="28"/>
          <w:szCs w:val="28"/>
        </w:rPr>
        <w:t>避難経路として使用できないこと、エレベータ等は使用できないことを従業員等</w:t>
      </w:r>
      <w:r w:rsidRPr="00744CC8">
        <w:rPr>
          <w:rFonts w:ascii="ＭＳ ゴシック" w:eastAsia="ＭＳ ゴシック" w:hAnsi="ＭＳ ゴシック" w:hint="eastAsia"/>
          <w:sz w:val="28"/>
          <w:szCs w:val="28"/>
        </w:rPr>
        <w:t>に周知する。</w:t>
      </w:r>
    </w:p>
    <w:p w14:paraId="5363DF52" w14:textId="2A58EA55" w:rsidR="007D2C38" w:rsidRPr="00744CC8" w:rsidRDefault="0050655C" w:rsidP="00744CC8">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避難誘導にあたっては</w:t>
      </w:r>
      <w:r w:rsidR="007351A6" w:rsidRPr="00744CC8">
        <w:rPr>
          <w:rFonts w:ascii="ＭＳ ゴシック" w:eastAsia="ＭＳ ゴシック" w:hAnsi="ＭＳ ゴシック" w:hint="eastAsia"/>
          <w:sz w:val="28"/>
          <w:szCs w:val="28"/>
        </w:rPr>
        <w:t>、別紙○</w:t>
      </w:r>
      <w:r w:rsidR="007D2C38" w:rsidRPr="00744CC8">
        <w:rPr>
          <w:rFonts w:ascii="ＭＳ ゴシック" w:eastAsia="ＭＳ ゴシック" w:hAnsi="ＭＳ ゴシック" w:hint="eastAsia"/>
          <w:sz w:val="28"/>
          <w:szCs w:val="28"/>
        </w:rPr>
        <w:t>「</w:t>
      </w:r>
      <w:bookmarkStart w:id="13" w:name="_Hlk223601649"/>
      <w:r w:rsidR="000D5AD5" w:rsidRPr="00744CC8">
        <w:rPr>
          <w:rFonts w:ascii="ＭＳ ゴシック" w:eastAsia="ＭＳ ゴシック" w:hAnsi="ＭＳ ゴシック" w:hint="eastAsia"/>
          <w:sz w:val="28"/>
          <w:szCs w:val="28"/>
        </w:rPr>
        <w:t>避難場所・</w:t>
      </w:r>
      <w:r w:rsidR="007D2C38" w:rsidRPr="00744CC8">
        <w:rPr>
          <w:rFonts w:ascii="ＭＳ ゴシック" w:eastAsia="ＭＳ ゴシック" w:hAnsi="ＭＳ ゴシック" w:hint="eastAsia"/>
          <w:sz w:val="28"/>
          <w:szCs w:val="28"/>
        </w:rPr>
        <w:t>避難経路図</w:t>
      </w:r>
      <w:bookmarkEnd w:id="13"/>
      <w:r w:rsidR="007D2C38" w:rsidRPr="00744CC8">
        <w:rPr>
          <w:rFonts w:ascii="ＭＳ ゴシック" w:eastAsia="ＭＳ ゴシック" w:hAnsi="ＭＳ ゴシック" w:hint="eastAsia"/>
          <w:sz w:val="28"/>
          <w:szCs w:val="28"/>
        </w:rPr>
        <w:t>」に示す位置に避難誘導員を配置する。</w:t>
      </w:r>
    </w:p>
    <w:p w14:paraId="397B2402" w14:textId="77777777" w:rsidR="0050655C" w:rsidRPr="00744CC8" w:rsidRDefault="007D2C38" w:rsidP="00744CC8">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避難誘導員は携帯</w:t>
      </w:r>
      <w:r w:rsidR="0050655C" w:rsidRPr="00744CC8">
        <w:rPr>
          <w:rFonts w:ascii="ＭＳ ゴシック" w:eastAsia="ＭＳ ゴシック" w:hAnsi="ＭＳ ゴシック" w:hint="eastAsia"/>
          <w:sz w:val="28"/>
          <w:szCs w:val="28"/>
        </w:rPr>
        <w:t>拡声器を活用</w:t>
      </w:r>
      <w:r w:rsidRPr="00744CC8">
        <w:rPr>
          <w:rFonts w:ascii="ＭＳ ゴシック" w:eastAsia="ＭＳ ゴシック" w:hAnsi="ＭＳ ゴシック" w:hint="eastAsia"/>
          <w:sz w:val="28"/>
          <w:szCs w:val="28"/>
        </w:rPr>
        <w:t>して避難誘導を行う。</w:t>
      </w:r>
    </w:p>
    <w:p w14:paraId="442124B0" w14:textId="77777777" w:rsidR="009E44D3" w:rsidRPr="00744CC8" w:rsidRDefault="007351A6" w:rsidP="00744CC8">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避難経路として使用しない</w:t>
      </w:r>
      <w:r w:rsidR="009B1B26" w:rsidRPr="00744CC8">
        <w:rPr>
          <w:rFonts w:ascii="ＭＳ ゴシック" w:eastAsia="ＭＳ ゴシック" w:hAnsi="ＭＳ ゴシック" w:hint="eastAsia"/>
          <w:sz w:val="28"/>
          <w:szCs w:val="28"/>
        </w:rPr>
        <w:t>出入</w:t>
      </w:r>
      <w:r w:rsidRPr="00744CC8">
        <w:rPr>
          <w:rFonts w:ascii="ＭＳ ゴシック" w:eastAsia="ＭＳ ゴシック" w:hAnsi="ＭＳ ゴシック" w:hint="eastAsia"/>
          <w:sz w:val="28"/>
          <w:szCs w:val="28"/>
        </w:rPr>
        <w:t>口にはコーン</w:t>
      </w:r>
      <w:r w:rsidR="00F547B5" w:rsidRPr="00744CC8">
        <w:rPr>
          <w:rFonts w:ascii="ＭＳ ゴシック" w:eastAsia="ＭＳ ゴシック" w:hAnsi="ＭＳ ゴシック" w:hint="eastAsia"/>
          <w:sz w:val="28"/>
          <w:szCs w:val="28"/>
        </w:rPr>
        <w:t>等</w:t>
      </w:r>
      <w:r w:rsidRPr="00744CC8">
        <w:rPr>
          <w:rFonts w:ascii="ＭＳ ゴシック" w:eastAsia="ＭＳ ゴシック" w:hAnsi="ＭＳ ゴシック" w:hint="eastAsia"/>
          <w:sz w:val="28"/>
          <w:szCs w:val="28"/>
        </w:rPr>
        <w:t>を用いて進入</w:t>
      </w:r>
      <w:r w:rsidR="009E44D3" w:rsidRPr="00744CC8">
        <w:rPr>
          <w:rFonts w:ascii="ＭＳ ゴシック" w:eastAsia="ＭＳ ゴシック" w:hAnsi="ＭＳ ゴシック" w:hint="eastAsia"/>
          <w:sz w:val="28"/>
          <w:szCs w:val="28"/>
        </w:rPr>
        <w:t>禁止の措置を講じる。</w:t>
      </w:r>
    </w:p>
    <w:p w14:paraId="4689441C" w14:textId="77777777" w:rsidR="0050655C" w:rsidRPr="00744CC8" w:rsidRDefault="0050655C" w:rsidP="00744CC8">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施設からの退出が概ね完了した時点において、未避難者の有無について確認する。</w:t>
      </w:r>
    </w:p>
    <w:p w14:paraId="0AABF1E1" w14:textId="78A8956F" w:rsidR="00E51D9C" w:rsidRDefault="009E44D3" w:rsidP="00E51D9C">
      <w:pPr>
        <w:pStyle w:val="a6"/>
        <w:numPr>
          <w:ilvl w:val="0"/>
          <w:numId w:val="23"/>
        </w:numPr>
        <w:ind w:leftChars="0" w:firstLineChars="0"/>
        <w:rPr>
          <w:rFonts w:ascii="ＭＳ ゴシック" w:eastAsia="ＭＳ ゴシック" w:hAnsi="ＭＳ ゴシック"/>
          <w:sz w:val="28"/>
          <w:szCs w:val="28"/>
        </w:rPr>
      </w:pPr>
      <w:r w:rsidRPr="00744CC8">
        <w:rPr>
          <w:rFonts w:ascii="ＭＳ ゴシック" w:eastAsia="ＭＳ ゴシック" w:hAnsi="ＭＳ ゴシック" w:hint="eastAsia"/>
          <w:sz w:val="28"/>
          <w:szCs w:val="28"/>
        </w:rPr>
        <w:t>停電に備え、</w:t>
      </w:r>
      <w:r w:rsidR="007351A6" w:rsidRPr="00744CC8">
        <w:rPr>
          <w:rFonts w:ascii="ＭＳ ゴシック" w:eastAsia="ＭＳ ゴシック" w:hAnsi="ＭＳ ゴシック" w:hint="eastAsia"/>
          <w:sz w:val="28"/>
          <w:szCs w:val="28"/>
        </w:rPr>
        <w:t>別紙○</w:t>
      </w:r>
      <w:r w:rsidRPr="00744CC8">
        <w:rPr>
          <w:rFonts w:ascii="ＭＳ ゴシック" w:eastAsia="ＭＳ ゴシック" w:hAnsi="ＭＳ ゴシック" w:hint="eastAsia"/>
          <w:sz w:val="28"/>
          <w:szCs w:val="28"/>
        </w:rPr>
        <w:t>「</w:t>
      </w:r>
      <w:r w:rsidR="000D5AD5" w:rsidRPr="00744CC8">
        <w:rPr>
          <w:rFonts w:ascii="ＭＳ ゴシック" w:eastAsia="ＭＳ ゴシック" w:hAnsi="ＭＳ ゴシック" w:hint="eastAsia"/>
          <w:sz w:val="28"/>
          <w:szCs w:val="28"/>
        </w:rPr>
        <w:t>避難場所・</w:t>
      </w:r>
      <w:r w:rsidRPr="00744CC8">
        <w:rPr>
          <w:rFonts w:ascii="ＭＳ ゴシック" w:eastAsia="ＭＳ ゴシック" w:hAnsi="ＭＳ ゴシック" w:hint="eastAsia"/>
          <w:sz w:val="28"/>
          <w:szCs w:val="28"/>
        </w:rPr>
        <w:t>避難経路図」に示す位置に</w:t>
      </w:r>
      <w:r w:rsidR="005603AB" w:rsidRPr="00744CC8">
        <w:rPr>
          <w:rFonts w:ascii="ＭＳ ゴシック" w:eastAsia="ＭＳ ゴシック" w:hAnsi="ＭＳ ゴシック" w:hint="eastAsia"/>
          <w:sz w:val="28"/>
          <w:szCs w:val="28"/>
        </w:rPr>
        <w:t>電池式照明器具</w:t>
      </w:r>
      <w:r w:rsidRPr="00744CC8">
        <w:rPr>
          <w:rFonts w:ascii="ＭＳ ゴシック" w:eastAsia="ＭＳ ゴシック" w:hAnsi="ＭＳ ゴシック" w:hint="eastAsia"/>
          <w:sz w:val="28"/>
          <w:szCs w:val="28"/>
        </w:rPr>
        <w:t>を設置するとともに、避難誘導員は懐中電灯を携帯する。</w:t>
      </w:r>
    </w:p>
    <w:p w14:paraId="44B24489"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32CA53DD"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775E46D5"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32097AE0"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2E53AD46"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203B7785"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4FA784B0"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009E1D28"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0F4DAA5F"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25F4916F"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2D18289F" w14:textId="77777777" w:rsidR="000005CD" w:rsidRDefault="000005CD" w:rsidP="00606223">
      <w:pPr>
        <w:pStyle w:val="a6"/>
        <w:ind w:leftChars="0" w:left="594" w:firstLineChars="0" w:firstLine="0"/>
        <w:rPr>
          <w:rFonts w:ascii="ＭＳ ゴシック" w:eastAsia="ＭＳ ゴシック" w:hAnsi="ＭＳ ゴシック"/>
          <w:sz w:val="28"/>
          <w:szCs w:val="28"/>
        </w:rPr>
      </w:pPr>
    </w:p>
    <w:p w14:paraId="46518159" w14:textId="77777777" w:rsidR="000005CD" w:rsidRDefault="000005CD" w:rsidP="00606223">
      <w:pPr>
        <w:pStyle w:val="a6"/>
        <w:ind w:leftChars="0" w:left="594" w:firstLineChars="0" w:firstLine="0"/>
        <w:rPr>
          <w:rFonts w:ascii="ＭＳ ゴシック" w:eastAsia="ＭＳ ゴシック" w:hAnsi="ＭＳ ゴシック"/>
          <w:sz w:val="28"/>
          <w:szCs w:val="28"/>
        </w:rPr>
      </w:pPr>
    </w:p>
    <w:p w14:paraId="5EE271D6"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22B6507B" w14:textId="77777777" w:rsidR="00606223" w:rsidRDefault="00606223" w:rsidP="00606223">
      <w:pPr>
        <w:pStyle w:val="a6"/>
        <w:ind w:leftChars="0" w:left="594" w:firstLineChars="0" w:firstLine="0"/>
        <w:rPr>
          <w:rFonts w:ascii="ＭＳ ゴシック" w:eastAsia="ＭＳ ゴシック" w:hAnsi="ＭＳ ゴシック"/>
          <w:sz w:val="28"/>
          <w:szCs w:val="28"/>
        </w:rPr>
      </w:pPr>
    </w:p>
    <w:p w14:paraId="34D3CBE2" w14:textId="49F2838A" w:rsidR="00E51D9C" w:rsidRPr="00E51D9C" w:rsidRDefault="00DC6409" w:rsidP="00E51D9C">
      <w:pPr>
        <w:pStyle w:val="1"/>
        <w:ind w:left="420"/>
        <w:rPr>
          <w:rFonts w:hAnsi="ＭＳ ゴシック"/>
          <w:b/>
          <w:bCs/>
          <w:szCs w:val="28"/>
        </w:rPr>
      </w:pPr>
      <w:r>
        <w:rPr>
          <w:rFonts w:hAnsi="ＭＳ ゴシック" w:hint="eastAsia"/>
          <w:b/>
          <w:bCs/>
        </w:rPr>
        <w:lastRenderedPageBreak/>
        <w:t>7</w:t>
      </w:r>
      <w:r w:rsidR="00E51D9C" w:rsidRPr="00744CC8">
        <w:rPr>
          <w:rFonts w:hAnsi="ＭＳ ゴシック" w:hint="eastAsia"/>
          <w:b/>
          <w:bCs/>
        </w:rPr>
        <w:t>．</w:t>
      </w:r>
      <w:r w:rsidR="00E51D9C">
        <w:rPr>
          <w:rFonts w:hAnsi="ＭＳ ゴシック" w:hint="eastAsia"/>
          <w:b/>
          <w:bCs/>
        </w:rPr>
        <w:t>浸水の防止を図るための施設の整備</w:t>
      </w:r>
    </w:p>
    <w:p w14:paraId="3F6A9F91" w14:textId="1E0D98CF" w:rsidR="0050655C" w:rsidRPr="00744CC8" w:rsidRDefault="0050655C" w:rsidP="00744CC8">
      <w:pPr>
        <w:pStyle w:val="a0"/>
        <w:numPr>
          <w:ilvl w:val="0"/>
          <w:numId w:val="24"/>
        </w:numPr>
        <w:ind w:leftChars="0"/>
        <w:rPr>
          <w:rFonts w:hAnsi="ＭＳ ゴシック"/>
        </w:rPr>
      </w:pPr>
      <w:r w:rsidRPr="00744CC8">
        <w:rPr>
          <w:rFonts w:hAnsi="ＭＳ ゴシック" w:hint="eastAsia"/>
        </w:rPr>
        <w:t>情報収集・伝達及び</w:t>
      </w:r>
      <w:r w:rsidR="00BC5E75" w:rsidRPr="00744CC8">
        <w:rPr>
          <w:rFonts w:hAnsi="ＭＳ ゴシック" w:hint="eastAsia"/>
        </w:rPr>
        <w:t>浸水防止対策の際に使用する施設及び資器材については、下表「</w:t>
      </w:r>
      <w:r w:rsidRPr="00744CC8">
        <w:rPr>
          <w:rFonts w:hAnsi="ＭＳ ゴシック" w:hint="eastAsia"/>
        </w:rPr>
        <w:t>資器材等一覧」に示すとおりである。</w:t>
      </w:r>
    </w:p>
    <w:p w14:paraId="78785112" w14:textId="77777777" w:rsidR="00066F26" w:rsidRPr="00744CC8" w:rsidRDefault="00066F26" w:rsidP="00744CC8">
      <w:pPr>
        <w:pStyle w:val="a0"/>
        <w:numPr>
          <w:ilvl w:val="0"/>
          <w:numId w:val="24"/>
        </w:numPr>
        <w:ind w:leftChars="0"/>
        <w:rPr>
          <w:rFonts w:hAnsi="ＭＳ ゴシック"/>
        </w:rPr>
      </w:pPr>
      <w:r w:rsidRPr="00744CC8">
        <w:rPr>
          <w:rFonts w:hAnsi="ＭＳ ゴシック" w:hint="eastAsia"/>
        </w:rPr>
        <w:t>浸水防止対策に用いる</w:t>
      </w:r>
      <w:r w:rsidR="00D60E46" w:rsidRPr="00744CC8">
        <w:rPr>
          <w:rFonts w:hAnsi="ＭＳ ゴシック" w:hint="eastAsia"/>
        </w:rPr>
        <w:t>浸水</w:t>
      </w:r>
      <w:r w:rsidR="00D60E46" w:rsidRPr="00744CC8">
        <w:rPr>
          <w:rFonts w:hAnsi="ＭＳ ゴシック"/>
        </w:rPr>
        <w:t>防止設備</w:t>
      </w:r>
      <w:r w:rsidR="00D60E46" w:rsidRPr="00744CC8">
        <w:rPr>
          <w:rFonts w:hAnsi="ＭＳ ゴシック" w:hint="eastAsia"/>
        </w:rPr>
        <w:t>等</w:t>
      </w:r>
      <w:r w:rsidRPr="00744CC8">
        <w:rPr>
          <w:rFonts w:hAnsi="ＭＳ ゴシック" w:hint="eastAsia"/>
        </w:rPr>
        <w:t>の配置</w:t>
      </w:r>
      <w:r w:rsidR="00D60E46" w:rsidRPr="00744CC8">
        <w:rPr>
          <w:rFonts w:hAnsi="ＭＳ ゴシック" w:hint="eastAsia"/>
        </w:rPr>
        <w:t>・</w:t>
      </w:r>
      <w:r w:rsidR="00D60E46" w:rsidRPr="00744CC8">
        <w:rPr>
          <w:rFonts w:hAnsi="ＭＳ ゴシック"/>
        </w:rPr>
        <w:t>保管場所・個数及び</w:t>
      </w:r>
      <w:r w:rsidR="00D60E46" w:rsidRPr="00744CC8">
        <w:rPr>
          <w:rFonts w:hAnsi="ＭＳ ゴシック" w:hint="eastAsia"/>
        </w:rPr>
        <w:t>整備</w:t>
      </w:r>
      <w:r w:rsidR="00D60E46" w:rsidRPr="00744CC8">
        <w:rPr>
          <w:rFonts w:hAnsi="ＭＳ ゴシック"/>
        </w:rPr>
        <w:t>計画</w:t>
      </w:r>
      <w:r w:rsidRPr="00744CC8">
        <w:rPr>
          <w:rFonts w:hAnsi="ＭＳ ゴシック" w:hint="eastAsia"/>
        </w:rPr>
        <w:t>は別添○</w:t>
      </w:r>
      <w:r w:rsidR="00D60E46" w:rsidRPr="00744CC8">
        <w:rPr>
          <w:rFonts w:hAnsi="ＭＳ ゴシック" w:hint="eastAsia"/>
        </w:rPr>
        <w:t>「</w:t>
      </w:r>
      <w:r w:rsidR="00D60E46" w:rsidRPr="00744CC8">
        <w:rPr>
          <w:rFonts w:hAnsi="ＭＳ ゴシック"/>
        </w:rPr>
        <w:t>浸水防止設備配置図」</w:t>
      </w:r>
      <w:r w:rsidRPr="00744CC8">
        <w:rPr>
          <w:rFonts w:hAnsi="ＭＳ ゴシック" w:hint="eastAsia"/>
        </w:rPr>
        <w:t>に示すとおりである。</w:t>
      </w:r>
    </w:p>
    <w:p w14:paraId="3ACB0B36" w14:textId="77777777" w:rsidR="0050655C" w:rsidRPr="00744CC8" w:rsidRDefault="0050655C" w:rsidP="00744CC8">
      <w:pPr>
        <w:pStyle w:val="a0"/>
        <w:numPr>
          <w:ilvl w:val="0"/>
          <w:numId w:val="24"/>
        </w:numPr>
        <w:ind w:leftChars="0"/>
        <w:rPr>
          <w:rFonts w:hAnsi="ＭＳ ゴシック"/>
        </w:rPr>
      </w:pPr>
      <w:r w:rsidRPr="00744CC8">
        <w:rPr>
          <w:rFonts w:hAnsi="ＭＳ ゴシック" w:hint="eastAsia"/>
        </w:rPr>
        <w:t>これらの資器材等については、日頃からその維持管理に努めるものとする。</w:t>
      </w:r>
    </w:p>
    <w:p w14:paraId="1A79F135" w14:textId="77777777" w:rsidR="0050655C" w:rsidRPr="00744CC8" w:rsidRDefault="0050655C" w:rsidP="00744CC8">
      <w:pPr>
        <w:rPr>
          <w:rFonts w:hAnsi="ＭＳ ゴシック"/>
        </w:rPr>
      </w:pPr>
    </w:p>
    <w:p w14:paraId="532748E2" w14:textId="77777777" w:rsidR="007351A6" w:rsidRPr="00744CC8" w:rsidRDefault="007351A6" w:rsidP="00744CC8">
      <w:pPr>
        <w:jc w:val="center"/>
        <w:rPr>
          <w:rFonts w:hAnsi="ＭＳ ゴシック"/>
          <w:szCs w:val="28"/>
        </w:rPr>
      </w:pPr>
      <w:r w:rsidRPr="00744CC8">
        <w:rPr>
          <w:rFonts w:hAnsi="ＭＳ ゴシック" w:hint="eastAsia"/>
          <w:szCs w:val="28"/>
        </w:rPr>
        <w:t>使用資器材等一覧</w:t>
      </w:r>
      <w:r w:rsidR="009D1A34" w:rsidRPr="00744CC8">
        <w:rPr>
          <w:rFonts w:hAnsi="ＭＳ ゴシック" w:hint="eastAsia"/>
          <w:szCs w:val="28"/>
          <w:vertAlign w:val="superscript"/>
        </w:rPr>
        <w:t>※</w:t>
      </w:r>
    </w:p>
    <w:tbl>
      <w:tblPr>
        <w:tblW w:w="9214"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88"/>
      </w:tblGrid>
      <w:tr w:rsidR="007351A6" w:rsidRPr="00744CC8" w14:paraId="51091AE8" w14:textId="77777777" w:rsidTr="00601969">
        <w:tc>
          <w:tcPr>
            <w:tcW w:w="2126" w:type="dxa"/>
            <w:tcBorders>
              <w:top w:val="single" w:sz="12" w:space="0" w:color="auto"/>
              <w:left w:val="single" w:sz="12" w:space="0" w:color="auto"/>
              <w:bottom w:val="double" w:sz="4" w:space="0" w:color="auto"/>
              <w:right w:val="double" w:sz="4" w:space="0" w:color="auto"/>
            </w:tcBorders>
          </w:tcPr>
          <w:p w14:paraId="2523DCA5" w14:textId="77777777" w:rsidR="007351A6" w:rsidRPr="00744CC8" w:rsidRDefault="007351A6" w:rsidP="00744CC8">
            <w:pPr>
              <w:jc w:val="center"/>
              <w:rPr>
                <w:rFonts w:hAnsi="ＭＳ ゴシック"/>
                <w:szCs w:val="28"/>
              </w:rPr>
            </w:pPr>
            <w:r w:rsidRPr="00744CC8">
              <w:rPr>
                <w:rFonts w:hAnsi="ＭＳ ゴシック" w:hint="eastAsia"/>
                <w:szCs w:val="28"/>
              </w:rPr>
              <w:t>活動の区分</w:t>
            </w:r>
          </w:p>
        </w:tc>
        <w:tc>
          <w:tcPr>
            <w:tcW w:w="7088" w:type="dxa"/>
            <w:tcBorders>
              <w:top w:val="single" w:sz="12" w:space="0" w:color="auto"/>
              <w:left w:val="double" w:sz="4" w:space="0" w:color="auto"/>
              <w:bottom w:val="double" w:sz="4" w:space="0" w:color="auto"/>
              <w:right w:val="single" w:sz="12" w:space="0" w:color="auto"/>
            </w:tcBorders>
          </w:tcPr>
          <w:p w14:paraId="6BD477E9" w14:textId="77777777" w:rsidR="007351A6" w:rsidRPr="00744CC8" w:rsidRDefault="007351A6" w:rsidP="00744CC8">
            <w:pPr>
              <w:jc w:val="center"/>
              <w:rPr>
                <w:rFonts w:hAnsi="ＭＳ ゴシック"/>
                <w:szCs w:val="28"/>
              </w:rPr>
            </w:pPr>
            <w:r w:rsidRPr="00744CC8">
              <w:rPr>
                <w:rFonts w:hAnsi="ＭＳ ゴシック" w:hint="eastAsia"/>
                <w:szCs w:val="28"/>
              </w:rPr>
              <w:t>使用する設備又は資器材</w:t>
            </w:r>
          </w:p>
        </w:tc>
      </w:tr>
      <w:tr w:rsidR="007351A6" w:rsidRPr="00744CC8" w14:paraId="7B882D1F" w14:textId="77777777" w:rsidTr="00601969">
        <w:tc>
          <w:tcPr>
            <w:tcW w:w="2126" w:type="dxa"/>
            <w:tcBorders>
              <w:top w:val="double" w:sz="4" w:space="0" w:color="auto"/>
              <w:left w:val="single" w:sz="12" w:space="0" w:color="auto"/>
              <w:right w:val="double" w:sz="4" w:space="0" w:color="auto"/>
            </w:tcBorders>
            <w:vAlign w:val="center"/>
          </w:tcPr>
          <w:p w14:paraId="655A1A75" w14:textId="77777777" w:rsidR="007351A6" w:rsidRPr="00744CC8" w:rsidRDefault="007351A6" w:rsidP="00744CC8">
            <w:pPr>
              <w:jc w:val="center"/>
              <w:rPr>
                <w:rFonts w:hAnsi="ＭＳ ゴシック"/>
                <w:szCs w:val="28"/>
              </w:rPr>
            </w:pPr>
            <w:r w:rsidRPr="00744CC8">
              <w:rPr>
                <w:rFonts w:hAnsi="ＭＳ ゴシック" w:hint="eastAsia"/>
                <w:szCs w:val="28"/>
              </w:rPr>
              <w:t>情報収集・伝達</w:t>
            </w:r>
          </w:p>
        </w:tc>
        <w:tc>
          <w:tcPr>
            <w:tcW w:w="7088" w:type="dxa"/>
            <w:tcBorders>
              <w:top w:val="double" w:sz="4" w:space="0" w:color="auto"/>
              <w:left w:val="double" w:sz="4" w:space="0" w:color="auto"/>
              <w:right w:val="single" w:sz="12" w:space="0" w:color="auto"/>
            </w:tcBorders>
          </w:tcPr>
          <w:p w14:paraId="4CB5F516" w14:textId="77777777" w:rsidR="007351A6" w:rsidRPr="00744CC8" w:rsidRDefault="007351A6" w:rsidP="00744CC8">
            <w:pPr>
              <w:rPr>
                <w:rFonts w:hAnsi="ＭＳ ゴシック"/>
                <w:szCs w:val="28"/>
              </w:rPr>
            </w:pPr>
            <w:r w:rsidRPr="00744CC8">
              <w:rPr>
                <w:rFonts w:hAnsi="ＭＳ ゴシック" w:hint="eastAsia"/>
                <w:szCs w:val="28"/>
              </w:rPr>
              <w:t>テレビ、ラジオ、タブレット、ファックス、携帯電話、懐中電灯、電池、携帯電話用バッテリー</w:t>
            </w:r>
          </w:p>
        </w:tc>
      </w:tr>
      <w:tr w:rsidR="00BC5E75" w:rsidRPr="00744CC8" w14:paraId="30CB7689" w14:textId="77777777" w:rsidTr="00601969">
        <w:trPr>
          <w:trHeight w:val="749"/>
        </w:trPr>
        <w:tc>
          <w:tcPr>
            <w:tcW w:w="2126" w:type="dxa"/>
            <w:tcBorders>
              <w:left w:val="single" w:sz="12" w:space="0" w:color="auto"/>
              <w:bottom w:val="single" w:sz="12" w:space="0" w:color="auto"/>
              <w:right w:val="double" w:sz="4" w:space="0" w:color="auto"/>
            </w:tcBorders>
            <w:vAlign w:val="center"/>
          </w:tcPr>
          <w:p w14:paraId="32380030" w14:textId="77777777" w:rsidR="00BC5E75" w:rsidRPr="00744CC8" w:rsidRDefault="00BC5E75" w:rsidP="00744CC8">
            <w:pPr>
              <w:jc w:val="center"/>
              <w:rPr>
                <w:rFonts w:hAnsi="ＭＳ ゴシック"/>
                <w:szCs w:val="28"/>
              </w:rPr>
            </w:pPr>
            <w:r w:rsidRPr="00744CC8">
              <w:rPr>
                <w:rFonts w:hAnsi="ＭＳ ゴシック" w:hint="eastAsia"/>
                <w:szCs w:val="28"/>
              </w:rPr>
              <w:t>浸水防止対策</w:t>
            </w:r>
          </w:p>
        </w:tc>
        <w:tc>
          <w:tcPr>
            <w:tcW w:w="7088" w:type="dxa"/>
            <w:tcBorders>
              <w:left w:val="double" w:sz="4" w:space="0" w:color="auto"/>
              <w:bottom w:val="single" w:sz="12" w:space="0" w:color="auto"/>
              <w:right w:val="single" w:sz="12" w:space="0" w:color="auto"/>
            </w:tcBorders>
          </w:tcPr>
          <w:p w14:paraId="296C0A14" w14:textId="77777777" w:rsidR="00BC5E75" w:rsidRPr="00744CC8" w:rsidRDefault="00066F26" w:rsidP="00744CC8">
            <w:pPr>
              <w:rPr>
                <w:rFonts w:hAnsi="ＭＳ ゴシック"/>
                <w:szCs w:val="28"/>
              </w:rPr>
            </w:pPr>
            <w:r w:rsidRPr="00744CC8">
              <w:rPr>
                <w:rFonts w:hAnsi="ＭＳ ゴシック" w:hint="eastAsia"/>
                <w:szCs w:val="28"/>
              </w:rPr>
              <w:t>タブレット、</w:t>
            </w:r>
            <w:r w:rsidR="00BC5E75" w:rsidRPr="00744CC8">
              <w:rPr>
                <w:rFonts w:hAnsi="ＭＳ ゴシック" w:hint="eastAsia"/>
                <w:szCs w:val="28"/>
              </w:rPr>
              <w:t>携帯電話、懐中電灯、携帯用拡声器、電池式照明器具、電池、携帯電話用バッテリー、ライフジャケット、止水板、土囊</w:t>
            </w:r>
          </w:p>
        </w:tc>
      </w:tr>
    </w:tbl>
    <w:p w14:paraId="088F345F" w14:textId="46B7A2D4" w:rsidR="00572EB7" w:rsidRPr="00744CC8" w:rsidRDefault="00601969" w:rsidP="00744CC8">
      <w:pPr>
        <w:ind w:left="508"/>
        <w:rPr>
          <w:rFonts w:hAnsi="ＭＳ ゴシック"/>
          <w:sz w:val="24"/>
          <w:szCs w:val="24"/>
        </w:rPr>
      </w:pPr>
      <w:r w:rsidRPr="00744CC8">
        <w:rPr>
          <w:rFonts w:hAnsi="ＭＳ ゴシック" w:hint="eastAsia"/>
          <w:szCs w:val="28"/>
        </w:rPr>
        <w:t>※</w:t>
      </w:r>
      <w:r w:rsidR="00572EB7" w:rsidRPr="00744CC8">
        <w:rPr>
          <w:rFonts w:hAnsi="ＭＳ ゴシック" w:hint="eastAsia"/>
          <w:szCs w:val="28"/>
        </w:rPr>
        <w:t>自衛水防組織を設置する場合には、自衛水防組織の装備品リストを記載する。</w:t>
      </w:r>
    </w:p>
    <w:p w14:paraId="310102C4" w14:textId="5AE96D10" w:rsidR="008872A1" w:rsidRPr="00744CC8" w:rsidRDefault="008872A1" w:rsidP="00744CC8">
      <w:pPr>
        <w:widowControl/>
        <w:jc w:val="left"/>
        <w:rPr>
          <w:rFonts w:hAnsi="ＭＳ ゴシック"/>
        </w:rPr>
      </w:pPr>
    </w:p>
    <w:p w14:paraId="0ED3F4B2" w14:textId="597C3A42" w:rsidR="0050655C" w:rsidRPr="00744CC8" w:rsidRDefault="00DC6409" w:rsidP="001440B2">
      <w:pPr>
        <w:pStyle w:val="1"/>
        <w:ind w:left="420"/>
        <w:rPr>
          <w:rFonts w:hAnsi="ＭＳ ゴシック"/>
          <w:b/>
          <w:bCs/>
        </w:rPr>
      </w:pPr>
      <w:bookmarkStart w:id="14" w:name="_Toc424729880"/>
      <w:r>
        <w:rPr>
          <w:rFonts w:hAnsi="ＭＳ ゴシック" w:hint="eastAsia"/>
          <w:b/>
          <w:bCs/>
        </w:rPr>
        <w:t>8</w:t>
      </w:r>
      <w:r w:rsidR="00141284" w:rsidRPr="00744CC8">
        <w:rPr>
          <w:rFonts w:hAnsi="ＭＳ ゴシック" w:hint="eastAsia"/>
          <w:b/>
          <w:bCs/>
        </w:rPr>
        <w:t>．</w:t>
      </w:r>
      <w:r w:rsidR="0050655C" w:rsidRPr="00744CC8">
        <w:rPr>
          <w:rFonts w:hAnsi="ＭＳ ゴシック" w:hint="eastAsia"/>
          <w:b/>
          <w:bCs/>
        </w:rPr>
        <w:t>防災教育及び訓練の実施</w:t>
      </w:r>
      <w:bookmarkEnd w:id="14"/>
    </w:p>
    <w:p w14:paraId="7AEF991A" w14:textId="754CC281" w:rsidR="0050655C" w:rsidRPr="00744CC8" w:rsidRDefault="0050655C" w:rsidP="00744CC8">
      <w:pPr>
        <w:pStyle w:val="a0"/>
        <w:numPr>
          <w:ilvl w:val="0"/>
          <w:numId w:val="25"/>
        </w:numPr>
        <w:ind w:leftChars="0" w:left="595"/>
        <w:rPr>
          <w:rFonts w:hAnsi="ＭＳ ゴシック"/>
        </w:rPr>
      </w:pPr>
      <w:r w:rsidRPr="00744CC8">
        <w:rPr>
          <w:rFonts w:hAnsi="ＭＳ ゴシック" w:hint="eastAsia"/>
        </w:rPr>
        <w:t>毎年</w:t>
      </w:r>
      <w:r w:rsidR="002B5991" w:rsidRPr="00744CC8">
        <w:rPr>
          <w:rFonts w:hAnsi="ＭＳ ゴシック" w:hint="eastAsia"/>
        </w:rPr>
        <w:t>○</w:t>
      </w:r>
      <w:r w:rsidRPr="00744CC8">
        <w:rPr>
          <w:rFonts w:hAnsi="ＭＳ ゴシック" w:hint="eastAsia"/>
        </w:rPr>
        <w:t>月に新規採用の従業員を対象に研修を実施する。</w:t>
      </w:r>
    </w:p>
    <w:p w14:paraId="54D1775A" w14:textId="1CF18069" w:rsidR="0050655C" w:rsidRPr="00744CC8" w:rsidRDefault="0050655C" w:rsidP="00744CC8">
      <w:pPr>
        <w:pStyle w:val="a0"/>
        <w:numPr>
          <w:ilvl w:val="0"/>
          <w:numId w:val="25"/>
        </w:numPr>
        <w:ind w:leftChars="0" w:left="595"/>
        <w:rPr>
          <w:rFonts w:hAnsi="ＭＳ ゴシック"/>
        </w:rPr>
      </w:pPr>
      <w:r w:rsidRPr="00744CC8">
        <w:rPr>
          <w:rFonts w:hAnsi="ＭＳ ゴシック" w:hint="eastAsia"/>
        </w:rPr>
        <w:t>毎年</w:t>
      </w:r>
      <w:r w:rsidR="002B5991" w:rsidRPr="00744CC8">
        <w:rPr>
          <w:rFonts w:hAnsi="ＭＳ ゴシック" w:hint="eastAsia"/>
        </w:rPr>
        <w:t>○</w:t>
      </w:r>
      <w:r w:rsidRPr="00744CC8">
        <w:rPr>
          <w:rFonts w:hAnsi="ＭＳ ゴシック" w:hint="eastAsia"/>
        </w:rPr>
        <w:t>月に、全従業員を対象として情報収集・伝達及び避難誘導</w:t>
      </w:r>
      <w:r w:rsidR="008E09C1" w:rsidRPr="00744CC8">
        <w:rPr>
          <w:rFonts w:hAnsi="ＭＳ ゴシック" w:hint="eastAsia"/>
        </w:rPr>
        <w:t>並びに浸水防止対策</w:t>
      </w:r>
      <w:r w:rsidRPr="00744CC8">
        <w:rPr>
          <w:rFonts w:hAnsi="ＭＳ ゴシック" w:hint="eastAsia"/>
        </w:rPr>
        <w:t>に関する訓練を実施する。</w:t>
      </w:r>
    </w:p>
    <w:p w14:paraId="02DC89BF" w14:textId="77777777" w:rsidR="0050655C" w:rsidRPr="00744CC8" w:rsidRDefault="0050655C" w:rsidP="00744CC8">
      <w:pPr>
        <w:rPr>
          <w:rFonts w:hAnsi="ＭＳ ゴシック"/>
        </w:rPr>
      </w:pPr>
    </w:p>
    <w:p w14:paraId="43B9E209" w14:textId="4C07E7EE" w:rsidR="0050655C" w:rsidRPr="00744CC8" w:rsidRDefault="00DC6409" w:rsidP="001440B2">
      <w:pPr>
        <w:pStyle w:val="1"/>
        <w:ind w:left="420"/>
        <w:rPr>
          <w:rFonts w:hAnsi="ＭＳ ゴシック"/>
          <w:b/>
          <w:bCs/>
        </w:rPr>
      </w:pPr>
      <w:bookmarkStart w:id="15" w:name="_Toc424729881"/>
      <w:r>
        <w:rPr>
          <w:rFonts w:hAnsi="ＭＳ ゴシック" w:hint="eastAsia"/>
          <w:b/>
          <w:bCs/>
        </w:rPr>
        <w:t>9</w:t>
      </w:r>
      <w:r w:rsidR="00141284" w:rsidRPr="00744CC8">
        <w:rPr>
          <w:rFonts w:hAnsi="ＭＳ ゴシック"/>
          <w:b/>
          <w:bCs/>
        </w:rPr>
        <w:t>．</w:t>
      </w:r>
      <w:r w:rsidR="0050655C" w:rsidRPr="00744CC8">
        <w:rPr>
          <w:rFonts w:hAnsi="ＭＳ ゴシック" w:hint="eastAsia"/>
          <w:b/>
          <w:bCs/>
        </w:rPr>
        <w:t>自</w:t>
      </w:r>
      <w:r w:rsidR="008E09C1" w:rsidRPr="00744CC8">
        <w:rPr>
          <w:rFonts w:hAnsi="ＭＳ ゴシック" w:hint="eastAsia"/>
          <w:b/>
          <w:bCs/>
        </w:rPr>
        <w:t>衛水防組織の業務に関する事項</w:t>
      </w:r>
      <w:r w:rsidR="001D14DD" w:rsidRPr="00744CC8">
        <w:rPr>
          <w:rFonts w:hAnsi="ＭＳ ゴシック" w:hint="eastAsia"/>
          <w:b/>
          <w:bCs/>
        </w:rPr>
        <w:t>（自衛水防組織を設置する場合に限る。）</w:t>
      </w:r>
      <w:bookmarkEnd w:id="15"/>
    </w:p>
    <w:p w14:paraId="10B4E710" w14:textId="77777777" w:rsidR="0050655C" w:rsidRPr="00744CC8" w:rsidRDefault="0050655C" w:rsidP="00744CC8">
      <w:pPr>
        <w:pStyle w:val="a0"/>
        <w:numPr>
          <w:ilvl w:val="0"/>
          <w:numId w:val="26"/>
        </w:numPr>
        <w:ind w:leftChars="0"/>
        <w:rPr>
          <w:rFonts w:hAnsi="ＭＳ ゴシック"/>
        </w:rPr>
      </w:pPr>
      <w:r w:rsidRPr="00744CC8">
        <w:rPr>
          <w:rFonts w:hAnsi="ＭＳ ゴシック" w:hint="eastAsia"/>
        </w:rPr>
        <w:t>別添「自衛水防組織活動要領」に基づき自衛水防組織を設置する。</w:t>
      </w:r>
    </w:p>
    <w:p w14:paraId="07111680" w14:textId="77777777" w:rsidR="0050655C" w:rsidRPr="00744CC8" w:rsidRDefault="0050655C" w:rsidP="00744CC8">
      <w:pPr>
        <w:pStyle w:val="a0"/>
        <w:numPr>
          <w:ilvl w:val="0"/>
          <w:numId w:val="26"/>
        </w:numPr>
        <w:ind w:leftChars="0"/>
        <w:rPr>
          <w:rFonts w:hAnsi="ＭＳ ゴシック"/>
        </w:rPr>
      </w:pPr>
      <w:r w:rsidRPr="00744CC8">
        <w:rPr>
          <w:rFonts w:hAnsi="ＭＳ ゴシック" w:hint="eastAsia"/>
        </w:rPr>
        <w:t>自衛水防組織においては、以下のとおり訓練を実施するものとする。</w:t>
      </w:r>
    </w:p>
    <w:p w14:paraId="3598DD21" w14:textId="6062B882" w:rsidR="0050655C" w:rsidRPr="00744CC8" w:rsidRDefault="0050655C" w:rsidP="00744CC8">
      <w:pPr>
        <w:pStyle w:val="a0"/>
        <w:numPr>
          <w:ilvl w:val="0"/>
          <w:numId w:val="27"/>
        </w:numPr>
        <w:ind w:leftChars="0"/>
        <w:rPr>
          <w:rFonts w:hAnsi="ＭＳ ゴシック"/>
        </w:rPr>
      </w:pPr>
      <w:r w:rsidRPr="00744CC8">
        <w:rPr>
          <w:rFonts w:hAnsi="ＭＳ ゴシック" w:hint="eastAsia"/>
        </w:rPr>
        <w:t>毎年</w:t>
      </w:r>
      <w:r w:rsidR="002B5991" w:rsidRPr="00744CC8">
        <w:rPr>
          <w:rFonts w:hAnsi="ＭＳ ゴシック" w:hint="eastAsia"/>
        </w:rPr>
        <w:t>○</w:t>
      </w:r>
      <w:r w:rsidRPr="00744CC8">
        <w:rPr>
          <w:rFonts w:hAnsi="ＭＳ ゴシック" w:hint="eastAsia"/>
        </w:rPr>
        <w:t>月に新たに自衛水防組織の構成員となった従業員を対象として研修を実施する。</w:t>
      </w:r>
    </w:p>
    <w:p w14:paraId="264A747C" w14:textId="50ED4005" w:rsidR="001743B7" w:rsidRPr="00744CC8" w:rsidRDefault="0050655C" w:rsidP="00744CC8">
      <w:pPr>
        <w:pStyle w:val="a0"/>
        <w:numPr>
          <w:ilvl w:val="0"/>
          <w:numId w:val="27"/>
        </w:numPr>
        <w:ind w:leftChars="0"/>
        <w:rPr>
          <w:rFonts w:hAnsi="ＭＳ ゴシック"/>
        </w:rPr>
      </w:pPr>
      <w:r w:rsidRPr="00744CC8">
        <w:rPr>
          <w:rFonts w:hAnsi="ＭＳ ゴシック" w:hint="eastAsia"/>
        </w:rPr>
        <w:t>毎年</w:t>
      </w:r>
      <w:r w:rsidR="002B5991" w:rsidRPr="00744CC8">
        <w:rPr>
          <w:rFonts w:hAnsi="ＭＳ ゴシック" w:hint="eastAsia"/>
        </w:rPr>
        <w:t>○</w:t>
      </w:r>
      <w:r w:rsidRPr="00744CC8">
        <w:rPr>
          <w:rFonts w:hAnsi="ＭＳ ゴシック" w:hint="eastAsia"/>
        </w:rPr>
        <w:t>月に行う全従業員を対象とした訓練に先立って、自衛水防組織の全構成員を対象として情報収集・伝達及び</w:t>
      </w:r>
      <w:r w:rsidR="00BC5E75" w:rsidRPr="00744CC8">
        <w:rPr>
          <w:rFonts w:hAnsi="ＭＳ ゴシック" w:hint="eastAsia"/>
        </w:rPr>
        <w:t>浸水防止対策</w:t>
      </w:r>
      <w:r w:rsidRPr="00744CC8">
        <w:rPr>
          <w:rFonts w:hAnsi="ＭＳ ゴシック" w:hint="eastAsia"/>
        </w:rPr>
        <w:t>に関する訓練を実施する。</w:t>
      </w:r>
    </w:p>
    <w:p w14:paraId="1E017449" w14:textId="77777777" w:rsidR="00601969" w:rsidRDefault="00601969" w:rsidP="00534C59">
      <w:pPr>
        <w:widowControl/>
        <w:jc w:val="left"/>
      </w:pPr>
    </w:p>
    <w:p w14:paraId="2BAA63B5" w14:textId="77777777" w:rsidR="00744CC8" w:rsidRDefault="00AF6A9F" w:rsidP="0095493E">
      <w:pPr>
        <w:widowControl/>
        <w:spacing w:line="400" w:lineRule="exact"/>
        <w:jc w:val="left"/>
      </w:pPr>
      <w:r w:rsidRPr="00496442">
        <w:br w:type="page"/>
      </w:r>
    </w:p>
    <w:p w14:paraId="5797D33C" w14:textId="4593F41C" w:rsidR="00744CC8" w:rsidRDefault="00744CC8" w:rsidP="0095493E">
      <w:pPr>
        <w:widowControl/>
        <w:spacing w:line="400" w:lineRule="exact"/>
        <w:jc w:val="left"/>
      </w:pPr>
      <w:r>
        <w:rPr>
          <w:noProof/>
        </w:rPr>
        <w:lastRenderedPageBreak/>
        <mc:AlternateContent>
          <mc:Choice Requires="wps">
            <w:drawing>
              <wp:anchor distT="0" distB="0" distL="114300" distR="114300" simplePos="0" relativeHeight="251664896" behindDoc="0" locked="0" layoutInCell="1" allowOverlap="1" wp14:anchorId="468C8224" wp14:editId="7D2B56B2">
                <wp:simplePos x="0" y="0"/>
                <wp:positionH relativeFrom="column">
                  <wp:posOffset>3403177</wp:posOffset>
                </wp:positionH>
                <wp:positionV relativeFrom="paragraph">
                  <wp:posOffset>21378</wp:posOffset>
                </wp:positionV>
                <wp:extent cx="2710815" cy="365760"/>
                <wp:effectExtent l="13335" t="15240" r="19050" b="19050"/>
                <wp:wrapNone/>
                <wp:docPr id="64519" name="テキスト ボックス 64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365760"/>
                        </a:xfrm>
                        <a:prstGeom prst="rect">
                          <a:avLst/>
                        </a:prstGeom>
                        <a:solidFill>
                          <a:srgbClr val="FFFFFF"/>
                        </a:solidFill>
                        <a:ln w="25400">
                          <a:solidFill>
                            <a:srgbClr val="002060"/>
                          </a:solidFill>
                          <a:miter lim="800000"/>
                          <a:headEnd/>
                          <a:tailEnd/>
                        </a:ln>
                      </wps:spPr>
                      <wps:txbx>
                        <w:txbxContent>
                          <w:p w14:paraId="72D2D066" w14:textId="77777777" w:rsidR="00744CC8" w:rsidRPr="00E77405" w:rsidRDefault="00744CC8" w:rsidP="00744CC8">
                            <w:pPr>
                              <w:spacing w:line="300" w:lineRule="exact"/>
                              <w:jc w:val="center"/>
                              <w:rPr>
                                <w:rFonts w:hAnsi="ＭＳ ゴシック"/>
                                <w:b/>
                                <w:color w:val="002060"/>
                                <w:szCs w:val="28"/>
                                <w:u w:val="wave"/>
                              </w:rPr>
                            </w:pPr>
                            <w:r w:rsidRPr="00E77405">
                              <w:rPr>
                                <w:rFonts w:hAnsi="ＭＳ ゴシック" w:hint="eastAsia"/>
                                <w:b/>
                                <w:color w:val="002060"/>
                                <w:sz w:val="21"/>
                                <w:szCs w:val="28"/>
                                <w:u w:val="wave"/>
                              </w:rPr>
                              <w:t>自衛水防組織を設置する場合のみ</w:t>
                            </w:r>
                            <w:r w:rsidRPr="00E77405">
                              <w:rPr>
                                <w:rFonts w:hAnsi="ＭＳ ゴシック" w:hint="eastAsia"/>
                                <w:b/>
                                <w:color w:val="002060"/>
                                <w:sz w:val="21"/>
                                <w:szCs w:val="28"/>
                              </w:rPr>
                              <w:t>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8C8224" id="_x0000_t202" coordsize="21600,21600" o:spt="202" path="m,l,21600r21600,l21600,xe">
                <v:stroke joinstyle="miter"/>
                <v:path gradientshapeok="t" o:connecttype="rect"/>
              </v:shapetype>
              <v:shape id="テキスト ボックス 64519" o:spid="_x0000_s1026" type="#_x0000_t202" style="position:absolute;margin-left:267.95pt;margin-top:1.7pt;width:213.45pt;height:2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1GQIAACoEAAAOAAAAZHJzL2Uyb0RvYy54bWysU9uO0zAQfUfiHyy/06SFXhQ1XS1dipCW&#10;i7TwAY7jNBaOx4zdJuXrGTttd1nECyIPlsd2zpw5c2Z9M3SGHRV6Dbbk00nOmbISam33Jf/2dfdq&#10;xZkPwtbCgFUlPynPbzYvX6x7V6gZtGBqhYxArC96V/I2BFdkmZet6oSfgFOWLhvATgQKcZ/VKHpC&#10;70w2y/NF1gPWDkEq7+n0brzkm4TfNEqGz03jVWCm5MQtpBXTWsU126xFsUfhWi3PNMQ/sOiEtpT0&#10;CnUngmAH1H9AdVoieGjCREKXQdNoqVINVM00f1bNQyucSrWQON5dZfL/D1Z+Oj64L8jC8BYGamAq&#10;wrt7kN89s7Bthd2rW0ToWyVqSjyNkmW988X51yi1L3wEqfqPUFOTxSFAAhoa7KIqVCcjdGrA6Sq6&#10;GgKTdDhbTvPVdM6ZpLvXi/lykbqSieLyt0Mf3ivoWNyUHKmpCV0c732IbERxeRKTeTC63mljUoD7&#10;amuQHQUZYJe+VMCzZ8aynqjM3+T5qMBfMfJ8ll8Z/paq04GsbHRX8lUev9FcUbd3tk5GC0KbcU+c&#10;jT0LGbUbVQxDNdDDKGgF9YkkRRgtSyNGmxbwJ2c92bXk/sdBoOLMfLDUliUNQ/R3CmIZFODTmyoF&#10;dCqsJJiSy4CXYBvGiTg41PuW8ow2sHBLjWx00viR05k1GTJJfx6e6PincXr1OOKbXwAAAP//AwBQ&#10;SwMEFAAGAAgAAAAhAC1QBP3fAAAACAEAAA8AAABkcnMvZG93bnJldi54bWxMj81OwzAQhO9IvIO1&#10;SNyo80NNG+JUBYQUqSdC1bMbmyQiXkex2xqenuUEx9GMZr4pN9GO7GxmPziUkC4SYAZbpwfsJOzf&#10;X+9WwHxQqNXo0Ej4Mh421fVVqQrtLvhmzk3oGJWgL5SEPoSp4Ny3vbHKL9xkkLwPN1sVSM4d17O6&#10;ULkdeZYkgls1IC30ajLPvWk/m5OVsHsS9SF9qJttnPKXbD86Eb9rKW9v4vYRWDAx/IXhF5/QoSKm&#10;ozuh9myUsMyXa4pKyO+Bkb8WGV05ShBpArwq+f8D1Q8AAAD//wMAUEsBAi0AFAAGAAgAAAAhALaD&#10;OJL+AAAA4QEAABMAAAAAAAAAAAAAAAAAAAAAAFtDb250ZW50X1R5cGVzXS54bWxQSwECLQAUAAYA&#10;CAAAACEAOP0h/9YAAACUAQAACwAAAAAAAAAAAAAAAAAvAQAAX3JlbHMvLnJlbHNQSwECLQAUAAYA&#10;CAAAACEA/2NHdRkCAAAqBAAADgAAAAAAAAAAAAAAAAAuAgAAZHJzL2Uyb0RvYy54bWxQSwECLQAU&#10;AAYACAAAACEALVAE/d8AAAAIAQAADwAAAAAAAAAAAAAAAABzBAAAZHJzL2Rvd25yZXYueG1sUEsF&#10;BgAAAAAEAAQA8wAAAH8FAAAAAA==&#10;" strokecolor="#002060" strokeweight="2pt">
                <v:textbox inset="2mm,1.5mm,2mm,0">
                  <w:txbxContent>
                    <w:p w14:paraId="72D2D066" w14:textId="77777777" w:rsidR="00744CC8" w:rsidRPr="00E77405" w:rsidRDefault="00744CC8" w:rsidP="00744CC8">
                      <w:pPr>
                        <w:spacing w:line="300" w:lineRule="exact"/>
                        <w:jc w:val="center"/>
                        <w:rPr>
                          <w:rFonts w:hAnsi="ＭＳ ゴシック"/>
                          <w:b/>
                          <w:color w:val="002060"/>
                          <w:szCs w:val="28"/>
                          <w:u w:val="wave"/>
                        </w:rPr>
                      </w:pPr>
                      <w:r w:rsidRPr="00E77405">
                        <w:rPr>
                          <w:rFonts w:hAnsi="ＭＳ ゴシック" w:hint="eastAsia"/>
                          <w:b/>
                          <w:color w:val="002060"/>
                          <w:sz w:val="21"/>
                          <w:szCs w:val="28"/>
                          <w:u w:val="wave"/>
                        </w:rPr>
                        <w:t>自衛水防組織を設置する場合のみ</w:t>
                      </w:r>
                      <w:r w:rsidRPr="00E77405">
                        <w:rPr>
                          <w:rFonts w:hAnsi="ＭＳ ゴシック" w:hint="eastAsia"/>
                          <w:b/>
                          <w:color w:val="002060"/>
                          <w:sz w:val="21"/>
                          <w:szCs w:val="28"/>
                        </w:rPr>
                        <w:t>作成</w:t>
                      </w:r>
                    </w:p>
                  </w:txbxContent>
                </v:textbox>
              </v:shape>
            </w:pict>
          </mc:Fallback>
        </mc:AlternateContent>
      </w:r>
    </w:p>
    <w:p w14:paraId="1163876D" w14:textId="124D9684" w:rsidR="0050655C" w:rsidRPr="00744CC8" w:rsidRDefault="0050655C" w:rsidP="00744CC8">
      <w:pPr>
        <w:widowControl/>
        <w:jc w:val="left"/>
        <w:rPr>
          <w:rFonts w:hAnsi="ＭＳ ゴシック"/>
          <w:sz w:val="24"/>
          <w:szCs w:val="24"/>
        </w:rPr>
      </w:pPr>
      <w:r w:rsidRPr="00744CC8">
        <w:rPr>
          <w:rFonts w:hAnsi="ＭＳ ゴシック" w:hint="eastAsia"/>
          <w:sz w:val="24"/>
          <w:szCs w:val="24"/>
        </w:rPr>
        <w:t>別添１　自衛水防組織活動要領(案)</w:t>
      </w:r>
    </w:p>
    <w:p w14:paraId="324F13ED" w14:textId="4B3EA922" w:rsidR="006658B2" w:rsidRPr="00744CC8" w:rsidRDefault="006658B2" w:rsidP="00744CC8">
      <w:pPr>
        <w:widowControl/>
        <w:jc w:val="left"/>
        <w:rPr>
          <w:rFonts w:hAnsi="ＭＳ ゴシック"/>
        </w:rPr>
      </w:pPr>
    </w:p>
    <w:p w14:paraId="1EBC2ED6" w14:textId="77777777" w:rsidR="0050655C" w:rsidRPr="00744CC8" w:rsidRDefault="0050655C" w:rsidP="00744CC8">
      <w:pPr>
        <w:pStyle w:val="a8"/>
        <w:ind w:leftChars="-68" w:left="-172" w:firstLineChars="100" w:firstLine="214"/>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（自衛水防組織の編成）</w:t>
      </w:r>
    </w:p>
    <w:p w14:paraId="345D8303" w14:textId="77777777" w:rsidR="0050655C" w:rsidRPr="00744CC8" w:rsidRDefault="0050655C" w:rsidP="00744CC8">
      <w:pPr>
        <w:pStyle w:val="aa"/>
        <w:ind w:left="288" w:hanging="288"/>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第１条　管理権</w:t>
      </w:r>
      <w:r w:rsidR="002C4BAB" w:rsidRPr="00744CC8">
        <w:rPr>
          <w:rFonts w:ascii="ＭＳ ゴシック" w:eastAsia="ＭＳ ゴシック" w:hAnsi="ＭＳ ゴシック" w:hint="eastAsia"/>
          <w:sz w:val="24"/>
          <w:szCs w:val="24"/>
        </w:rPr>
        <w:t>限</w:t>
      </w:r>
      <w:r w:rsidRPr="00744CC8">
        <w:rPr>
          <w:rFonts w:ascii="ＭＳ ゴシック" w:eastAsia="ＭＳ ゴシック" w:hAnsi="ＭＳ ゴシック" w:hint="eastAsia"/>
          <w:sz w:val="24"/>
          <w:szCs w:val="24"/>
        </w:rPr>
        <w:t>者は、</w:t>
      </w:r>
      <w:r w:rsidR="00BC5E75" w:rsidRPr="00744CC8">
        <w:rPr>
          <w:rFonts w:ascii="ＭＳ ゴシック" w:eastAsia="ＭＳ ゴシック" w:hAnsi="ＭＳ ゴシック" w:hint="eastAsia"/>
          <w:sz w:val="24"/>
          <w:szCs w:val="24"/>
        </w:rPr>
        <w:t>浸水防止</w:t>
      </w:r>
      <w:r w:rsidRPr="00744CC8">
        <w:rPr>
          <w:rFonts w:ascii="ＭＳ ゴシック" w:eastAsia="ＭＳ ゴシック" w:hAnsi="ＭＳ ゴシック" w:hint="eastAsia"/>
          <w:sz w:val="24"/>
          <w:szCs w:val="24"/>
        </w:rPr>
        <w:t>計画に基づく</w:t>
      </w:r>
      <w:r w:rsidR="00E24BD0" w:rsidRPr="00744CC8">
        <w:rPr>
          <w:rFonts w:ascii="ＭＳ ゴシック" w:eastAsia="ＭＳ ゴシック" w:hAnsi="ＭＳ ゴシック" w:hint="eastAsia"/>
          <w:sz w:val="24"/>
          <w:szCs w:val="24"/>
        </w:rPr>
        <w:t>洪水時</w:t>
      </w:r>
      <w:r w:rsidR="001D14DD" w:rsidRPr="00744CC8">
        <w:rPr>
          <w:rFonts w:ascii="ＭＳ ゴシック" w:eastAsia="ＭＳ ゴシック" w:hAnsi="ＭＳ ゴシック" w:hint="eastAsia"/>
          <w:sz w:val="24"/>
          <w:szCs w:val="24"/>
        </w:rPr>
        <w:t>等</w:t>
      </w:r>
      <w:r w:rsidR="00E24BD0" w:rsidRPr="00744CC8">
        <w:rPr>
          <w:rFonts w:ascii="ＭＳ ゴシック" w:eastAsia="ＭＳ ゴシック" w:hAnsi="ＭＳ ゴシック" w:hint="eastAsia"/>
          <w:sz w:val="24"/>
          <w:szCs w:val="24"/>
        </w:rPr>
        <w:t>の</w:t>
      </w:r>
      <w:r w:rsidR="00BC5E75" w:rsidRPr="00744CC8">
        <w:rPr>
          <w:rFonts w:ascii="ＭＳ ゴシック" w:eastAsia="ＭＳ ゴシック" w:hAnsi="ＭＳ ゴシック" w:hint="eastAsia"/>
          <w:sz w:val="24"/>
          <w:szCs w:val="24"/>
        </w:rPr>
        <w:t>浸水の防止を図る</w:t>
      </w:r>
      <w:r w:rsidRPr="00744CC8">
        <w:rPr>
          <w:rFonts w:ascii="ＭＳ ゴシック" w:eastAsia="ＭＳ ゴシック" w:hAnsi="ＭＳ ゴシック" w:hint="eastAsia"/>
          <w:sz w:val="24"/>
          <w:szCs w:val="24"/>
        </w:rPr>
        <w:t>ため、自衛水防組織を編成するものとする。</w:t>
      </w:r>
    </w:p>
    <w:p w14:paraId="0277D792" w14:textId="77777777" w:rsidR="0050655C" w:rsidRPr="00744CC8" w:rsidRDefault="0050655C" w:rsidP="00744CC8">
      <w:pPr>
        <w:pStyle w:val="a4"/>
        <w:ind w:left="288" w:hangingChars="135" w:hanging="288"/>
        <w:rPr>
          <w:rFonts w:ascii="ＭＳ ゴシック" w:eastAsia="ＭＳ ゴシック" w:hAnsi="ＭＳ ゴシック" w:cs="ＭＳ ゴシック"/>
          <w:sz w:val="24"/>
          <w:szCs w:val="24"/>
        </w:rPr>
      </w:pPr>
      <w:r w:rsidRPr="00744CC8">
        <w:rPr>
          <w:rFonts w:ascii="ＭＳ ゴシック" w:eastAsia="ＭＳ ゴシック" w:hAnsi="ＭＳ ゴシック" w:cs="ＭＳ ゴシック" w:hint="eastAsia"/>
          <w:sz w:val="24"/>
          <w:szCs w:val="24"/>
        </w:rPr>
        <w:t>２　自衛水防組織には、統括管理者を置く。</w:t>
      </w:r>
    </w:p>
    <w:p w14:paraId="4A95A879" w14:textId="77777777" w:rsidR="0050655C" w:rsidRPr="00744CC8" w:rsidRDefault="0050655C" w:rsidP="00744CC8">
      <w:pPr>
        <w:pStyle w:val="a4"/>
        <w:ind w:leftChars="100" w:left="542" w:hangingChars="135" w:hanging="288"/>
        <w:rPr>
          <w:rFonts w:ascii="ＭＳ ゴシック" w:eastAsia="ＭＳ ゴシック" w:hAnsi="ＭＳ ゴシック" w:cs="ＭＳ ゴシック"/>
          <w:sz w:val="24"/>
          <w:szCs w:val="24"/>
        </w:rPr>
      </w:pPr>
      <w:r w:rsidRPr="00744CC8">
        <w:rPr>
          <w:rFonts w:ascii="ＭＳ ゴシック" w:eastAsia="ＭＳ ゴシック" w:hAnsi="ＭＳ ゴシック" w:cs="ＭＳ ゴシック" w:hint="eastAsia"/>
          <w:sz w:val="24"/>
          <w:szCs w:val="24"/>
        </w:rPr>
        <w:t>（１）</w:t>
      </w:r>
      <w:r w:rsidRPr="00744CC8">
        <w:rPr>
          <w:rFonts w:ascii="ＭＳ ゴシック" w:eastAsia="ＭＳ ゴシック" w:hAnsi="ＭＳ ゴシック" w:hint="eastAsia"/>
          <w:sz w:val="24"/>
          <w:szCs w:val="24"/>
        </w:rPr>
        <w:t>統括管理者は、管理権</w:t>
      </w:r>
      <w:r w:rsidR="009C7154" w:rsidRPr="00744CC8">
        <w:rPr>
          <w:rFonts w:ascii="ＭＳ ゴシック" w:eastAsia="ＭＳ ゴシック" w:hAnsi="ＭＳ ゴシック" w:hint="eastAsia"/>
          <w:sz w:val="24"/>
          <w:szCs w:val="24"/>
        </w:rPr>
        <w:t>限</w:t>
      </w:r>
      <w:r w:rsidRPr="00744CC8">
        <w:rPr>
          <w:rFonts w:ascii="ＭＳ ゴシック" w:eastAsia="ＭＳ ゴシック" w:hAnsi="ＭＳ ゴシック" w:hint="eastAsia"/>
          <w:sz w:val="24"/>
          <w:szCs w:val="24"/>
        </w:rPr>
        <w:t>者の命を受け、自衛水防組織の機能が有効に発揮できるよう組織を統括する。</w:t>
      </w:r>
    </w:p>
    <w:p w14:paraId="6A6CF8C8" w14:textId="77777777" w:rsidR="0050655C" w:rsidRPr="00744CC8" w:rsidRDefault="0050655C" w:rsidP="00744CC8">
      <w:pPr>
        <w:pStyle w:val="a4"/>
        <w:ind w:leftChars="100" w:left="542" w:hangingChars="135" w:hanging="288"/>
        <w:rPr>
          <w:rFonts w:ascii="ＭＳ ゴシック" w:eastAsia="ＭＳ ゴシック" w:hAnsi="ＭＳ ゴシック"/>
          <w:sz w:val="24"/>
          <w:szCs w:val="24"/>
        </w:rPr>
      </w:pPr>
      <w:r w:rsidRPr="00744CC8">
        <w:rPr>
          <w:rFonts w:ascii="ＭＳ ゴシック" w:eastAsia="ＭＳ ゴシック" w:hAnsi="ＭＳ ゴシック" w:cs="ＭＳ ゴシック" w:hint="eastAsia"/>
          <w:sz w:val="24"/>
          <w:szCs w:val="24"/>
        </w:rPr>
        <w:t>（２）</w:t>
      </w:r>
      <w:r w:rsidRPr="00744CC8">
        <w:rPr>
          <w:rFonts w:ascii="ＭＳ ゴシック" w:eastAsia="ＭＳ ゴシック" w:hAnsi="ＭＳ ゴシック" w:hint="eastAsia"/>
          <w:sz w:val="24"/>
          <w:szCs w:val="24"/>
        </w:rPr>
        <w:t>統括管理者は、洪水時</w:t>
      </w:r>
      <w:r w:rsidR="001D14DD" w:rsidRPr="00744CC8">
        <w:rPr>
          <w:rFonts w:ascii="ＭＳ ゴシック" w:eastAsia="ＭＳ ゴシック" w:hAnsi="ＭＳ ゴシック" w:hint="eastAsia"/>
          <w:sz w:val="24"/>
          <w:szCs w:val="24"/>
        </w:rPr>
        <w:t>等</w:t>
      </w:r>
      <w:r w:rsidRPr="00744CC8">
        <w:rPr>
          <w:rFonts w:ascii="ＭＳ ゴシック" w:eastAsia="ＭＳ ゴシック" w:hAnsi="ＭＳ ゴシック" w:hint="eastAsia"/>
          <w:sz w:val="24"/>
          <w:szCs w:val="24"/>
        </w:rPr>
        <w:t>における</w:t>
      </w:r>
      <w:r w:rsidR="00E24BD0" w:rsidRPr="00744CC8">
        <w:rPr>
          <w:rFonts w:ascii="ＭＳ ゴシック" w:eastAsia="ＭＳ ゴシック" w:hAnsi="ＭＳ ゴシック" w:hint="eastAsia"/>
          <w:sz w:val="24"/>
          <w:szCs w:val="24"/>
        </w:rPr>
        <w:t>浸水防止対策</w:t>
      </w:r>
      <w:r w:rsidRPr="00744CC8">
        <w:rPr>
          <w:rFonts w:ascii="ＭＳ ゴシック" w:eastAsia="ＭＳ ゴシック" w:hAnsi="ＭＳ ゴシック" w:hint="eastAsia"/>
          <w:sz w:val="24"/>
          <w:szCs w:val="24"/>
        </w:rPr>
        <w:t>について、その指揮、命令、監督等一切の権限を有する。</w:t>
      </w:r>
    </w:p>
    <w:p w14:paraId="719104CB" w14:textId="77777777" w:rsidR="0050655C" w:rsidRPr="00744CC8" w:rsidRDefault="0050655C" w:rsidP="00744CC8">
      <w:pPr>
        <w:pStyle w:val="a4"/>
        <w:ind w:left="288" w:hangingChars="135" w:hanging="288"/>
        <w:rPr>
          <w:rFonts w:ascii="ＭＳ ゴシック" w:eastAsia="ＭＳ ゴシック" w:hAnsi="ＭＳ ゴシック"/>
          <w:sz w:val="24"/>
          <w:szCs w:val="24"/>
        </w:rPr>
      </w:pPr>
      <w:r w:rsidRPr="00744CC8">
        <w:rPr>
          <w:rFonts w:ascii="ＭＳ ゴシック" w:eastAsia="ＭＳ ゴシック" w:hAnsi="ＭＳ ゴシック" w:cs="ＭＳ ゴシック" w:hint="eastAsia"/>
          <w:sz w:val="24"/>
          <w:szCs w:val="24"/>
        </w:rPr>
        <w:t>３</w:t>
      </w:r>
      <w:r w:rsidRPr="00744CC8">
        <w:rPr>
          <w:rFonts w:ascii="ＭＳ ゴシック" w:eastAsia="ＭＳ ゴシック" w:hAnsi="ＭＳ ゴシック" w:hint="eastAsia"/>
          <w:sz w:val="24"/>
          <w:szCs w:val="24"/>
        </w:rPr>
        <w:t xml:space="preserve">　管理権</w:t>
      </w:r>
      <w:r w:rsidR="009C7154" w:rsidRPr="00744CC8">
        <w:rPr>
          <w:rFonts w:ascii="ＭＳ ゴシック" w:eastAsia="ＭＳ ゴシック" w:hAnsi="ＭＳ ゴシック" w:hint="eastAsia"/>
          <w:sz w:val="24"/>
          <w:szCs w:val="24"/>
        </w:rPr>
        <w:t>限</w:t>
      </w:r>
      <w:r w:rsidRPr="00744CC8">
        <w:rPr>
          <w:rFonts w:ascii="ＭＳ ゴシック" w:eastAsia="ＭＳ ゴシック" w:hAnsi="ＭＳ ゴシック" w:hint="eastAsia"/>
          <w:sz w:val="24"/>
          <w:szCs w:val="24"/>
        </w:rPr>
        <w:t>者は、統括管理者の代行者を定め、当該代行者に対し、統括管理者の任務を代行するために必要な指揮、命令、監督等の権限を付与する。</w:t>
      </w:r>
    </w:p>
    <w:p w14:paraId="6371CE6A" w14:textId="77777777" w:rsidR="0050655C" w:rsidRPr="00744CC8" w:rsidRDefault="0050655C" w:rsidP="00744CC8">
      <w:pPr>
        <w:pStyle w:val="a4"/>
        <w:rPr>
          <w:rFonts w:ascii="ＭＳ ゴシック" w:eastAsia="ＭＳ ゴシック" w:hAnsi="ＭＳ ゴシック" w:cs="ＭＳ ゴシック"/>
          <w:sz w:val="24"/>
          <w:szCs w:val="24"/>
        </w:rPr>
      </w:pPr>
      <w:r w:rsidRPr="00744CC8">
        <w:rPr>
          <w:rFonts w:ascii="ＭＳ ゴシック" w:eastAsia="ＭＳ ゴシック" w:hAnsi="ＭＳ ゴシック" w:cs="ＭＳ ゴシック" w:hint="eastAsia"/>
          <w:sz w:val="24"/>
          <w:szCs w:val="24"/>
        </w:rPr>
        <w:t>４　自衛水防組織に、班を置く。</w:t>
      </w:r>
    </w:p>
    <w:p w14:paraId="20089D4A" w14:textId="77777777" w:rsidR="0050655C" w:rsidRPr="00744CC8" w:rsidRDefault="0050655C" w:rsidP="00744CC8">
      <w:pPr>
        <w:pStyle w:val="a4"/>
        <w:ind w:leftChars="100" w:left="681" w:hangingChars="200" w:hanging="427"/>
        <w:rPr>
          <w:rFonts w:ascii="ＭＳ ゴシック" w:eastAsia="ＭＳ ゴシック" w:hAnsi="ＭＳ ゴシック" w:cs="ＭＳ ゴシック"/>
          <w:sz w:val="24"/>
          <w:szCs w:val="24"/>
        </w:rPr>
      </w:pPr>
      <w:r w:rsidRPr="00744CC8">
        <w:rPr>
          <w:rFonts w:ascii="ＭＳ ゴシック" w:eastAsia="ＭＳ ゴシック" w:hAnsi="ＭＳ ゴシック" w:cs="ＭＳ ゴシック" w:hint="eastAsia"/>
          <w:sz w:val="24"/>
          <w:szCs w:val="24"/>
        </w:rPr>
        <w:t>(１)　班は、総括・情報班及び</w:t>
      </w:r>
      <w:r w:rsidR="00E24BD0" w:rsidRPr="00744CC8">
        <w:rPr>
          <w:rFonts w:ascii="ＭＳ ゴシック" w:eastAsia="ＭＳ ゴシック" w:hAnsi="ＭＳ ゴシック" w:cs="ＭＳ ゴシック" w:hint="eastAsia"/>
          <w:sz w:val="24"/>
          <w:szCs w:val="24"/>
        </w:rPr>
        <w:t>警戒活動</w:t>
      </w:r>
      <w:r w:rsidRPr="00744CC8">
        <w:rPr>
          <w:rFonts w:ascii="ＭＳ ゴシック" w:eastAsia="ＭＳ ゴシック" w:hAnsi="ＭＳ ゴシック" w:cs="ＭＳ ゴシック" w:hint="eastAsia"/>
          <w:sz w:val="24"/>
          <w:szCs w:val="24"/>
        </w:rPr>
        <w:t>班とし、各班に班長を置く。</w:t>
      </w:r>
    </w:p>
    <w:p w14:paraId="0586DF20" w14:textId="77777777" w:rsidR="0050655C" w:rsidRPr="00744CC8" w:rsidRDefault="0050655C" w:rsidP="00744CC8">
      <w:pPr>
        <w:pStyle w:val="a4"/>
        <w:ind w:leftChars="100" w:left="681" w:hangingChars="200" w:hanging="427"/>
        <w:rPr>
          <w:rFonts w:ascii="ＭＳ ゴシック" w:eastAsia="ＭＳ ゴシック" w:hAnsi="ＭＳ ゴシック" w:cs="ＭＳ ゴシック"/>
          <w:sz w:val="24"/>
          <w:szCs w:val="24"/>
        </w:rPr>
      </w:pPr>
      <w:r w:rsidRPr="00744CC8">
        <w:rPr>
          <w:rFonts w:ascii="ＭＳ ゴシック" w:eastAsia="ＭＳ ゴシック" w:hAnsi="ＭＳ ゴシック" w:cs="ＭＳ ゴシック" w:hint="eastAsia"/>
          <w:sz w:val="24"/>
          <w:szCs w:val="24"/>
        </w:rPr>
        <w:t>(２)　各班の任務は、別表１に掲げる任務とする。</w:t>
      </w:r>
    </w:p>
    <w:p w14:paraId="222A8DCB" w14:textId="6DB98780" w:rsidR="0050655C" w:rsidRPr="00744CC8" w:rsidRDefault="0050655C" w:rsidP="00744CC8">
      <w:pPr>
        <w:pStyle w:val="a4"/>
        <w:ind w:leftChars="100" w:left="681" w:hangingChars="200" w:hanging="427"/>
        <w:rPr>
          <w:rFonts w:ascii="ＭＳ ゴシック" w:eastAsia="ＭＳ ゴシック" w:hAnsi="ＭＳ ゴシック" w:cs="ＭＳ ゴシック"/>
          <w:sz w:val="24"/>
          <w:szCs w:val="24"/>
        </w:rPr>
      </w:pPr>
      <w:r w:rsidRPr="00744CC8">
        <w:rPr>
          <w:rFonts w:ascii="ＭＳ ゴシック" w:eastAsia="ＭＳ ゴシック" w:hAnsi="ＭＳ ゴシック" w:cs="ＭＳ ゴシック" w:hint="eastAsia"/>
          <w:sz w:val="24"/>
          <w:szCs w:val="24"/>
        </w:rPr>
        <w:t xml:space="preserve">(３) </w:t>
      </w:r>
      <w:r w:rsidR="0095493E" w:rsidRPr="00744CC8">
        <w:rPr>
          <w:rFonts w:ascii="ＭＳ ゴシック" w:eastAsia="ＭＳ ゴシック" w:hAnsi="ＭＳ ゴシック" w:cs="ＭＳ ゴシック" w:hint="eastAsia"/>
          <w:sz w:val="24"/>
          <w:szCs w:val="24"/>
        </w:rPr>
        <w:t xml:space="preserve">（　</w:t>
      </w:r>
      <w:r w:rsidR="0095493E" w:rsidRPr="00744CC8">
        <w:rPr>
          <w:rFonts w:ascii="ＭＳ ゴシック" w:eastAsia="ＭＳ ゴシック" w:hAnsi="ＭＳ ゴシック" w:cs="ＭＳ ゴシック" w:hint="eastAsia"/>
          <w:color w:val="D9D9D9" w:themeColor="background1" w:themeShade="D9"/>
          <w:sz w:val="24"/>
          <w:szCs w:val="24"/>
        </w:rPr>
        <w:t>防災センター等、通信設備を有する場所</w:t>
      </w:r>
      <w:r w:rsidR="0095493E" w:rsidRPr="00744CC8">
        <w:rPr>
          <w:rFonts w:ascii="ＭＳ ゴシック" w:eastAsia="ＭＳ ゴシック" w:hAnsi="ＭＳ ゴシック" w:cs="ＭＳ ゴシック" w:hint="eastAsia"/>
          <w:sz w:val="24"/>
          <w:szCs w:val="24"/>
        </w:rPr>
        <w:t xml:space="preserve">　）</w:t>
      </w:r>
      <w:r w:rsidRPr="00744CC8">
        <w:rPr>
          <w:rFonts w:ascii="ＭＳ ゴシック" w:eastAsia="ＭＳ ゴシック" w:hAnsi="ＭＳ ゴシック" w:cs="ＭＳ ゴシック" w:hint="eastAsia"/>
          <w:sz w:val="24"/>
          <w:szCs w:val="24"/>
        </w:rPr>
        <w:t>を自衛水防組織の活動拠点とし、防災センター勤務員及び各班の班長を自衛水防組織の中核として配置する</w:t>
      </w:r>
    </w:p>
    <w:p w14:paraId="558E5CF1" w14:textId="77777777" w:rsidR="0050655C" w:rsidRPr="00744CC8" w:rsidRDefault="0050655C" w:rsidP="00744CC8">
      <w:pPr>
        <w:pStyle w:val="a8"/>
        <w:ind w:leftChars="-68" w:left="-172" w:firstLineChars="100" w:firstLine="214"/>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（自衛水防組織の運用）</w:t>
      </w:r>
    </w:p>
    <w:p w14:paraId="51906C3B" w14:textId="77777777" w:rsidR="0050655C" w:rsidRPr="00744CC8" w:rsidRDefault="0050655C" w:rsidP="00744CC8">
      <w:pPr>
        <w:pStyle w:val="ae"/>
        <w:ind w:leftChars="0" w:left="427" w:hangingChars="200" w:hanging="427"/>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第</w:t>
      </w:r>
      <w:r w:rsidR="006A5F9C" w:rsidRPr="00744CC8">
        <w:rPr>
          <w:rFonts w:ascii="ＭＳ ゴシック" w:eastAsia="ＭＳ ゴシック" w:hAnsi="ＭＳ ゴシック" w:hint="eastAsia"/>
          <w:sz w:val="24"/>
          <w:szCs w:val="24"/>
        </w:rPr>
        <w:t>２</w:t>
      </w:r>
      <w:r w:rsidRPr="00744CC8">
        <w:rPr>
          <w:rFonts w:ascii="ＭＳ ゴシック" w:eastAsia="ＭＳ ゴシック" w:hAnsi="ＭＳ ゴシック" w:hint="eastAsia"/>
          <w:sz w:val="24"/>
          <w:szCs w:val="24"/>
        </w:rPr>
        <w:t>条　管理権</w:t>
      </w:r>
      <w:r w:rsidR="009C7154" w:rsidRPr="00744CC8">
        <w:rPr>
          <w:rFonts w:ascii="ＭＳ ゴシック" w:eastAsia="ＭＳ ゴシック" w:hAnsi="ＭＳ ゴシック" w:hint="eastAsia"/>
          <w:sz w:val="24"/>
          <w:szCs w:val="24"/>
        </w:rPr>
        <w:t>限</w:t>
      </w:r>
      <w:r w:rsidRPr="00744CC8">
        <w:rPr>
          <w:rFonts w:ascii="ＭＳ ゴシック" w:eastAsia="ＭＳ ゴシック" w:hAnsi="ＭＳ ゴシック" w:hint="eastAsia"/>
          <w:sz w:val="24"/>
          <w:szCs w:val="24"/>
        </w:rPr>
        <w:t>者は、従業員の勤務体制（シフト）も考慮した組織編成に努め、必要な人員の確保及び従業員等に割り当てた任務の周知徹底を図るものとする。</w:t>
      </w:r>
    </w:p>
    <w:p w14:paraId="2C94F5BE" w14:textId="77777777" w:rsidR="0050655C" w:rsidRPr="00744CC8" w:rsidRDefault="0050655C" w:rsidP="00744CC8">
      <w:pPr>
        <w:pStyle w:val="ac"/>
        <w:ind w:left="288" w:hanging="288"/>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２　特に、休日・夜間も施設内に利用者が滞在する施設にあって、休日・夜間に在館する従業員等のみによっては十分な体制を確保することが難しい場合は、管理権</w:t>
      </w:r>
      <w:r w:rsidR="009C7154" w:rsidRPr="00744CC8">
        <w:rPr>
          <w:rFonts w:ascii="ＭＳ ゴシック" w:eastAsia="ＭＳ ゴシック" w:hAnsi="ＭＳ ゴシック" w:hint="eastAsia"/>
          <w:sz w:val="24"/>
          <w:szCs w:val="24"/>
        </w:rPr>
        <w:t>限</w:t>
      </w:r>
      <w:r w:rsidRPr="00744CC8">
        <w:rPr>
          <w:rFonts w:ascii="ＭＳ ゴシック" w:eastAsia="ＭＳ ゴシック" w:hAnsi="ＭＳ ゴシック" w:hint="eastAsia"/>
          <w:sz w:val="24"/>
          <w:szCs w:val="24"/>
        </w:rPr>
        <w:t>者は、近隣在住の従業員等の非常参集も考慮して組織編成に努めるものとする。</w:t>
      </w:r>
    </w:p>
    <w:p w14:paraId="69A4397C" w14:textId="77777777" w:rsidR="00534C59" w:rsidRPr="00744CC8" w:rsidRDefault="0050655C" w:rsidP="00744CC8">
      <w:pPr>
        <w:pStyle w:val="ac"/>
        <w:ind w:left="288" w:hanging="288"/>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３　管理権</w:t>
      </w:r>
      <w:r w:rsidR="009C7154" w:rsidRPr="00744CC8">
        <w:rPr>
          <w:rFonts w:ascii="ＭＳ ゴシック" w:eastAsia="ＭＳ ゴシック" w:hAnsi="ＭＳ ゴシック" w:hint="eastAsia"/>
          <w:sz w:val="24"/>
          <w:szCs w:val="24"/>
        </w:rPr>
        <w:t>限</w:t>
      </w:r>
      <w:r w:rsidRPr="00744CC8">
        <w:rPr>
          <w:rFonts w:ascii="ＭＳ ゴシック" w:eastAsia="ＭＳ ゴシック" w:hAnsi="ＭＳ ゴシック" w:hint="eastAsia"/>
          <w:sz w:val="24"/>
          <w:szCs w:val="24"/>
        </w:rPr>
        <w:t>者は、災害等の応急活動のため緊急連絡網や従業員等の非常参集計画を定めるものとする。</w:t>
      </w:r>
    </w:p>
    <w:p w14:paraId="5C3E447A" w14:textId="77777777" w:rsidR="0050655C" w:rsidRPr="00744CC8" w:rsidRDefault="0050655C" w:rsidP="00744CC8">
      <w:pPr>
        <w:pStyle w:val="a8"/>
        <w:ind w:leftChars="-68" w:left="-172" w:firstLineChars="100" w:firstLine="214"/>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（自衛水防組織の装備）</w:t>
      </w:r>
    </w:p>
    <w:p w14:paraId="5BD5F4E1" w14:textId="77777777" w:rsidR="0050655C" w:rsidRPr="00744CC8" w:rsidRDefault="0050655C" w:rsidP="00744CC8">
      <w:pPr>
        <w:pStyle w:val="aa"/>
        <w:ind w:left="288" w:hanging="288"/>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第</w:t>
      </w:r>
      <w:r w:rsidR="006A5F9C" w:rsidRPr="00744CC8">
        <w:rPr>
          <w:rFonts w:ascii="ＭＳ ゴシック" w:eastAsia="ＭＳ ゴシック" w:hAnsi="ＭＳ ゴシック" w:hint="eastAsia"/>
          <w:sz w:val="24"/>
          <w:szCs w:val="24"/>
        </w:rPr>
        <w:t>３</w:t>
      </w:r>
      <w:r w:rsidRPr="00744CC8">
        <w:rPr>
          <w:rFonts w:ascii="ＭＳ ゴシック" w:eastAsia="ＭＳ ゴシック" w:hAnsi="ＭＳ ゴシック" w:hint="eastAsia"/>
          <w:sz w:val="24"/>
          <w:szCs w:val="24"/>
        </w:rPr>
        <w:t>条　管理権</w:t>
      </w:r>
      <w:r w:rsidR="009C7154" w:rsidRPr="00744CC8">
        <w:rPr>
          <w:rFonts w:ascii="ＭＳ ゴシック" w:eastAsia="ＭＳ ゴシック" w:hAnsi="ＭＳ ゴシック" w:hint="eastAsia"/>
          <w:sz w:val="24"/>
          <w:szCs w:val="24"/>
        </w:rPr>
        <w:t>限</w:t>
      </w:r>
      <w:r w:rsidRPr="00744CC8">
        <w:rPr>
          <w:rFonts w:ascii="ＭＳ ゴシック" w:eastAsia="ＭＳ ゴシック" w:hAnsi="ＭＳ ゴシック" w:hint="eastAsia"/>
          <w:sz w:val="24"/>
          <w:szCs w:val="24"/>
        </w:rPr>
        <w:t>者は、自衛水防組織に必要な装備品を整備するとともに、適正な維持管理に努めなければならない。</w:t>
      </w:r>
    </w:p>
    <w:p w14:paraId="3A203F8B" w14:textId="77777777" w:rsidR="0050655C" w:rsidRPr="00744CC8" w:rsidRDefault="0050655C" w:rsidP="00744CC8">
      <w:pPr>
        <w:pStyle w:val="a6"/>
        <w:ind w:leftChars="0" w:left="0" w:firstLineChars="100" w:firstLine="214"/>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(１)　自衛水防組織の装備品は、別表２「自衛水防組織装備品リスト」のとおりとする。</w:t>
      </w:r>
    </w:p>
    <w:p w14:paraId="02328F3E" w14:textId="77777777" w:rsidR="0050655C" w:rsidRPr="00744CC8" w:rsidRDefault="0050655C" w:rsidP="00744CC8">
      <w:pPr>
        <w:pStyle w:val="a6"/>
        <w:ind w:leftChars="100" w:left="681" w:hangingChars="200" w:hanging="427"/>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(２)　自衛水防組織の装備品については、統括管理者が防災センターに保管し、必要な点検を行うとともに点検結果を記録保管し、常時使用できる状態で維持管理する。</w:t>
      </w:r>
    </w:p>
    <w:p w14:paraId="68ADE588" w14:textId="77777777" w:rsidR="0050655C" w:rsidRPr="00744CC8" w:rsidRDefault="0050655C" w:rsidP="00744CC8">
      <w:pPr>
        <w:pStyle w:val="a6"/>
        <w:ind w:leftChars="11" w:left="521" w:hangingChars="231" w:hanging="493"/>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（自衛水防組織の活動）</w:t>
      </w:r>
    </w:p>
    <w:p w14:paraId="724B9275" w14:textId="77777777" w:rsidR="0050655C" w:rsidRPr="00744CC8" w:rsidRDefault="0050655C" w:rsidP="00744CC8">
      <w:pPr>
        <w:pStyle w:val="a6"/>
        <w:ind w:leftChars="11" w:left="521" w:hangingChars="231" w:hanging="493"/>
        <w:rPr>
          <w:rFonts w:ascii="ＭＳ ゴシック" w:eastAsia="ＭＳ ゴシック" w:hAnsi="ＭＳ ゴシック"/>
          <w:sz w:val="24"/>
          <w:szCs w:val="24"/>
        </w:rPr>
      </w:pPr>
      <w:r w:rsidRPr="00744CC8">
        <w:rPr>
          <w:rFonts w:ascii="ＭＳ ゴシック" w:eastAsia="ＭＳ ゴシック" w:hAnsi="ＭＳ ゴシック" w:hint="eastAsia"/>
          <w:sz w:val="24"/>
          <w:szCs w:val="24"/>
        </w:rPr>
        <w:t>第</w:t>
      </w:r>
      <w:r w:rsidR="006A5F9C" w:rsidRPr="00744CC8">
        <w:rPr>
          <w:rFonts w:ascii="ＭＳ ゴシック" w:eastAsia="ＭＳ ゴシック" w:hAnsi="ＭＳ ゴシック" w:hint="eastAsia"/>
          <w:sz w:val="24"/>
          <w:szCs w:val="24"/>
        </w:rPr>
        <w:t>４</w:t>
      </w:r>
      <w:r w:rsidRPr="00744CC8">
        <w:rPr>
          <w:rFonts w:ascii="ＭＳ ゴシック" w:eastAsia="ＭＳ ゴシック" w:hAnsi="ＭＳ ゴシック" w:hint="eastAsia"/>
          <w:sz w:val="24"/>
          <w:szCs w:val="24"/>
        </w:rPr>
        <w:t>条　自衛水防組織の各班は、</w:t>
      </w:r>
      <w:r w:rsidR="00E24BD0" w:rsidRPr="00744CC8">
        <w:rPr>
          <w:rFonts w:ascii="ＭＳ ゴシック" w:eastAsia="ＭＳ ゴシック" w:hAnsi="ＭＳ ゴシック" w:hint="eastAsia"/>
          <w:sz w:val="24"/>
          <w:szCs w:val="24"/>
        </w:rPr>
        <w:t>浸水防止</w:t>
      </w:r>
      <w:r w:rsidRPr="00744CC8">
        <w:rPr>
          <w:rFonts w:ascii="ＭＳ ゴシック" w:eastAsia="ＭＳ ゴシック" w:hAnsi="ＭＳ ゴシック" w:hint="eastAsia"/>
          <w:sz w:val="24"/>
          <w:szCs w:val="24"/>
        </w:rPr>
        <w:t>計画に基づき情報収集及び</w:t>
      </w:r>
      <w:r w:rsidR="00E24BD0" w:rsidRPr="00744CC8">
        <w:rPr>
          <w:rFonts w:ascii="ＭＳ ゴシック" w:eastAsia="ＭＳ ゴシック" w:hAnsi="ＭＳ ゴシック" w:hint="eastAsia"/>
          <w:sz w:val="24"/>
          <w:szCs w:val="24"/>
        </w:rPr>
        <w:t>浸水防止</w:t>
      </w:r>
      <w:r w:rsidRPr="00744CC8">
        <w:rPr>
          <w:rFonts w:ascii="ＭＳ ゴシック" w:eastAsia="ＭＳ ゴシック" w:hAnsi="ＭＳ ゴシック" w:hint="eastAsia"/>
          <w:sz w:val="24"/>
          <w:szCs w:val="24"/>
        </w:rPr>
        <w:t>等の活動を行うものとする。</w:t>
      </w:r>
    </w:p>
    <w:p w14:paraId="583E939B" w14:textId="44CECDE1" w:rsidR="00534C59" w:rsidRDefault="00534C59" w:rsidP="0050655C">
      <w:pPr>
        <w:pStyle w:val="a6"/>
        <w:ind w:leftChars="11" w:left="521" w:hangingChars="231" w:hanging="493"/>
        <w:rPr>
          <w:sz w:val="24"/>
          <w:szCs w:val="24"/>
        </w:rPr>
      </w:pPr>
    </w:p>
    <w:bookmarkStart w:id="16" w:name="_Hlk223601801"/>
    <w:p w14:paraId="1866BD47" w14:textId="3CB2A18F" w:rsidR="00744CC8" w:rsidRDefault="00744CC8" w:rsidP="0050655C">
      <w:pPr>
        <w:rPr>
          <w:sz w:val="24"/>
          <w:szCs w:val="24"/>
        </w:rPr>
      </w:pPr>
      <w:r>
        <w:rPr>
          <w:noProof/>
        </w:rPr>
        <w:lastRenderedPageBreak/>
        <mc:AlternateContent>
          <mc:Choice Requires="wps">
            <w:drawing>
              <wp:anchor distT="0" distB="0" distL="114300" distR="114300" simplePos="0" relativeHeight="251666944" behindDoc="0" locked="0" layoutInCell="1" allowOverlap="1" wp14:anchorId="119EFC1E" wp14:editId="21AA8726">
                <wp:simplePos x="0" y="0"/>
                <wp:positionH relativeFrom="column">
                  <wp:posOffset>3462655</wp:posOffset>
                </wp:positionH>
                <wp:positionV relativeFrom="paragraph">
                  <wp:posOffset>42545</wp:posOffset>
                </wp:positionV>
                <wp:extent cx="2710815" cy="365760"/>
                <wp:effectExtent l="13335" t="15240" r="1905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365760"/>
                        </a:xfrm>
                        <a:prstGeom prst="rect">
                          <a:avLst/>
                        </a:prstGeom>
                        <a:solidFill>
                          <a:srgbClr val="FFFFFF"/>
                        </a:solidFill>
                        <a:ln w="25400">
                          <a:solidFill>
                            <a:srgbClr val="002060"/>
                          </a:solidFill>
                          <a:miter lim="800000"/>
                          <a:headEnd/>
                          <a:tailEnd/>
                        </a:ln>
                      </wps:spPr>
                      <wps:txbx>
                        <w:txbxContent>
                          <w:p w14:paraId="5C3B14BD" w14:textId="77777777" w:rsidR="00744CC8" w:rsidRPr="00E77405" w:rsidRDefault="00744CC8" w:rsidP="00744CC8">
                            <w:pPr>
                              <w:spacing w:line="300" w:lineRule="exact"/>
                              <w:jc w:val="center"/>
                              <w:rPr>
                                <w:rFonts w:hAnsi="ＭＳ ゴシック"/>
                                <w:b/>
                                <w:color w:val="002060"/>
                                <w:szCs w:val="28"/>
                                <w:u w:val="wave"/>
                              </w:rPr>
                            </w:pPr>
                            <w:r w:rsidRPr="00E77405">
                              <w:rPr>
                                <w:rFonts w:hAnsi="ＭＳ ゴシック" w:hint="eastAsia"/>
                                <w:b/>
                                <w:color w:val="002060"/>
                                <w:sz w:val="21"/>
                                <w:szCs w:val="28"/>
                                <w:u w:val="wave"/>
                              </w:rPr>
                              <w:t>自衛水防組織を設置する場合のみ</w:t>
                            </w:r>
                            <w:r w:rsidRPr="00E77405">
                              <w:rPr>
                                <w:rFonts w:hAnsi="ＭＳ ゴシック" w:hint="eastAsia"/>
                                <w:b/>
                                <w:color w:val="002060"/>
                                <w:sz w:val="21"/>
                                <w:szCs w:val="28"/>
                              </w:rPr>
                              <w:t>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EFC1E" id="テキスト ボックス 11" o:spid="_x0000_s1027" type="#_x0000_t202" style="position:absolute;left:0;text-align:left;margin-left:272.65pt;margin-top:3.35pt;width:213.45pt;height:28.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UZGwIAADEEAAAOAAAAZHJzL2Uyb0RvYy54bWysU9uO0zAQfUfiHyy/06SFXhQ1XS1dipCW&#10;i7TwAa7jNBaOx4zdJuXrGTtpd1nECyIPlsd2zpw5c2Z907eGnRR6Dbbk00nOmbISKm0PJf/2dfdq&#10;xZkPwlbCgFUlPyvPbzYvX6w7V6gZNGAqhYxArC86V/ImBFdkmZeNaoWfgFOWLmvAVgQK8ZBVKDpC&#10;b002y/NF1gFWDkEq7+n0brjkm4Rf10qGz3XtVWCm5MQtpBXTuo9rtlmL4oDCNVqONMQ/sGiFtpT0&#10;CnUngmBH1H9AtVoieKjDREKbQV1rqVINVM00f1bNQyOcSrWQON5dZfL/D1Z+Oj24L8hC/xZ6amAq&#10;wrt7kN89s7BthD2oW0ToGiUqSjyNkmWd88X4a5TaFz6C7LuPUFGTxTFAAuprbKMqVCcjdGrA+Sq6&#10;6gOTdDhbTvPVdM6ZpLvXi/lykbqSieLyt0Mf3itoWdyUHKmpCV2c7n2IbERxeRKTeTC62mljUoCH&#10;/dYgOwkywC59qYBnz4xlHVGZv8nzQYG/YuT5LL8y/C1VqwNZ2ei25Ks8foO5om7vbJWMFoQ2w544&#10;GzsKGbUbVAz9vme6GlWOuu6hOpOyCINzadJo0wD+5Kwj15bc/zgKVJyZD5a6s6SZiDZPQayGAnx6&#10;s08BnQorCabkMuAl2IZhMI4O9aGhPIMbLNxSP2udpH7kNJInX6YOjDMUjf80Tq8eJ33zCwAA//8D&#10;AFBLAwQUAAYACAAAACEAYoAthN4AAAAIAQAADwAAAGRycy9kb3ducmV2LnhtbEyPwU7DMBBE70j8&#10;g7VI3KjTpE0gxKkKqFIkToSKsxsvSYS9jmK3NXw97gmOoxnNvKk2wWh2wtmNlgQsFwkwpM6qkXoB&#10;+/fd3T0w5yUpqS2hgG90sKmvrypZKnumNzy1vmexhFwpBQzeTyXnrhvQSLewE1L0Pu1spI9y7rma&#10;5TmWG83TJMm5kSPFhUFO+Dxg99UejYDXp7z5WBZNuw1T9pLutc3DTyPE7U3YPgLzGPxfGC74ER3q&#10;yHSwR1KOaQHr1TqLUQF5ASz6D0WaAjtEvcqA1xX/f6D+BQAA//8DAFBLAQItABQABgAIAAAAIQC2&#10;gziS/gAAAOEBAAATAAAAAAAAAAAAAAAAAAAAAABbQ29udGVudF9UeXBlc10ueG1sUEsBAi0AFAAG&#10;AAgAAAAhADj9If/WAAAAlAEAAAsAAAAAAAAAAAAAAAAALwEAAF9yZWxzLy5yZWxzUEsBAi0AFAAG&#10;AAgAAAAhAOSh5RkbAgAAMQQAAA4AAAAAAAAAAAAAAAAALgIAAGRycy9lMm9Eb2MueG1sUEsBAi0A&#10;FAAGAAgAAAAhAGKALYTeAAAACAEAAA8AAAAAAAAAAAAAAAAAdQQAAGRycy9kb3ducmV2LnhtbFBL&#10;BQYAAAAABAAEAPMAAACABQAAAAA=&#10;" strokecolor="#002060" strokeweight="2pt">
                <v:textbox inset="2mm,1.5mm,2mm,0">
                  <w:txbxContent>
                    <w:p w14:paraId="5C3B14BD" w14:textId="77777777" w:rsidR="00744CC8" w:rsidRPr="00E77405" w:rsidRDefault="00744CC8" w:rsidP="00744CC8">
                      <w:pPr>
                        <w:spacing w:line="300" w:lineRule="exact"/>
                        <w:jc w:val="center"/>
                        <w:rPr>
                          <w:rFonts w:hAnsi="ＭＳ ゴシック"/>
                          <w:b/>
                          <w:color w:val="002060"/>
                          <w:szCs w:val="28"/>
                          <w:u w:val="wave"/>
                        </w:rPr>
                      </w:pPr>
                      <w:r w:rsidRPr="00E77405">
                        <w:rPr>
                          <w:rFonts w:hAnsi="ＭＳ ゴシック" w:hint="eastAsia"/>
                          <w:b/>
                          <w:color w:val="002060"/>
                          <w:sz w:val="21"/>
                          <w:szCs w:val="28"/>
                          <w:u w:val="wave"/>
                        </w:rPr>
                        <w:t>自衛水防組織を設置する場合のみ</w:t>
                      </w:r>
                      <w:r w:rsidRPr="00E77405">
                        <w:rPr>
                          <w:rFonts w:hAnsi="ＭＳ ゴシック" w:hint="eastAsia"/>
                          <w:b/>
                          <w:color w:val="002060"/>
                          <w:sz w:val="21"/>
                          <w:szCs w:val="28"/>
                        </w:rPr>
                        <w:t>作成</w:t>
                      </w:r>
                    </w:p>
                  </w:txbxContent>
                </v:textbox>
              </v:shape>
            </w:pict>
          </mc:Fallback>
        </mc:AlternateContent>
      </w:r>
    </w:p>
    <w:p w14:paraId="6EB2089B" w14:textId="00921547" w:rsidR="00744CC8" w:rsidRDefault="00744CC8" w:rsidP="0050655C">
      <w:pPr>
        <w:rPr>
          <w:sz w:val="24"/>
          <w:szCs w:val="24"/>
        </w:rPr>
      </w:pPr>
    </w:p>
    <w:p w14:paraId="7AA0348B" w14:textId="70E2826E" w:rsidR="0050655C" w:rsidRPr="001A0204" w:rsidRDefault="0050655C" w:rsidP="0050655C">
      <w:pPr>
        <w:rPr>
          <w:sz w:val="24"/>
          <w:szCs w:val="24"/>
        </w:rPr>
      </w:pPr>
      <w:r w:rsidRPr="001A0204">
        <w:rPr>
          <w:rFonts w:hint="eastAsia"/>
          <w:sz w:val="24"/>
          <w:szCs w:val="24"/>
        </w:rPr>
        <w:t xml:space="preserve">別表1　</w:t>
      </w:r>
      <w:r>
        <w:rPr>
          <w:rFonts w:hint="eastAsia"/>
          <w:sz w:val="24"/>
          <w:szCs w:val="24"/>
        </w:rPr>
        <w:t>「</w:t>
      </w:r>
      <w:r w:rsidRPr="001A0204">
        <w:rPr>
          <w:rFonts w:hint="eastAsia"/>
          <w:sz w:val="24"/>
          <w:szCs w:val="24"/>
        </w:rPr>
        <w:t>自衛水防組織の編成と任務</w:t>
      </w:r>
      <w:r>
        <w:rPr>
          <w:rFonts w:hint="eastAsia"/>
          <w:sz w:val="24"/>
          <w:szCs w:val="24"/>
        </w:rPr>
        <w:t>」</w:t>
      </w:r>
    </w:p>
    <w:p w14:paraId="6F0CAD9B" w14:textId="5AD5D2E9" w:rsidR="0050655C" w:rsidRDefault="0095493E" w:rsidP="0050655C">
      <w:r>
        <w:rPr>
          <w:noProof/>
        </w:rPr>
        <mc:AlternateContent>
          <mc:Choice Requires="wps">
            <w:drawing>
              <wp:anchor distT="0" distB="0" distL="114300" distR="114300" simplePos="0" relativeHeight="251660800" behindDoc="0" locked="0" layoutInCell="1" allowOverlap="1" wp14:anchorId="670FA8E9" wp14:editId="167E10E4">
                <wp:simplePos x="0" y="0"/>
                <wp:positionH relativeFrom="column">
                  <wp:posOffset>1512746</wp:posOffset>
                </wp:positionH>
                <wp:positionV relativeFrom="paragraph">
                  <wp:posOffset>242068</wp:posOffset>
                </wp:positionV>
                <wp:extent cx="2753833" cy="272164"/>
                <wp:effectExtent l="0" t="0" r="27940" b="139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833" cy="272164"/>
                        </a:xfrm>
                        <a:prstGeom prst="rect">
                          <a:avLst/>
                        </a:prstGeom>
                        <a:solidFill>
                          <a:srgbClr val="FFFFFF"/>
                        </a:solidFill>
                        <a:ln w="9525">
                          <a:solidFill>
                            <a:srgbClr val="000000"/>
                          </a:solidFill>
                          <a:miter lim="800000"/>
                          <a:headEnd/>
                          <a:tailEnd/>
                        </a:ln>
                      </wps:spPr>
                      <wps:txbx>
                        <w:txbxContent>
                          <w:p w14:paraId="5F2B2656" w14:textId="52177B4A" w:rsidR="0095493E" w:rsidRPr="0095493E" w:rsidRDefault="0095493E" w:rsidP="0050655C">
                            <w:pPr>
                              <w:jc w:val="center"/>
                              <w:rPr>
                                <w:color w:val="D9D9D9" w:themeColor="background1" w:themeShade="D9"/>
                                <w:sz w:val="24"/>
                                <w:szCs w:val="24"/>
                              </w:rPr>
                            </w:pPr>
                            <w:r w:rsidRPr="0095493E">
                              <w:rPr>
                                <w:rFonts w:hint="eastAsia"/>
                                <w:color w:val="D9D9D9" w:themeColor="background1" w:themeShade="D9"/>
                                <w:sz w:val="24"/>
                                <w:szCs w:val="24"/>
                              </w:rPr>
                              <w:t>ここに役職及び担当者名を記入する。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FA8E9" id="Text Box 3" o:spid="_x0000_s1028" type="#_x0000_t202" style="position:absolute;left:0;text-align:left;margin-left:119.1pt;margin-top:19.05pt;width:216.85pt;height:21.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9eHAIAADAEAAAOAAAAZHJzL2Uyb0RvYy54bWysU9tu2zAMfR+wfxD0vjhxmjYx4hRdugwD&#10;ugvQ7QMUWY6FyaJGKbGzrx8lp2l2exmmB4ESqUPy8Gh527eGHRR6Dbbkk9GYM2UlVNruSv7l8+bV&#10;nDMfhK2EAatKflSe365evlh2rlA5NGAqhYxArC86V/ImBFdkmZeNaoUfgVOWnDVgKwIdcZdVKDpC&#10;b02Wj8fXWQdYOQSpvKfb+8HJVwm/rpUMH+vaq8BMyam2kHZM+zbu2Wopih0K12h5KkP8QxWt0JaS&#10;nqHuRRBsj/o3qFZLBA91GEloM6hrLVXqgbqZjH/p5rERTqVeiBzvzjT5/wcrPxwe3SdkoX8NPQ0w&#10;NeHdA8ivnllYN8Lu1B0idI0SFSWeRMqyzvni9DRS7QsfQbbde6hoyGIfIAH1NbaRFeqTEToN4Hgm&#10;XfWBSbrMb2bT+XTKmSRffpNPrq9SClE8vXbow1sFLYtGyZGGmtDF4cGHWI0onkJiMg9GVxttTDrg&#10;brs2yA6CBLBJ64T+U5ixrCv5YpbPBgL+CjFO608QrQ6kZKPbks/PQaKItL2xVdJZENoMNpVs7InH&#10;SN1AYui3PdMV0RATRFq3UB2JWIRBuPTRyGgAv3PWkWhL7r/tBSrOzDtLw7m5yhczUnk6zOcLIhwv&#10;HdsLh7CSgEoeOBvMdRj+xd6h3jWUZxCDhTsaZ60T0881nYonWaYBnL5Q1P3lOUU9f/TVDwAAAP//&#10;AwBQSwMEFAAGAAgAAAAhAPE7THrhAAAACQEAAA8AAABkcnMvZG93bnJldi54bWxMj01Lw0AURfeC&#10;/2F4ghuxM0khpjEvRQTFrqStCO6mmTEJzbwJ89FGf73jSpePe7j3vHo9m5GdtPODJYRsIYBpaq0a&#10;qEN42z/dlsB8kKTkaEkjfGkP6+byopaVsmfa6tMudCyVkK8kQh/CVHHu214b6Rd20pSyT+uMDOl0&#10;HVdOnlO5GXkuRMGNHCgt9HLSj71uj7toEI6b2Jr4/uFeXuP+efNdKH4jVojXV/PDPbCg5/AHw69+&#10;UocmOR1sJOXZiJAvyzyhCMsyA5aA4i5bATsglJkA3tT8/wfNDwAAAP//AwBQSwECLQAUAAYACAAA&#10;ACEAtoM4kv4AAADhAQAAEwAAAAAAAAAAAAAAAAAAAAAAW0NvbnRlbnRfVHlwZXNdLnhtbFBLAQIt&#10;ABQABgAIAAAAIQA4/SH/1gAAAJQBAAALAAAAAAAAAAAAAAAAAC8BAABfcmVscy8ucmVsc1BLAQIt&#10;ABQABgAIAAAAIQApY09eHAIAADAEAAAOAAAAAAAAAAAAAAAAAC4CAABkcnMvZTJvRG9jLnhtbFBL&#10;AQItABQABgAIAAAAIQDxO0x64QAAAAkBAAAPAAAAAAAAAAAAAAAAAHYEAABkcnMvZG93bnJldi54&#10;bWxQSwUGAAAAAAQABADzAAAAhAUAAAAA&#10;">
                <v:textbox inset="5.85pt,.7pt,5.85pt,.7pt">
                  <w:txbxContent>
                    <w:p w14:paraId="5F2B2656" w14:textId="52177B4A" w:rsidR="0095493E" w:rsidRPr="0095493E" w:rsidRDefault="0095493E" w:rsidP="0050655C">
                      <w:pPr>
                        <w:jc w:val="center"/>
                        <w:rPr>
                          <w:color w:val="D9D9D9" w:themeColor="background1" w:themeShade="D9"/>
                          <w:sz w:val="24"/>
                          <w:szCs w:val="24"/>
                        </w:rPr>
                      </w:pPr>
                      <w:r w:rsidRPr="0095493E">
                        <w:rPr>
                          <w:rFonts w:hint="eastAsia"/>
                          <w:color w:val="D9D9D9" w:themeColor="background1" w:themeShade="D9"/>
                          <w:sz w:val="24"/>
                          <w:szCs w:val="24"/>
                        </w:rPr>
                        <w:t>ここに役職及び担当者名を記入する。</w:t>
                      </w:r>
                    </w:p>
                  </w:txbxContent>
                </v:textbox>
              </v:shape>
            </w:pict>
          </mc:Fallback>
        </mc:AlternateContent>
      </w:r>
    </w:p>
    <w:p w14:paraId="546D0FEA" w14:textId="706B1F1A" w:rsidR="0050655C" w:rsidRDefault="00083AD2" w:rsidP="0050655C">
      <w:r>
        <w:rPr>
          <w:noProof/>
        </w:rPr>
        <mc:AlternateContent>
          <mc:Choice Requires="wps">
            <w:drawing>
              <wp:anchor distT="0" distB="0" distL="114300" distR="114300" simplePos="0" relativeHeight="251652608" behindDoc="0" locked="0" layoutInCell="1" allowOverlap="1" wp14:anchorId="257A7473" wp14:editId="0607B303">
                <wp:simplePos x="0" y="0"/>
                <wp:positionH relativeFrom="column">
                  <wp:posOffset>161290</wp:posOffset>
                </wp:positionH>
                <wp:positionV relativeFrom="paragraph">
                  <wp:posOffset>0</wp:posOffset>
                </wp:positionV>
                <wp:extent cx="1370965" cy="269240"/>
                <wp:effectExtent l="5080" t="13335" r="5080" b="1270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69240"/>
                        </a:xfrm>
                        <a:prstGeom prst="rect">
                          <a:avLst/>
                        </a:prstGeom>
                        <a:solidFill>
                          <a:srgbClr val="FFFFFF"/>
                        </a:solidFill>
                        <a:ln w="9525">
                          <a:solidFill>
                            <a:srgbClr val="000000"/>
                          </a:solidFill>
                          <a:miter lim="800000"/>
                          <a:headEnd/>
                          <a:tailEnd/>
                        </a:ln>
                      </wps:spPr>
                      <wps:txbx>
                        <w:txbxContent>
                          <w:p w14:paraId="33CB3A0E" w14:textId="77777777" w:rsidR="00AA3B7D" w:rsidRPr="00F25243" w:rsidRDefault="00AA3B7D" w:rsidP="0050655C">
                            <w:pPr>
                              <w:jc w:val="center"/>
                              <w:rPr>
                                <w:sz w:val="24"/>
                                <w:szCs w:val="24"/>
                              </w:rPr>
                            </w:pPr>
                            <w:r w:rsidRPr="00F25243">
                              <w:rPr>
                                <w:rFonts w:hint="eastAsia"/>
                                <w:sz w:val="24"/>
                                <w:szCs w:val="24"/>
                              </w:rPr>
                              <w:t>統括管理者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7A7473" id="_x0000_s1029" type="#_x0000_t202" style="position:absolute;left:0;text-align:left;margin-left:12.7pt;margin-top:0;width:107.95pt;height:2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wwGwIAADAEAAAOAAAAZHJzL2Uyb0RvYy54bWysU9tu2zAMfR+wfxD0vjhJmzQx4hRdugwD&#10;ugvQ7QNkWY6FyaJGKbG7rx8lJ2nQbS/D/CCIJnVIHh6ubvvWsINCr8EWfDIac6ashErbXcG/fd2+&#10;WXDmg7CVMGBVwZ+U57fr169WncvVFBowlUJGINbnnSt4E4LLs8zLRrXCj8ApS84asBWBTNxlFYqO&#10;0FuTTcfjedYBVg5BKu/p7/3g5OuEX9dKhs917VVgpuBUW0gnprOMZ7ZeiXyHwjVaHssQ/1BFK7Sl&#10;pGeoexEE26P+DarVEsFDHUYS2gzqWkuVeqBuJuMX3Tw2wqnUC5Hj3Zkm//9g5afDo/uCLPRvoacB&#10;pia8ewD53TMLm0bYnbpDhK5RoqLEk0hZ1jmfH59Gqn3uI0jZfYSKhiz2ARJQX2MbWaE+GaHTAJ7O&#10;pKs+MBlTXt2Ml/MZZ5J80/lyep2mkon89NqhD+8VtCxeCo401IQuDg8+xGpEfgqJyTwYXW21McnA&#10;XbkxyA6CBLBNX2rgRZixrCv4cjadDQT8FWKcvj9BtDqQko1uC744B4k80vbOVklnQWgz3KlkY488&#10;RuoGEkNf9kxXBb+KCSKtJVRPRCzCIFxaNLo0gD8560i0Bfc/9gIVZ+aDpeHcXE+XxGRIxmKxJMLx&#10;0lFeOISVBFTwwNlw3YRhL/YO9a6hPCcx3NE4tzox/VzTsXiSZRrAcYWi7i/tFPW86OtfAAAA//8D&#10;AFBLAwQUAAYACAAAACEAIidq2tsAAAAGAQAADwAAAGRycy9kb3ducmV2LnhtbEyPwU7DMBBE70j8&#10;g7WVuFEnIQ0ojVMhpH5AW4TU2zZe4ijxOordNPD1mBMcRzOaeVPtFjuImSbfOVaQrhMQxI3THbcK&#10;3k/7xxcQPiBrHByTgi/ysKvv7yostbvxgeZjaEUsYV+iAhPCWErpG0MW/dqNxNH7dJPFEOXUSj3h&#10;LZbbQWZJUkiLHccFgyO9GWr649UqmPpNnxq398+Hj+9zMRO2p3Oh1MNqed2CCLSEvzD84kd0qCPT&#10;xV1ZezEoyDZ5TCqIh6Kb5ekTiIuCPMtB1pX8j1//AAAA//8DAFBLAQItABQABgAIAAAAIQC2gziS&#10;/gAAAOEBAAATAAAAAAAAAAAAAAAAAAAAAABbQ29udGVudF9UeXBlc10ueG1sUEsBAi0AFAAGAAgA&#10;AAAhADj9If/WAAAAlAEAAAsAAAAAAAAAAAAAAAAALwEAAF9yZWxzLy5yZWxzUEsBAi0AFAAGAAgA&#10;AAAhAK5jTDAbAgAAMAQAAA4AAAAAAAAAAAAAAAAALgIAAGRycy9lMm9Eb2MueG1sUEsBAi0AFAAG&#10;AAgAAAAhACInatrbAAAABgEAAA8AAAAAAAAAAAAAAAAAdQQAAGRycy9kb3ducmV2LnhtbFBLBQYA&#10;AAAABAAEAPMAAAB9BQAAAAA=&#10;">
                <v:textbox style="mso-fit-shape-to-text:t" inset="5.85pt,.7pt,5.85pt,.7pt">
                  <w:txbxContent>
                    <w:p w14:paraId="33CB3A0E" w14:textId="77777777" w:rsidR="00AA3B7D" w:rsidRPr="00F25243" w:rsidRDefault="00AA3B7D" w:rsidP="0050655C">
                      <w:pPr>
                        <w:jc w:val="center"/>
                        <w:rPr>
                          <w:sz w:val="24"/>
                          <w:szCs w:val="24"/>
                        </w:rPr>
                      </w:pPr>
                      <w:r w:rsidRPr="00F25243">
                        <w:rPr>
                          <w:rFonts w:hint="eastAsia"/>
                          <w:sz w:val="24"/>
                          <w:szCs w:val="24"/>
                        </w:rPr>
                        <w:t>統括管理者</w:t>
                      </w:r>
                    </w:p>
                  </w:txbxContent>
                </v:textbox>
              </v:shape>
            </w:pict>
          </mc:Fallback>
        </mc:AlternateContent>
      </w:r>
    </w:p>
    <w:p w14:paraId="7708608B" w14:textId="0428FC8F" w:rsidR="0050655C" w:rsidRDefault="0095493E" w:rsidP="0050655C">
      <w:r>
        <w:rPr>
          <w:noProof/>
        </w:rPr>
        <mc:AlternateContent>
          <mc:Choice Requires="wps">
            <w:drawing>
              <wp:anchor distT="0" distB="0" distL="114300" distR="114300" simplePos="0" relativeHeight="251662848" behindDoc="0" locked="0" layoutInCell="1" allowOverlap="1" wp14:anchorId="66453086" wp14:editId="30721F96">
                <wp:simplePos x="0" y="0"/>
                <wp:positionH relativeFrom="column">
                  <wp:posOffset>2094259</wp:posOffset>
                </wp:positionH>
                <wp:positionV relativeFrom="paragraph">
                  <wp:posOffset>235275</wp:posOffset>
                </wp:positionV>
                <wp:extent cx="2741132" cy="268605"/>
                <wp:effectExtent l="0" t="0" r="21590" b="1714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132" cy="268605"/>
                        </a:xfrm>
                        <a:prstGeom prst="rect">
                          <a:avLst/>
                        </a:prstGeom>
                        <a:solidFill>
                          <a:srgbClr val="FFFFFF"/>
                        </a:solidFill>
                        <a:ln w="9525">
                          <a:solidFill>
                            <a:srgbClr val="000000"/>
                          </a:solidFill>
                          <a:miter lim="800000"/>
                          <a:headEnd/>
                          <a:tailEnd/>
                        </a:ln>
                      </wps:spPr>
                      <wps:txbx>
                        <w:txbxContent>
                          <w:p w14:paraId="00A818AC" w14:textId="1B11CF29" w:rsidR="0095493E" w:rsidRPr="0095493E" w:rsidRDefault="0095493E" w:rsidP="0095493E">
                            <w:pPr>
                              <w:jc w:val="center"/>
                              <w:rPr>
                                <w:color w:val="D9D9D9" w:themeColor="background1" w:themeShade="D9"/>
                                <w:sz w:val="24"/>
                                <w:szCs w:val="24"/>
                              </w:rPr>
                            </w:pPr>
                            <w:r w:rsidRPr="0095493E">
                              <w:rPr>
                                <w:rFonts w:hint="eastAsia"/>
                                <w:color w:val="D9D9D9" w:themeColor="background1" w:themeShade="D9"/>
                                <w:sz w:val="24"/>
                                <w:szCs w:val="24"/>
                              </w:rPr>
                              <w:t>ここに役職及び担当者名を記入する。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53086" id="_x0000_t202" coordsize="21600,21600" o:spt="202" path="m,l,21600r21600,l21600,xe">
                <v:stroke joinstyle="miter"/>
                <v:path gradientshapeok="t" o:connecttype="rect"/>
              </v:shapetype>
              <v:shape id="Text Box 4" o:spid="_x0000_s1030" type="#_x0000_t202" style="position:absolute;left:0;text-align:left;margin-left:164.9pt;margin-top:18.55pt;width:215.85pt;height:2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ZRHAIAADAEAAAOAAAAZHJzL2Uyb0RvYy54bWysU9uO2yAQfa/Uf0C8N3bcJJtYcVbbbFNV&#10;2l6kbT8AY2yjYoYCib39+h2wN5veXqrygAZmODNz5rC9HjpFTsI6Cbqg81lKidAcKqmbgn79cni1&#10;psR5piumQIuCPghHr3cvX2x7k4sMWlCVsARBtMt7U9DWe5MnieOt6JibgREanTXYjnk82iapLOsR&#10;vVNJlqarpAdbGQtcOIe3t6OT7iJ+XQvuP9W1E56ogmJtPu427mXYk92W5Y1lppV8KoP9QxUdkxqT&#10;nqFumWfkaOVvUJ3kFhzUfsahS6CuJRexB+xmnv7SzX3LjIi9IDnOnGly/w+Wfzzdm8+W+OENDDjA&#10;2IQzd8C/OaJh3zLdiBtroW8FqzDxPFCW9Mbl09NAtctdACn7D1DhkNnRQwQaatsFVrBPgug4gIcz&#10;6WLwhONldrWYz19nlHD0Zav1Kl3GFCx/em2s8+8EdCQYBbU41IjOTnfOh2pY/hQSkjlQsjpIpeLB&#10;NuVeWXJiKIBDXBP6T2FKk76gm2W2HAn4K0Qa158gOulRyUp2BV2fg1geaHurq6gzz6QabSxZ6YnH&#10;QN1Ioh/KgciqoIuQINBaQvWAxFoYhYsfDY0W7A9KehRtQd33I7OCEvVe43CuFtlmiSqPh/V6g4Tb&#10;S0d54WCaI1BBPSWjuffjvzgaK5sW84xi0HCD46xlZPq5pql4lGUcwPSFgu4vzzHq+aPvHgEAAP//&#10;AwBQSwMEFAAGAAgAAAAhAOIhnD3hAAAACQEAAA8AAABkcnMvZG93bnJldi54bWxMj0FLw0AQhe+C&#10;/2EZwYvYTaqmJmZTRFDsSWxLwds2Oyah2dmQ3W2jv97xpLc3vMd735TLyfbiiKPvHClIZwkIpNqZ&#10;jhoF283z9T0IHzQZ3TtCBV/oYVmdn5W6MO5E73hch0ZwCflCK2hDGAopfd2i1X7mBiT2Pt1odeBz&#10;bKQZ9YnLbS/nSZJJqzvihVYP+NRifVhHq+CwirWNu4/x9S1uXlbfmZFXSa7U5cX0+AAi4BT+wvCL&#10;z+hQMdPeRTJe9Apu5jmjBxaLFAQHFll6B2LPIr8FWZXy/wfVDwAAAP//AwBQSwECLQAUAAYACAAA&#10;ACEAtoM4kv4AAADhAQAAEwAAAAAAAAAAAAAAAAAAAAAAW0NvbnRlbnRfVHlwZXNdLnhtbFBLAQIt&#10;ABQABgAIAAAAIQA4/SH/1gAAAJQBAAALAAAAAAAAAAAAAAAAAC8BAABfcmVscy8ucmVsc1BLAQIt&#10;ABQABgAIAAAAIQAXbFZRHAIAADAEAAAOAAAAAAAAAAAAAAAAAC4CAABkcnMvZTJvRG9jLnhtbFBL&#10;AQItABQABgAIAAAAIQDiIZw94QAAAAkBAAAPAAAAAAAAAAAAAAAAAHYEAABkcnMvZG93bnJldi54&#10;bWxQSwUGAAAAAAQABADzAAAAhAUAAAAA&#10;">
                <v:textbox inset="5.85pt,.7pt,5.85pt,.7pt">
                  <w:txbxContent>
                    <w:p w14:paraId="00A818AC" w14:textId="1B11CF29" w:rsidR="0095493E" w:rsidRPr="0095493E" w:rsidRDefault="0095493E" w:rsidP="0095493E">
                      <w:pPr>
                        <w:jc w:val="center"/>
                        <w:rPr>
                          <w:color w:val="D9D9D9" w:themeColor="background1" w:themeShade="D9"/>
                          <w:sz w:val="24"/>
                          <w:szCs w:val="24"/>
                        </w:rPr>
                      </w:pPr>
                      <w:r w:rsidRPr="0095493E">
                        <w:rPr>
                          <w:rFonts w:hint="eastAsia"/>
                          <w:color w:val="D9D9D9" w:themeColor="background1" w:themeShade="D9"/>
                          <w:sz w:val="24"/>
                          <w:szCs w:val="24"/>
                        </w:rPr>
                        <w:t>ここに役職及び担当者名を記入する。</w:t>
                      </w:r>
                    </w:p>
                  </w:txbxContent>
                </v:textbox>
              </v:shape>
            </w:pict>
          </mc:Fallback>
        </mc:AlternateContent>
      </w:r>
      <w:r w:rsidR="00083AD2">
        <w:rPr>
          <w:noProof/>
        </w:rPr>
        <mc:AlternateContent>
          <mc:Choice Requires="wps">
            <w:drawing>
              <wp:anchor distT="0" distB="0" distL="114300" distR="114300" simplePos="0" relativeHeight="251654656" behindDoc="0" locked="0" layoutInCell="1" allowOverlap="1" wp14:anchorId="65D214A3" wp14:editId="200B96F9">
                <wp:simplePos x="0" y="0"/>
                <wp:positionH relativeFrom="column">
                  <wp:posOffset>483870</wp:posOffset>
                </wp:positionH>
                <wp:positionV relativeFrom="paragraph">
                  <wp:posOffset>27305</wp:posOffset>
                </wp:positionV>
                <wp:extent cx="0" cy="2404745"/>
                <wp:effectExtent l="13335" t="6350" r="5715" b="825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5B764" id="_x0000_t32" coordsize="21600,21600" o:spt="32" o:oned="t" path="m,l21600,21600e" filled="f">
                <v:path arrowok="t" fillok="f" o:connecttype="none"/>
                <o:lock v:ext="edit" shapetype="t"/>
              </v:shapetype>
              <v:shape id="AutoShape 5" o:spid="_x0000_s1026" type="#_x0000_t32" style="position:absolute;margin-left:38.1pt;margin-top:2.15pt;width:0;height:18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hetwEAAFYDAAAOAAAAZHJzL2Uyb0RvYy54bWysU8uO2zAMvBfoPwi6N3aCpA8jzh6y3V62&#10;bYDdfgAjy7ZQWRRIJU7+vpLipK/bYn0QRJEcDof0+u40WHHUxAZdLeezUgrtFDbGdbX88fzw7qMU&#10;HMA1YNHpWp41y7vN2zfr0Vd6gT3aRpOIII6r0deyD8FXRcGq1wPwDL120dkiDRCiSV3REIwRfbDF&#10;oizfFyNS4wmVZo6v9xen3GT8ttUqfG9b1kHYWkZuIZ+Uz306i80aqo7A90ZNNOAFLAYwLha9Qd1D&#10;AHEg8x/UYBQhYxtmCocC29YonXuI3czLf7p56sHr3EsUh/1NJn49WPXtuHU7StTVyT35R1Q/WTjc&#10;9uA6nQk8n30c3DxJVYyeq1tKMtjvSOzHr9jEGDgEzCqcWhoSZOxPnLLY55vY+hSEujyq+LpYlssP&#10;y1VGh+qa6InDF42DSJdaciAwXR+26FwcKdI8l4HjI4dEC6prQqrq8MFYmydrnRhr+Wm1WOUERmua&#10;5ExhTN1+a0kcIe1G/iYWf4URHlyTwXoNzefpHsDYyz0Wt26SJqmRVo+rPTbnHV0li8PLLKdFS9vx&#10;p52zf/8Om18AAAD//wMAUEsDBBQABgAIAAAAIQBsk1R/2wAAAAcBAAAPAAAAZHJzL2Rvd25yZXYu&#10;eG1sTI7BTsMwEETvSPyDtUhcELWbQFtCNlWFxIEjbSWubrxNAvE6ip0m9OsxXMpxNKM3L19PthUn&#10;6n3jGGE+UyCIS2carhD2u9f7FQgfNBvdOiaEb/KwLq6vcp0ZN/I7nbahEhHCPtMIdQhdJqUva7La&#10;z1xHHLuj660OMfaVNL0eI9y2MlFqIa1uOD7UuqOXmsqv7WARyA+Pc7V5stX+7TzefSTnz7HbId7e&#10;TJtnEIGmcBnDr35UhyI6HdzAxosWYblI4hLhIQUR6794QEhXqQJZ5PK/f/EDAAD//wMAUEsBAi0A&#10;FAAGAAgAAAAhALaDOJL+AAAA4QEAABMAAAAAAAAAAAAAAAAAAAAAAFtDb250ZW50X1R5cGVzXS54&#10;bWxQSwECLQAUAAYACAAAACEAOP0h/9YAAACUAQAACwAAAAAAAAAAAAAAAAAvAQAAX3JlbHMvLnJl&#10;bHNQSwECLQAUAAYACAAAACEAL0loXrcBAABWAwAADgAAAAAAAAAAAAAAAAAuAgAAZHJzL2Uyb0Rv&#10;Yy54bWxQSwECLQAUAAYACAAAACEAbJNUf9sAAAAHAQAADwAAAAAAAAAAAAAAAAARBAAAZHJzL2Rv&#10;d25yZXYueG1sUEsFBgAAAAAEAAQA8wAAABkFAAAAAA==&#10;"/>
            </w:pict>
          </mc:Fallback>
        </mc:AlternateContent>
      </w:r>
    </w:p>
    <w:p w14:paraId="176C9ADA" w14:textId="20C74FEA" w:rsidR="0050655C" w:rsidRDefault="00083AD2" w:rsidP="0050655C">
      <w:r>
        <w:rPr>
          <w:noProof/>
        </w:rPr>
        <mc:AlternateContent>
          <mc:Choice Requires="wps">
            <w:drawing>
              <wp:anchor distT="0" distB="0" distL="114300" distR="114300" simplePos="0" relativeHeight="251658752" behindDoc="0" locked="0" layoutInCell="1" allowOverlap="1" wp14:anchorId="476EA3E4" wp14:editId="0F388BED">
                <wp:simplePos x="0" y="0"/>
                <wp:positionH relativeFrom="column">
                  <wp:posOffset>485140</wp:posOffset>
                </wp:positionH>
                <wp:positionV relativeFrom="paragraph">
                  <wp:posOffset>123825</wp:posOffset>
                </wp:positionV>
                <wp:extent cx="160020" cy="0"/>
                <wp:effectExtent l="5080" t="11430" r="6350" b="76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45609" id="AutoShape 10" o:spid="_x0000_s1026" type="#_x0000_t32" style="position:absolute;margin-left:38.2pt;margin-top:9.75pt;width:12.6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JcvAEAAF8DAAAOAAAAZHJzL2Uyb0RvYy54bWysU8Fu2zAMvQ/YPwi6L3YCtNiMOD2k63bo&#10;tgDtPoCRZFuYLAqkEjt/P0lJ02K7DfOBEEXy6fGRXt/NoxNHQ2zRt3K5qKUwXqG2vm/lz+eHDx+l&#10;4Aheg0NvWnkyLO8279+tp9CYFQ7otCGRQDw3U2jlEGNoqorVYEbgBQbjU7BDGiEml/pKE0wJfXTV&#10;qq5vqwlJB0JlmNPt/TkoNwW/64yKP7qOTRSulYlbLJaK3WdbbdbQ9ARhsOpCA/6BxQjWp0evUPcQ&#10;QRzI/gU1WkXI2MWFwrHCrrPKlB5SN8v6j26eBgim9JLE4XCVif8frPp+3PodZepq9k/hEdUvFh63&#10;A/jeFALPp5AGt8xSVVPg5lqSHQ47EvvpG+qUA4eIRYW5o1F0zoavuTCDp07FXGQ/XWU3cxQqXS5v&#10;63qVhqNeQhU0GSHXBeL4xeAo8qGVHAlsP8Qtep9mi3RGh+Mjx8zvtSAXe3ywzpUROy+mVn66Wd0U&#10;OozO6hzMaUz9futIHCEvSflKsynyNo3w4HUBGwzoz5dzBOvO5/S48xeNsix5B7nZoz7t6EW7NMXC&#10;8rJxeU3e+qX69b/Y/AYAAP//AwBQSwMEFAAGAAgAAAAhAPEXMdncAAAACAEAAA8AAABkcnMvZG93&#10;bnJldi54bWxMj0FPwkAQhe8m/ofNmHiTLQQL1G4JMdF4ME1AuQ/dsS10Z2t3acu/d4kHPc57L2++&#10;l65H04ieOldbVjCdRCCIC6trLhV8frw8LEE4j6yxsUwKLuRgnd3epJhoO/CW+p0vRShhl6CCyvs2&#10;kdIVFRl0E9sSB+/LdgZ9OLtS6g6HUG4aOYuiWBqsOXyosKXniorT7mwUfPPisp/LfnnMcx+/vr2X&#10;TPmg1P3duHkC4Wn0f2G44gd0yALTwZ5ZO9EoWMTzkAz66hHE1Y+mMYjDryCzVP4fkP0AAAD//wMA&#10;UEsBAi0AFAAGAAgAAAAhALaDOJL+AAAA4QEAABMAAAAAAAAAAAAAAAAAAAAAAFtDb250ZW50X1R5&#10;cGVzXS54bWxQSwECLQAUAAYACAAAACEAOP0h/9YAAACUAQAACwAAAAAAAAAAAAAAAAAvAQAAX3Jl&#10;bHMvLnJlbHNQSwECLQAUAAYACAAAACEAdzQSXLwBAABfAwAADgAAAAAAAAAAAAAAAAAuAgAAZHJz&#10;L2Uyb0RvYy54bWxQSwECLQAUAAYACAAAACEA8Rcx2dwAAAAIAQAADwAAAAAAAAAAAAAAAAAWBAAA&#10;ZHJzL2Rvd25yZXYueG1sUEsFBgAAAAAEAAQA8wAAAB8FAAAAAA==&#10;"/>
            </w:pict>
          </mc:Fallback>
        </mc:AlternateContent>
      </w:r>
      <w:r>
        <w:rPr>
          <w:noProof/>
        </w:rPr>
        <mc:AlternateContent>
          <mc:Choice Requires="wps">
            <w:drawing>
              <wp:anchor distT="0" distB="0" distL="114300" distR="114300" simplePos="0" relativeHeight="251653632" behindDoc="0" locked="0" layoutInCell="1" allowOverlap="1" wp14:anchorId="7A924EEC" wp14:editId="4A306CDE">
                <wp:simplePos x="0" y="0"/>
                <wp:positionH relativeFrom="column">
                  <wp:posOffset>645160</wp:posOffset>
                </wp:positionH>
                <wp:positionV relativeFrom="paragraph">
                  <wp:posOffset>0</wp:posOffset>
                </wp:positionV>
                <wp:extent cx="1451610" cy="269240"/>
                <wp:effectExtent l="12700" t="11430" r="12065" b="508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69240"/>
                        </a:xfrm>
                        <a:prstGeom prst="rect">
                          <a:avLst/>
                        </a:prstGeom>
                        <a:solidFill>
                          <a:srgbClr val="FFFFFF"/>
                        </a:solidFill>
                        <a:ln w="9525">
                          <a:solidFill>
                            <a:srgbClr val="000000"/>
                          </a:solidFill>
                          <a:miter lim="800000"/>
                          <a:headEnd/>
                          <a:tailEnd/>
                        </a:ln>
                      </wps:spPr>
                      <wps:txbx>
                        <w:txbxContent>
                          <w:p w14:paraId="1D9A1B90" w14:textId="77777777" w:rsidR="00AA3B7D" w:rsidRPr="00F25243" w:rsidRDefault="00AA3B7D" w:rsidP="0050655C">
                            <w:pPr>
                              <w:rPr>
                                <w:sz w:val="24"/>
                                <w:szCs w:val="24"/>
                              </w:rPr>
                            </w:pPr>
                            <w:r w:rsidRPr="00F25243">
                              <w:rPr>
                                <w:rFonts w:hint="eastAsia"/>
                                <w:sz w:val="24"/>
                                <w:szCs w:val="24"/>
                              </w:rPr>
                              <w:t>統括管理者の代行者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924EEC" id="_x0000_s1031" type="#_x0000_t202" style="position:absolute;left:0;text-align:left;margin-left:50.8pt;margin-top:0;width:114.3pt;height:2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QSGQIAADAEAAAOAAAAZHJzL2Uyb0RvYy54bWysU1GP0zAMfkfiP0R5Z92mbWzVutOxYwjp&#10;OJAOfkCapmtEGgcnW3v8epx0200HvCD6EMW189n+/Hl907eGHRV6Dbbgk9GYM2UlVNruC/7t6+7N&#10;kjMfhK2EAasK/qQ8v9m8frXuXK6m0ICpFDICsT7vXMGbEFyeZV42qhV+BE5ZctaArQhk4j6rUHSE&#10;3ppsOh4vsg6wcghSeU9/7wYn3yT8ulYyfK5rrwIzBafaQjoxnWU8s81a5HsUrtHyVIb4hypaoS0l&#10;vUDdiSDYAfVvUK2WCB7qMJLQZlDXWqrUA3UzGb/o5rERTqVeiBzvLjT5/wcrH46P7guy0L+DngaY&#10;mvDuHuR3zyxsG2H36hYRukaJihJPImVZ53x+ehqp9rmPIGX3CSoasjgESEB9jW1khfpkhE4DeLqQ&#10;rvrAZEw5m08WE3JJ8k0Xq+ksTSUT+fm1Qx8+KGhZvBQcaagJXRzvfYjViPwcEpN5MLraaWOSgfty&#10;a5AdBQlgl77UwIswY1lX8NV8Oh8I+CvEOH1/gmh1ICUb3RZ8eQkSeaTtva2SzoLQZrhTycaeeIzU&#10;DSSGvuyZrgo+jwkirSVUT0QswiBcWjS6NIA/OetItAX3Pw4CFWfmo6XhvJ1NV3NSeTKWyxWxiteO&#10;8sohrCSgggfOhus2DHtxcKj3DeU5i+GWxrnTiennmk7FkyzTAE4rFHV/baeo50Xf/AIAAP//AwBQ&#10;SwMEFAAGAAgAAAAhAOG7oNLbAAAABwEAAA8AAABkcnMvZG93bnJldi54bWxMj8FOwzAQRO9I/IO1&#10;SNyonbQEFOJUCKkf0BYh9baNlyRKbEe2mwa+nuUEx9GMZt5U28WOYqYQe+80ZCsFglzjTe9aDe/H&#10;3cMziJjQGRy9Iw1fFGFb395UWBp/dXuaD6kVXOJiiRq6lKZSyth0ZDGu/ESOvU8fLCaWoZUm4JXL&#10;7ShzpQppsXe80OFEbx01w+FiNYThccg6v4tP+4/vUzETtsdTofX93fL6AiLRkv7C8IvP6FAz09lf&#10;nIliZK2ygqMa+BHb67XKQZw1bPINyLqS//nrHwAAAP//AwBQSwECLQAUAAYACAAAACEAtoM4kv4A&#10;AADhAQAAEwAAAAAAAAAAAAAAAAAAAAAAW0NvbnRlbnRfVHlwZXNdLnhtbFBLAQItABQABgAIAAAA&#10;IQA4/SH/1gAAAJQBAAALAAAAAAAAAAAAAAAAAC8BAABfcmVscy8ucmVsc1BLAQItABQABgAIAAAA&#10;IQDubbQSGQIAADAEAAAOAAAAAAAAAAAAAAAAAC4CAABkcnMvZTJvRG9jLnhtbFBLAQItABQABgAI&#10;AAAAIQDhu6DS2wAAAAcBAAAPAAAAAAAAAAAAAAAAAHMEAABkcnMvZG93bnJldi54bWxQSwUGAAAA&#10;AAQABADzAAAAewUAAAAA&#10;">
                <v:textbox style="mso-fit-shape-to-text:t" inset="5.85pt,.7pt,5.85pt,.7pt">
                  <w:txbxContent>
                    <w:p w14:paraId="1D9A1B90" w14:textId="77777777" w:rsidR="00AA3B7D" w:rsidRPr="00F25243" w:rsidRDefault="00AA3B7D" w:rsidP="0050655C">
                      <w:pPr>
                        <w:rPr>
                          <w:sz w:val="24"/>
                          <w:szCs w:val="24"/>
                        </w:rPr>
                      </w:pPr>
                      <w:r w:rsidRPr="00F25243">
                        <w:rPr>
                          <w:rFonts w:hint="eastAsia"/>
                          <w:sz w:val="24"/>
                          <w:szCs w:val="24"/>
                        </w:rPr>
                        <w:t>統括管理者の代行者</w:t>
                      </w:r>
                    </w:p>
                  </w:txbxContent>
                </v:textbox>
              </v:shape>
            </w:pict>
          </mc:Fallback>
        </mc:AlternateContent>
      </w:r>
    </w:p>
    <w:p w14:paraId="3C7D5578" w14:textId="77777777" w:rsidR="0050655C" w:rsidRDefault="0050655C" w:rsidP="0050655C"/>
    <w:p w14:paraId="2F449FE1" w14:textId="77777777" w:rsidR="0050655C" w:rsidRDefault="0050655C" w:rsidP="0050655C"/>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50655C" w:rsidRPr="001C7C4A" w14:paraId="2427B2EE" w14:textId="77777777" w:rsidTr="001C7C4A">
        <w:tc>
          <w:tcPr>
            <w:tcW w:w="1397" w:type="dxa"/>
            <w:vMerge w:val="restart"/>
            <w:vAlign w:val="center"/>
          </w:tcPr>
          <w:p w14:paraId="76B658EC" w14:textId="44347522" w:rsidR="0050655C" w:rsidRPr="001C7C4A" w:rsidRDefault="00083AD2" w:rsidP="001C7C4A">
            <w:pPr>
              <w:jc w:val="center"/>
              <w:rPr>
                <w:sz w:val="24"/>
                <w:szCs w:val="24"/>
              </w:rPr>
            </w:pPr>
            <w:r w:rsidRPr="001C7C4A">
              <w:rPr>
                <w:noProof/>
                <w:sz w:val="24"/>
                <w:szCs w:val="24"/>
              </w:rPr>
              <mc:AlternateContent>
                <mc:Choice Requires="wps">
                  <w:drawing>
                    <wp:anchor distT="0" distB="0" distL="114300" distR="114300" simplePos="0" relativeHeight="251656704" behindDoc="0" locked="0" layoutInCell="1" allowOverlap="1" wp14:anchorId="59EA9F8E" wp14:editId="5255E4B9">
                      <wp:simplePos x="0" y="0"/>
                      <wp:positionH relativeFrom="column">
                        <wp:posOffset>-386715</wp:posOffset>
                      </wp:positionH>
                      <wp:positionV relativeFrom="paragraph">
                        <wp:posOffset>233045</wp:posOffset>
                      </wp:positionV>
                      <wp:extent cx="0" cy="1584960"/>
                      <wp:effectExtent l="9525" t="5080" r="9525" b="1016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4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1AC4E" id="AutoShape 7" o:spid="_x0000_s1026" type="#_x0000_t32" style="position:absolute;margin-left:-30.45pt;margin-top:18.35pt;width:0;height:12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J0uAEAAFYDAAAOAAAAZHJzL2Uyb0RvYy54bWysU01v2zAMvQ/YfxB0XxwHS9EacXpI1126&#10;LUC7H8DIsi1UFgVSiZ1/P0n5aLHdhvogSPx4fHykV/fTYMVBExt0tSxncym0U9gY19Xy98vjl1sp&#10;OIBrwKLTtTxqlvfrz59Wo6/0Anu0jSYRQRxXo69lH4KvioJVrwfgGXrtorNFGiDEJ3VFQzBG9MEW&#10;i/n8phiRGk+oNHO0Ppyccp3x21ar8KttWQdhaxm5hXxSPnfpLNYrqDoC3xt1pgH/wWIA42LRK9QD&#10;BBB7Mv9ADUYRMrZhpnAosG2N0rmH2E05/6ub5x68zr1EcdhfZeKPg1U/Dxu3pURdTe7ZP6F6ZeFw&#10;04PrdCbwcvRxcGWSqhg9V9eU9GC/JbEbf2ATY2AfMKswtTQkyNifmLLYx6vYegpCnYwqWsvl7de7&#10;mzyIAqpLoicO3zUOIl1qyYHAdH3YoHNxpEhlLgOHJw6JFlSXhFTV4aOxNk/WOjHW8m65WOYERmua&#10;5ExhTN1uY0kcIO1G/nKP0fM+jHDvmgzWa2i+ne8BjD3dY3HrztIkNdLqcbXD5rili2RxeJnledHS&#10;drx/5+y332H9BwAA//8DAFBLAwQUAAYACAAAACEAIE/aMt4AAAAKAQAADwAAAGRycy9kb3ducmV2&#10;LnhtbEyPwU7DMAyG70i8Q2QkLmhL1omydXWnCYkDR7ZJXLPGawuNUzXpWvb0BHGAo+1Pv78/3062&#10;FRfqfeMYYTFXIIhLZxquEI6Hl9kKhA+ajW4dE8IXedgWtze5zowb+Y0u+1CJGMI+0wh1CF0mpS9r&#10;strPXUccb2fXWx3i2FfS9HqM4baViVKptLrh+KHWHT3XVH7uB4tAfnhcqN3aVsfX6/jwnlw/xu6A&#10;eH837TYgAk3hD4Yf/agORXQ6uYGNFy3CLFXriCIs0ycQEfhdnBCSVboEWeTyf4XiGwAA//8DAFBL&#10;AQItABQABgAIAAAAIQC2gziS/gAAAOEBAAATAAAAAAAAAAAAAAAAAAAAAABbQ29udGVudF9UeXBl&#10;c10ueG1sUEsBAi0AFAAGAAgAAAAhADj9If/WAAAAlAEAAAsAAAAAAAAAAAAAAAAALwEAAF9yZWxz&#10;Ly5yZWxzUEsBAi0AFAAGAAgAAAAhALO3wnS4AQAAVgMAAA4AAAAAAAAAAAAAAAAALgIAAGRycy9l&#10;Mm9Eb2MueG1sUEsBAi0AFAAGAAgAAAAhACBP2jLeAAAACgEAAA8AAAAAAAAAAAAAAAAAEgQAAGRy&#10;cy9kb3ducmV2LnhtbFBLBQYAAAAABAAEAPMAAAAdBQAAAAA=&#10;"/>
                  </w:pict>
                </mc:Fallback>
              </mc:AlternateContent>
            </w:r>
            <w:r w:rsidR="0050655C" w:rsidRPr="001C7C4A">
              <w:rPr>
                <w:rFonts w:hint="eastAsia"/>
                <w:sz w:val="24"/>
                <w:szCs w:val="24"/>
              </w:rPr>
              <w:t>総括・</w:t>
            </w:r>
          </w:p>
          <w:p w14:paraId="4C7E3BF0" w14:textId="59B0FA55" w:rsidR="0050655C" w:rsidRPr="001C7C4A" w:rsidRDefault="00083AD2" w:rsidP="001C7C4A">
            <w:pPr>
              <w:jc w:val="center"/>
              <w:rPr>
                <w:sz w:val="24"/>
                <w:szCs w:val="24"/>
              </w:rPr>
            </w:pPr>
            <w:r w:rsidRPr="001C7C4A">
              <w:rPr>
                <w:noProof/>
                <w:sz w:val="24"/>
                <w:szCs w:val="24"/>
              </w:rPr>
              <mc:AlternateContent>
                <mc:Choice Requires="wps">
                  <w:drawing>
                    <wp:anchor distT="0" distB="0" distL="114300" distR="114300" simplePos="0" relativeHeight="251655680" behindDoc="0" locked="0" layoutInCell="1" allowOverlap="1" wp14:anchorId="18F7F31D" wp14:editId="2078E9E0">
                      <wp:simplePos x="0" y="0"/>
                      <wp:positionH relativeFrom="column">
                        <wp:posOffset>-391795</wp:posOffset>
                      </wp:positionH>
                      <wp:positionV relativeFrom="paragraph">
                        <wp:posOffset>-5715</wp:posOffset>
                      </wp:positionV>
                      <wp:extent cx="324485" cy="635"/>
                      <wp:effectExtent l="13970" t="8255" r="13970" b="1016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4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CD0E5" id="AutoShape 6" o:spid="_x0000_s1026" type="#_x0000_t32" style="position:absolute;margin-left:-30.85pt;margin-top:-.45pt;width:25.55pt;height:.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ClwAEAAGEDAAAOAAAAZHJzL2Uyb0RvYy54bWysU01v2zAMvQ/YfxB0X5ykTdEZcXpI1+3Q&#10;bQHa/gBFH7YwWRRIJXb+/STFS7f1NswHgRTJp8dHen039o4dNZIF3/DFbM6Z9hKU9W3DX54fPtxy&#10;RlF4JRx43fCTJn63ef9uPYRaL6EDpzSyBOKpHkLDuxhDXVUkO90LmkHQPgUNYC9icrGtFIohofeu&#10;Ws7nN9UAqAKC1ETp9v4c5JuCb4yW8bsxpCNzDU/cYjmxnPt8Vpu1qFsUobNyoiH+gUUvrE+PXqDu&#10;RRTsgPYNVG8lAoGJMwl9BcZYqUsPqZvF/K9unjoRdOkliUPhIhP9P1j57bj1O8zU5eifwiPIH8Q8&#10;bDvhW10IPJ9CGtwiS1UNgepLSXYo7JDth6+gUo44RCgqjAZ7ZpwNX3JhBk+dsrHIfrrIrsfIZLq8&#10;Wl5f3644kyl0c7UqD4k6Y+TKgBQ/a+hZNhpOEYVtu7gF79N0Ac/44vhIMTN8LcjFHh6sc2XIzrOh&#10;4R9Xy1UhROCsysGcRtjutw7ZUeQ1Kd/E4o80hINXBazTQn2a7CisO9vpcecnlbIweQup3oM67fCX&#10;emmOheW0c3lRfvdL9eufsfkJAAD//wMAUEsDBBQABgAIAAAAIQC8w6UZ2wAAAAcBAAAPAAAAZHJz&#10;L2Rvd25yZXYueG1sTI5BT4NAFITvJv0Pm9fEG10whiKyNI2JxoMhsep9yz4By75Fdgv03/s86W0m&#10;M5n5it1iezHh6DtHCpJNDAKpdqajRsH722OUgfBBk9G9I1RwQQ+7cnVV6Ny4mV5xOoRG8Aj5XCto&#10;QxhyKX3dotV+4wYkzj7daHVgOzbSjHrmcdvLmzhOpdUd8UOrB3xosT4dzlbBN20vH7dyyr6qKqRP&#10;zy8NYTUrdb1e9vcgAi7hrwy/+IwOJTMd3ZmMF72CKE22XGVxB4LzKIlTEEcWGciykP/5yx8AAAD/&#10;/wMAUEsBAi0AFAAGAAgAAAAhALaDOJL+AAAA4QEAABMAAAAAAAAAAAAAAAAAAAAAAFtDb250ZW50&#10;X1R5cGVzXS54bWxQSwECLQAUAAYACAAAACEAOP0h/9YAAACUAQAACwAAAAAAAAAAAAAAAAAvAQAA&#10;X3JlbHMvLnJlbHNQSwECLQAUAAYACAAAACEA5sZQpcABAABhAwAADgAAAAAAAAAAAAAAAAAuAgAA&#10;ZHJzL2Uyb0RvYy54bWxQSwECLQAUAAYACAAAACEAvMOlGdsAAAAHAQAADwAAAAAAAAAAAAAAAAAa&#10;BAAAZHJzL2Rvd25yZXYueG1sUEsFBgAAAAAEAAQA8wAAACIFAAAAAA==&#10;"/>
                  </w:pict>
                </mc:Fallback>
              </mc:AlternateContent>
            </w:r>
            <w:r w:rsidRPr="001C7C4A">
              <w:rPr>
                <w:noProof/>
                <w:sz w:val="24"/>
                <w:szCs w:val="24"/>
              </w:rPr>
              <mc:AlternateContent>
                <mc:Choice Requires="wps">
                  <w:drawing>
                    <wp:anchor distT="0" distB="0" distL="114300" distR="114300" simplePos="0" relativeHeight="251657728" behindDoc="0" locked="0" layoutInCell="1" allowOverlap="1" wp14:anchorId="7B3661EB" wp14:editId="033B5105">
                      <wp:simplePos x="0" y="0"/>
                      <wp:positionH relativeFrom="column">
                        <wp:posOffset>-648335</wp:posOffset>
                      </wp:positionH>
                      <wp:positionV relativeFrom="paragraph">
                        <wp:posOffset>728980</wp:posOffset>
                      </wp:positionV>
                      <wp:extent cx="257175" cy="0"/>
                      <wp:effectExtent l="5080" t="9525" r="13970"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65E9E" id="AutoShape 8" o:spid="_x0000_s1026" type="#_x0000_t32" style="position:absolute;margin-left:-51.05pt;margin-top:57.4pt;width:2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UOtwEAAFU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v6ZimF&#10;urgqaC55gTh+NziKbLSSI4Hth7hB79NEkepSBQ4PHDMraC4JuajHe+tcGazzYmrl1+ViWRIYndXZ&#10;mcOY+t3GkThAXo3ylRaT520Y4d7rAjYY0N/OdgTrXuxU3PmzMlmMvHnc7FCftnRRLM2usDzvWV6O&#10;t/eS/fo3rP8AAAD//wMAUEsDBBQABgAIAAAAIQAIZLkE3gAAAAwBAAAPAAAAZHJzL2Rvd25yZXYu&#10;eG1sTI9BS8NAEIXvgv9hGcGLpLsbNGiaTSmCB4+2Ba/bZJpEs7Mhu2lif70jCHqc9z7evFdsFteL&#10;M46h82RArxQIpMrXHTUGDvuX5BFEiJZq23tCA18YYFNeXxU2r/1Mb3jexUZwCIXcGmhjHHIpQ9Wi&#10;s2HlByT2Tn50NvI5NrIe7czhrpepUpl0tiP+0NoBn1usPneTM4BhetBq++Saw+tlvntPLx/zsDfm&#10;9mbZrkFEXOIfDD/1uTqU3OnoJ6qD6A0kWqWaWXb0PY9gJMl0BuL4q8iykP9HlN8AAAD//wMAUEsB&#10;Ai0AFAAGAAgAAAAhALaDOJL+AAAA4QEAABMAAAAAAAAAAAAAAAAAAAAAAFtDb250ZW50X1R5cGVz&#10;XS54bWxQSwECLQAUAAYACAAAACEAOP0h/9YAAACUAQAACwAAAAAAAAAAAAAAAAAvAQAAX3JlbHMv&#10;LnJlbHNQSwECLQAUAAYACAAAACEAUjE1DrcBAABVAwAADgAAAAAAAAAAAAAAAAAuAgAAZHJzL2Uy&#10;b0RvYy54bWxQSwECLQAUAAYACAAAACEACGS5BN4AAAAMAQAADwAAAAAAAAAAAAAAAAARBAAAZHJz&#10;L2Rvd25yZXYueG1sUEsFBgAAAAAEAAQA8wAAABwFAAAAAA==&#10;"/>
                  </w:pict>
                </mc:Fallback>
              </mc:AlternateContent>
            </w:r>
            <w:r w:rsidR="0050655C" w:rsidRPr="001C7C4A">
              <w:rPr>
                <w:rFonts w:hint="eastAsia"/>
                <w:sz w:val="24"/>
                <w:szCs w:val="24"/>
              </w:rPr>
              <w:t>情報班</w:t>
            </w:r>
          </w:p>
        </w:tc>
        <w:tc>
          <w:tcPr>
            <w:tcW w:w="2032" w:type="dxa"/>
            <w:vAlign w:val="center"/>
          </w:tcPr>
          <w:p w14:paraId="21CE36BD" w14:textId="77777777" w:rsidR="0050655C" w:rsidRPr="001C7C4A" w:rsidRDefault="0050655C" w:rsidP="001C7C4A">
            <w:pPr>
              <w:jc w:val="center"/>
              <w:rPr>
                <w:sz w:val="24"/>
                <w:szCs w:val="24"/>
              </w:rPr>
            </w:pPr>
            <w:r w:rsidRPr="001C7C4A">
              <w:rPr>
                <w:rFonts w:hint="eastAsia"/>
                <w:sz w:val="24"/>
                <w:szCs w:val="24"/>
              </w:rPr>
              <w:t>役職及び氏名</w:t>
            </w:r>
          </w:p>
        </w:tc>
        <w:tc>
          <w:tcPr>
            <w:tcW w:w="4191" w:type="dxa"/>
            <w:vAlign w:val="center"/>
          </w:tcPr>
          <w:p w14:paraId="7F16AE3F" w14:textId="77777777" w:rsidR="0050655C" w:rsidRPr="001C7C4A" w:rsidRDefault="0050655C" w:rsidP="001C7C4A">
            <w:pPr>
              <w:jc w:val="center"/>
              <w:rPr>
                <w:sz w:val="24"/>
                <w:szCs w:val="24"/>
              </w:rPr>
            </w:pPr>
            <w:r w:rsidRPr="001C7C4A">
              <w:rPr>
                <w:rFonts w:hint="eastAsia"/>
                <w:sz w:val="24"/>
                <w:szCs w:val="24"/>
              </w:rPr>
              <w:t>任　務</w:t>
            </w:r>
          </w:p>
        </w:tc>
      </w:tr>
      <w:tr w:rsidR="0050655C" w:rsidRPr="001C7C4A" w14:paraId="50B663B7" w14:textId="77777777" w:rsidTr="001C7C4A">
        <w:tc>
          <w:tcPr>
            <w:tcW w:w="1397" w:type="dxa"/>
            <w:vMerge/>
          </w:tcPr>
          <w:p w14:paraId="22081AAC" w14:textId="77777777" w:rsidR="0050655C" w:rsidRPr="001C7C4A" w:rsidRDefault="0050655C" w:rsidP="00DC1B1D">
            <w:pPr>
              <w:rPr>
                <w:sz w:val="24"/>
                <w:szCs w:val="24"/>
              </w:rPr>
            </w:pPr>
          </w:p>
        </w:tc>
        <w:tc>
          <w:tcPr>
            <w:tcW w:w="2032" w:type="dxa"/>
          </w:tcPr>
          <w:p w14:paraId="2BF3F388" w14:textId="77777777" w:rsidR="0050655C" w:rsidRPr="001C7C4A" w:rsidRDefault="0050655C" w:rsidP="00DC1B1D">
            <w:pPr>
              <w:rPr>
                <w:sz w:val="24"/>
                <w:szCs w:val="24"/>
              </w:rPr>
            </w:pPr>
            <w:r w:rsidRPr="001C7C4A">
              <w:rPr>
                <w:rFonts w:hint="eastAsia"/>
                <w:sz w:val="24"/>
                <w:szCs w:val="24"/>
              </w:rPr>
              <w:t>班長　○○○○</w:t>
            </w:r>
          </w:p>
          <w:p w14:paraId="48D260FA" w14:textId="77777777" w:rsidR="0050655C" w:rsidRPr="001C7C4A" w:rsidRDefault="0050655C" w:rsidP="00DC1B1D">
            <w:pPr>
              <w:rPr>
                <w:sz w:val="24"/>
                <w:szCs w:val="24"/>
              </w:rPr>
            </w:pPr>
            <w:r w:rsidRPr="001C7C4A">
              <w:rPr>
                <w:rFonts w:hint="eastAsia"/>
                <w:sz w:val="24"/>
                <w:szCs w:val="24"/>
              </w:rPr>
              <w:t>班員○名</w:t>
            </w:r>
          </w:p>
          <w:p w14:paraId="49DF35FB" w14:textId="77777777" w:rsidR="0050655C" w:rsidRPr="001C7C4A" w:rsidRDefault="0050655C" w:rsidP="00DC1B1D">
            <w:pPr>
              <w:rPr>
                <w:sz w:val="24"/>
                <w:szCs w:val="24"/>
              </w:rPr>
            </w:pPr>
            <w:r w:rsidRPr="001C7C4A">
              <w:rPr>
                <w:rFonts w:hint="eastAsia"/>
                <w:sz w:val="24"/>
                <w:szCs w:val="24"/>
              </w:rPr>
              <w:t xml:space="preserve">　○○○○</w:t>
            </w:r>
          </w:p>
          <w:p w14:paraId="1326ABE3" w14:textId="77777777" w:rsidR="0050655C" w:rsidRPr="001C7C4A" w:rsidRDefault="0050655C" w:rsidP="001C7C4A">
            <w:pPr>
              <w:ind w:firstLineChars="100" w:firstLine="214"/>
              <w:rPr>
                <w:sz w:val="24"/>
                <w:szCs w:val="24"/>
              </w:rPr>
            </w:pPr>
            <w:r w:rsidRPr="001C7C4A">
              <w:rPr>
                <w:rFonts w:hint="eastAsia"/>
                <w:sz w:val="24"/>
                <w:szCs w:val="24"/>
              </w:rPr>
              <w:t>・・・</w:t>
            </w:r>
          </w:p>
        </w:tc>
        <w:tc>
          <w:tcPr>
            <w:tcW w:w="4191" w:type="dxa"/>
          </w:tcPr>
          <w:p w14:paraId="4D9CE4CD" w14:textId="77777777" w:rsidR="0050655C" w:rsidRPr="001C7C4A" w:rsidRDefault="0050655C" w:rsidP="001C7C4A">
            <w:pPr>
              <w:pStyle w:val="a0"/>
              <w:numPr>
                <w:ilvl w:val="0"/>
                <w:numId w:val="1"/>
              </w:numPr>
              <w:ind w:leftChars="0"/>
              <w:rPr>
                <w:sz w:val="24"/>
                <w:szCs w:val="24"/>
              </w:rPr>
            </w:pPr>
            <w:r w:rsidRPr="001C7C4A">
              <w:rPr>
                <w:rFonts w:hint="eastAsia"/>
                <w:sz w:val="24"/>
                <w:szCs w:val="24"/>
              </w:rPr>
              <w:t>自衛</w:t>
            </w:r>
            <w:r w:rsidR="009C7154">
              <w:rPr>
                <w:rFonts w:hint="eastAsia"/>
                <w:sz w:val="24"/>
                <w:szCs w:val="24"/>
              </w:rPr>
              <w:t>水防</w:t>
            </w:r>
            <w:r w:rsidRPr="001C7C4A">
              <w:rPr>
                <w:rFonts w:hint="eastAsia"/>
                <w:sz w:val="24"/>
                <w:szCs w:val="24"/>
              </w:rPr>
              <w:t>活動の指揮統制、状況の把握、情報内容の記録</w:t>
            </w:r>
          </w:p>
          <w:p w14:paraId="1702754D" w14:textId="77777777" w:rsidR="0050655C" w:rsidRPr="001C7C4A" w:rsidRDefault="0050655C" w:rsidP="001C7C4A">
            <w:pPr>
              <w:pStyle w:val="a0"/>
              <w:numPr>
                <w:ilvl w:val="0"/>
                <w:numId w:val="1"/>
              </w:numPr>
              <w:ind w:leftChars="0"/>
              <w:rPr>
                <w:sz w:val="24"/>
                <w:szCs w:val="24"/>
              </w:rPr>
            </w:pPr>
            <w:r w:rsidRPr="001C7C4A">
              <w:rPr>
                <w:rFonts w:hint="eastAsia"/>
                <w:sz w:val="24"/>
                <w:szCs w:val="24"/>
              </w:rPr>
              <w:t>館内放送による避難の呼び掛け</w:t>
            </w:r>
          </w:p>
          <w:p w14:paraId="545AC2DE" w14:textId="28D14BAE" w:rsidR="0050655C" w:rsidRPr="001C7C4A" w:rsidRDefault="000D5CE7" w:rsidP="001C7C4A">
            <w:pPr>
              <w:pStyle w:val="a0"/>
              <w:numPr>
                <w:ilvl w:val="0"/>
                <w:numId w:val="1"/>
              </w:numPr>
              <w:ind w:leftChars="0"/>
              <w:rPr>
                <w:sz w:val="24"/>
                <w:szCs w:val="24"/>
              </w:rPr>
            </w:pPr>
            <w:r>
              <w:rPr>
                <w:rFonts w:hint="eastAsia"/>
                <w:sz w:val="24"/>
                <w:szCs w:val="24"/>
              </w:rPr>
              <w:t>気象情報</w:t>
            </w:r>
            <w:r w:rsidR="0050655C" w:rsidRPr="001C7C4A">
              <w:rPr>
                <w:rFonts w:hint="eastAsia"/>
                <w:sz w:val="24"/>
                <w:szCs w:val="24"/>
              </w:rPr>
              <w:t>等の情報の収集</w:t>
            </w:r>
          </w:p>
          <w:p w14:paraId="38F2ABD2" w14:textId="77777777" w:rsidR="0050655C" w:rsidRPr="001C7C4A" w:rsidRDefault="0050655C" w:rsidP="001C7C4A">
            <w:pPr>
              <w:pStyle w:val="a0"/>
              <w:numPr>
                <w:ilvl w:val="0"/>
                <w:numId w:val="1"/>
              </w:numPr>
              <w:ind w:leftChars="0"/>
              <w:rPr>
                <w:sz w:val="24"/>
                <w:szCs w:val="24"/>
              </w:rPr>
            </w:pPr>
            <w:r w:rsidRPr="001C7C4A">
              <w:rPr>
                <w:rFonts w:hint="eastAsia"/>
                <w:sz w:val="24"/>
                <w:szCs w:val="24"/>
              </w:rPr>
              <w:t>関係者及び関係機関との連絡</w:t>
            </w:r>
          </w:p>
        </w:tc>
      </w:tr>
    </w:tbl>
    <w:p w14:paraId="001C47D0" w14:textId="77777777" w:rsidR="0050655C" w:rsidRDefault="0050655C" w:rsidP="0050655C"/>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50655C" w:rsidRPr="001C7C4A" w14:paraId="396C0B79" w14:textId="77777777" w:rsidTr="001C7C4A">
        <w:tc>
          <w:tcPr>
            <w:tcW w:w="1397" w:type="dxa"/>
            <w:vMerge w:val="restart"/>
            <w:vAlign w:val="center"/>
          </w:tcPr>
          <w:p w14:paraId="57FBB25B" w14:textId="4559690A" w:rsidR="0050655C" w:rsidRPr="001C7C4A" w:rsidRDefault="00083AD2" w:rsidP="001C7C4A">
            <w:pPr>
              <w:jc w:val="center"/>
              <w:rPr>
                <w:sz w:val="24"/>
                <w:szCs w:val="24"/>
              </w:rPr>
            </w:pPr>
            <w:r w:rsidRPr="001C7C4A">
              <w:rPr>
                <w:noProof/>
                <w:sz w:val="24"/>
                <w:szCs w:val="24"/>
              </w:rPr>
              <mc:AlternateContent>
                <mc:Choice Requires="wps">
                  <w:drawing>
                    <wp:anchor distT="0" distB="0" distL="114300" distR="114300" simplePos="0" relativeHeight="251651584" behindDoc="0" locked="0" layoutInCell="1" allowOverlap="1" wp14:anchorId="70577206" wp14:editId="05B9D628">
                      <wp:simplePos x="0" y="0"/>
                      <wp:positionH relativeFrom="column">
                        <wp:posOffset>-372110</wp:posOffset>
                      </wp:positionH>
                      <wp:positionV relativeFrom="paragraph">
                        <wp:posOffset>99695</wp:posOffset>
                      </wp:positionV>
                      <wp:extent cx="318135" cy="0"/>
                      <wp:effectExtent l="7620" t="12700" r="762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B9964" id="AutoShape 2" o:spid="_x0000_s1026" type="#_x0000_t32" style="position:absolute;margin-left:-29.3pt;margin-top:7.85pt;width:25.0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ytwEAAFU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5v6tv6ZimF&#10;urgqaC55gTh+NTiKbLSSI4Hth7hB79NEkepSBQ5PHDMraC4JuajHR+tcGazzYmrll+ViWRIYndXZ&#10;mcOY+t3GkThAXo3ylRaT530Y4d7rAjYY0A9nO4J1b3Yq7vxZmSxG3jxudqhPW7oolmZXWJ73LC/H&#10;+3vJ/v03rH8BAAD//wMAUEsDBBQABgAIAAAAIQBy6ClW3AAAAAgBAAAPAAAAZHJzL2Rvd25yZXYu&#10;eG1sTI9Ba8JAEIXvBf/DMkIvJW4UYtOYjYjgoceq0OuaHZO02dmQ3ZjUX98pPbTHx/t4802+nWwr&#10;btj7xpGC5SIGgVQ601Cl4Hw6RCkIHzQZ3TpCBV/oYVvMHnKdGTfSG96OoRI8Qj7TCuoQukxKX9Zo&#10;tV+4Dom7q+utDhz7SppejzxuW7mK47W0uiG+UOsO9zWWn8fBKkA/JMt492Kr8+t9fHpf3T/G7qTU&#10;43zabUAEnMIfDD/6rA4FO13cQMaLVkGUpGtGuUieQTAQpQmIy2+WRS7/P1B8AwAA//8DAFBLAQIt&#10;ABQABgAIAAAAIQC2gziS/gAAAOEBAAATAAAAAAAAAAAAAAAAAAAAAABbQ29udGVudF9UeXBlc10u&#10;eG1sUEsBAi0AFAAGAAgAAAAhADj9If/WAAAAlAEAAAsAAAAAAAAAAAAAAAAALwEAAF9yZWxzLy5y&#10;ZWxzUEsBAi0AFAAGAAgAAAAhAF9LP/K3AQAAVQMAAA4AAAAAAAAAAAAAAAAALgIAAGRycy9lMm9E&#10;b2MueG1sUEsBAi0AFAAGAAgAAAAhAHLoKVbcAAAACAEAAA8AAAAAAAAAAAAAAAAAEQQAAGRycy9k&#10;b3ducmV2LnhtbFBLBQYAAAAABAAEAPMAAAAaBQAAAAA=&#10;"/>
                  </w:pict>
                </mc:Fallback>
              </mc:AlternateContent>
            </w:r>
            <w:r w:rsidR="00E24BD0" w:rsidRPr="001C7C4A">
              <w:rPr>
                <w:rFonts w:hint="eastAsia"/>
                <w:sz w:val="24"/>
                <w:szCs w:val="24"/>
              </w:rPr>
              <w:t>警戒活動</w:t>
            </w:r>
            <w:r w:rsidR="0050655C" w:rsidRPr="001C7C4A">
              <w:rPr>
                <w:rFonts w:hint="eastAsia"/>
                <w:sz w:val="24"/>
                <w:szCs w:val="24"/>
              </w:rPr>
              <w:t>班</w:t>
            </w:r>
          </w:p>
        </w:tc>
        <w:tc>
          <w:tcPr>
            <w:tcW w:w="2032" w:type="dxa"/>
            <w:vAlign w:val="center"/>
          </w:tcPr>
          <w:p w14:paraId="6DF624F3" w14:textId="77777777" w:rsidR="0050655C" w:rsidRPr="001C7C4A" w:rsidRDefault="0050655C" w:rsidP="001C7C4A">
            <w:pPr>
              <w:jc w:val="center"/>
              <w:rPr>
                <w:sz w:val="24"/>
                <w:szCs w:val="24"/>
              </w:rPr>
            </w:pPr>
            <w:r w:rsidRPr="001C7C4A">
              <w:rPr>
                <w:rFonts w:hint="eastAsia"/>
                <w:sz w:val="24"/>
                <w:szCs w:val="24"/>
              </w:rPr>
              <w:t>役職及び氏名</w:t>
            </w:r>
          </w:p>
        </w:tc>
        <w:tc>
          <w:tcPr>
            <w:tcW w:w="4191" w:type="dxa"/>
            <w:vAlign w:val="center"/>
          </w:tcPr>
          <w:p w14:paraId="16F468FA" w14:textId="77777777" w:rsidR="0050655C" w:rsidRPr="001C7C4A" w:rsidRDefault="0050655C" w:rsidP="001C7C4A">
            <w:pPr>
              <w:jc w:val="center"/>
              <w:rPr>
                <w:sz w:val="24"/>
                <w:szCs w:val="24"/>
              </w:rPr>
            </w:pPr>
            <w:r w:rsidRPr="001C7C4A">
              <w:rPr>
                <w:rFonts w:hint="eastAsia"/>
                <w:sz w:val="24"/>
                <w:szCs w:val="24"/>
              </w:rPr>
              <w:t>任　務</w:t>
            </w:r>
          </w:p>
        </w:tc>
      </w:tr>
      <w:tr w:rsidR="0050655C" w:rsidRPr="001C7C4A" w14:paraId="44CF2D89" w14:textId="77777777" w:rsidTr="001C7C4A">
        <w:tc>
          <w:tcPr>
            <w:tcW w:w="1397" w:type="dxa"/>
            <w:vMerge/>
          </w:tcPr>
          <w:p w14:paraId="0100F3D5" w14:textId="77777777" w:rsidR="0050655C" w:rsidRPr="001C7C4A" w:rsidRDefault="0050655C" w:rsidP="00DC1B1D">
            <w:pPr>
              <w:rPr>
                <w:sz w:val="24"/>
                <w:szCs w:val="24"/>
              </w:rPr>
            </w:pPr>
          </w:p>
        </w:tc>
        <w:tc>
          <w:tcPr>
            <w:tcW w:w="2032" w:type="dxa"/>
          </w:tcPr>
          <w:p w14:paraId="1C96E1D0" w14:textId="77777777" w:rsidR="0050655C" w:rsidRPr="001C7C4A" w:rsidRDefault="0050655C" w:rsidP="00DC1B1D">
            <w:pPr>
              <w:rPr>
                <w:sz w:val="24"/>
                <w:szCs w:val="24"/>
              </w:rPr>
            </w:pPr>
            <w:r w:rsidRPr="001C7C4A">
              <w:rPr>
                <w:rFonts w:hint="eastAsia"/>
                <w:sz w:val="24"/>
                <w:szCs w:val="24"/>
              </w:rPr>
              <w:t>班長　○○○○</w:t>
            </w:r>
          </w:p>
          <w:p w14:paraId="63619B37" w14:textId="77777777" w:rsidR="0050655C" w:rsidRPr="001C7C4A" w:rsidRDefault="0050655C" w:rsidP="00DC1B1D">
            <w:pPr>
              <w:rPr>
                <w:sz w:val="24"/>
                <w:szCs w:val="24"/>
              </w:rPr>
            </w:pPr>
            <w:r w:rsidRPr="001C7C4A">
              <w:rPr>
                <w:rFonts w:hint="eastAsia"/>
                <w:sz w:val="24"/>
                <w:szCs w:val="24"/>
              </w:rPr>
              <w:t>班員○名</w:t>
            </w:r>
          </w:p>
          <w:p w14:paraId="328C6A3B" w14:textId="77777777" w:rsidR="0050655C" w:rsidRPr="001C7C4A" w:rsidRDefault="0050655C" w:rsidP="00DC1B1D">
            <w:pPr>
              <w:rPr>
                <w:sz w:val="24"/>
                <w:szCs w:val="24"/>
              </w:rPr>
            </w:pPr>
            <w:r w:rsidRPr="001C7C4A">
              <w:rPr>
                <w:rFonts w:hint="eastAsia"/>
                <w:sz w:val="24"/>
                <w:szCs w:val="24"/>
              </w:rPr>
              <w:t xml:space="preserve">　○○○○</w:t>
            </w:r>
          </w:p>
          <w:p w14:paraId="4FD4221D" w14:textId="77777777" w:rsidR="0050655C" w:rsidRPr="001C7C4A" w:rsidRDefault="0050655C" w:rsidP="001C7C4A">
            <w:pPr>
              <w:ind w:firstLineChars="100" w:firstLine="214"/>
              <w:rPr>
                <w:sz w:val="24"/>
                <w:szCs w:val="24"/>
              </w:rPr>
            </w:pPr>
            <w:r w:rsidRPr="001C7C4A">
              <w:rPr>
                <w:rFonts w:hint="eastAsia"/>
                <w:sz w:val="24"/>
                <w:szCs w:val="24"/>
              </w:rPr>
              <w:t>・・・</w:t>
            </w:r>
          </w:p>
        </w:tc>
        <w:tc>
          <w:tcPr>
            <w:tcW w:w="4191" w:type="dxa"/>
          </w:tcPr>
          <w:p w14:paraId="182D93B8" w14:textId="77777777" w:rsidR="0050655C" w:rsidRPr="001C7C4A" w:rsidRDefault="00E24BD0" w:rsidP="001C7C4A">
            <w:pPr>
              <w:pStyle w:val="a0"/>
              <w:numPr>
                <w:ilvl w:val="0"/>
                <w:numId w:val="1"/>
              </w:numPr>
              <w:ind w:leftChars="0"/>
              <w:rPr>
                <w:sz w:val="24"/>
                <w:szCs w:val="24"/>
              </w:rPr>
            </w:pPr>
            <w:r w:rsidRPr="001C7C4A">
              <w:rPr>
                <w:rFonts w:hint="eastAsia"/>
                <w:sz w:val="24"/>
                <w:szCs w:val="24"/>
              </w:rPr>
              <w:t>浸水防止対策</w:t>
            </w:r>
            <w:r w:rsidR="0050655C" w:rsidRPr="001C7C4A">
              <w:rPr>
                <w:rFonts w:hint="eastAsia"/>
                <w:sz w:val="24"/>
                <w:szCs w:val="24"/>
              </w:rPr>
              <w:t>の実施</w:t>
            </w:r>
          </w:p>
          <w:p w14:paraId="2788C3E0" w14:textId="77777777" w:rsidR="0050655C" w:rsidRPr="001C7C4A" w:rsidRDefault="0050655C" w:rsidP="001C7C4A">
            <w:pPr>
              <w:pStyle w:val="a0"/>
              <w:ind w:leftChars="0" w:left="227"/>
              <w:rPr>
                <w:sz w:val="24"/>
                <w:szCs w:val="24"/>
              </w:rPr>
            </w:pPr>
          </w:p>
        </w:tc>
      </w:tr>
    </w:tbl>
    <w:p w14:paraId="5B12AD58" w14:textId="77777777" w:rsidR="0050655C" w:rsidRDefault="0050655C" w:rsidP="0050655C"/>
    <w:p w14:paraId="7690FB3B" w14:textId="77777777" w:rsidR="0050655C" w:rsidRPr="00E25F2A" w:rsidRDefault="0050655C" w:rsidP="0050655C">
      <w:pPr>
        <w:rPr>
          <w:sz w:val="24"/>
          <w:szCs w:val="24"/>
        </w:rPr>
      </w:pPr>
      <w:r w:rsidRPr="00E25F2A">
        <w:rPr>
          <w:rFonts w:hint="eastAsia"/>
          <w:sz w:val="24"/>
          <w:szCs w:val="24"/>
        </w:rPr>
        <w:t>別表２　「自衛水防組織装備品リスト」</w:t>
      </w:r>
    </w:p>
    <w:p w14:paraId="330306B6" w14:textId="77777777" w:rsidR="0050655C" w:rsidRPr="00E25F2A" w:rsidRDefault="0050655C" w:rsidP="0050655C">
      <w:pPr>
        <w:rPr>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493"/>
      </w:tblGrid>
      <w:tr w:rsidR="0050655C" w:rsidRPr="001C7C4A" w14:paraId="521104FC" w14:textId="77777777" w:rsidTr="001C7C4A">
        <w:tc>
          <w:tcPr>
            <w:tcW w:w="1651" w:type="dxa"/>
          </w:tcPr>
          <w:p w14:paraId="16254CC3" w14:textId="77777777" w:rsidR="0050655C" w:rsidRPr="001C7C4A" w:rsidRDefault="0050655C" w:rsidP="00DC1B1D">
            <w:pPr>
              <w:rPr>
                <w:sz w:val="24"/>
                <w:szCs w:val="24"/>
              </w:rPr>
            </w:pPr>
            <w:r w:rsidRPr="001C7C4A">
              <w:rPr>
                <w:rFonts w:hint="eastAsia"/>
                <w:sz w:val="24"/>
                <w:szCs w:val="24"/>
              </w:rPr>
              <w:t>任務</w:t>
            </w:r>
          </w:p>
        </w:tc>
        <w:tc>
          <w:tcPr>
            <w:tcW w:w="7493" w:type="dxa"/>
          </w:tcPr>
          <w:p w14:paraId="2FFE83BF" w14:textId="77777777" w:rsidR="0050655C" w:rsidRPr="001C7C4A" w:rsidRDefault="0050655C" w:rsidP="00DC1B1D">
            <w:pPr>
              <w:rPr>
                <w:sz w:val="24"/>
                <w:szCs w:val="24"/>
              </w:rPr>
            </w:pPr>
            <w:r w:rsidRPr="001C7C4A">
              <w:rPr>
                <w:rFonts w:hint="eastAsia"/>
                <w:sz w:val="24"/>
                <w:szCs w:val="24"/>
              </w:rPr>
              <w:t>装備品</w:t>
            </w:r>
          </w:p>
        </w:tc>
      </w:tr>
      <w:tr w:rsidR="0050655C" w:rsidRPr="001C7C4A" w14:paraId="22DCA892" w14:textId="77777777" w:rsidTr="001C7C4A">
        <w:tc>
          <w:tcPr>
            <w:tcW w:w="1651" w:type="dxa"/>
          </w:tcPr>
          <w:p w14:paraId="71F92623" w14:textId="77777777" w:rsidR="0050655C" w:rsidRPr="001C7C4A" w:rsidRDefault="0050655C" w:rsidP="00DC1B1D">
            <w:pPr>
              <w:rPr>
                <w:sz w:val="24"/>
                <w:szCs w:val="24"/>
              </w:rPr>
            </w:pPr>
            <w:r w:rsidRPr="001C7C4A">
              <w:rPr>
                <w:rFonts w:hint="eastAsia"/>
                <w:sz w:val="24"/>
                <w:szCs w:val="24"/>
              </w:rPr>
              <w:t>総括・情報班</w:t>
            </w:r>
          </w:p>
        </w:tc>
        <w:tc>
          <w:tcPr>
            <w:tcW w:w="7493" w:type="dxa"/>
          </w:tcPr>
          <w:p w14:paraId="7E3910CF" w14:textId="77777777" w:rsidR="0050655C" w:rsidRPr="001C7C4A" w:rsidRDefault="0050655C" w:rsidP="00DC1B1D">
            <w:pPr>
              <w:rPr>
                <w:sz w:val="24"/>
                <w:szCs w:val="24"/>
              </w:rPr>
            </w:pPr>
            <w:r w:rsidRPr="001C7C4A">
              <w:rPr>
                <w:rFonts w:hint="eastAsia"/>
                <w:sz w:val="24"/>
                <w:szCs w:val="24"/>
              </w:rPr>
              <w:t>名簿（従業員、利用者等）</w:t>
            </w:r>
          </w:p>
          <w:p w14:paraId="6E46DE64" w14:textId="77777777" w:rsidR="0050655C" w:rsidRPr="001C7C4A" w:rsidRDefault="0050655C" w:rsidP="00DC1B1D">
            <w:pPr>
              <w:rPr>
                <w:sz w:val="24"/>
                <w:szCs w:val="24"/>
              </w:rPr>
            </w:pPr>
            <w:r w:rsidRPr="001C7C4A">
              <w:rPr>
                <w:rFonts w:hint="eastAsia"/>
                <w:sz w:val="24"/>
                <w:szCs w:val="24"/>
              </w:rPr>
              <w:t>情報収集及び伝達機器（ラジオ、タブレット、トランシーバー、携帯電話等）</w:t>
            </w:r>
          </w:p>
          <w:p w14:paraId="2FCE92A6" w14:textId="77777777" w:rsidR="0050655C" w:rsidRPr="001C7C4A" w:rsidRDefault="0050655C" w:rsidP="00DC1B1D">
            <w:pPr>
              <w:rPr>
                <w:sz w:val="24"/>
                <w:szCs w:val="24"/>
              </w:rPr>
            </w:pPr>
            <w:r w:rsidRPr="001C7C4A">
              <w:rPr>
                <w:rFonts w:hint="eastAsia"/>
                <w:sz w:val="24"/>
                <w:szCs w:val="24"/>
              </w:rPr>
              <w:t>照明器具（懐中電灯、投光機等）</w:t>
            </w:r>
          </w:p>
        </w:tc>
      </w:tr>
      <w:tr w:rsidR="0050655C" w:rsidRPr="001C7C4A" w14:paraId="53CB795C" w14:textId="77777777" w:rsidTr="001C7C4A">
        <w:tc>
          <w:tcPr>
            <w:tcW w:w="1651" w:type="dxa"/>
          </w:tcPr>
          <w:p w14:paraId="063BC0B6" w14:textId="77777777" w:rsidR="0050655C" w:rsidRPr="001C7C4A" w:rsidRDefault="00E24BD0" w:rsidP="00DC1B1D">
            <w:pPr>
              <w:rPr>
                <w:sz w:val="24"/>
                <w:szCs w:val="24"/>
              </w:rPr>
            </w:pPr>
            <w:r w:rsidRPr="001C7C4A">
              <w:rPr>
                <w:rFonts w:hint="eastAsia"/>
                <w:sz w:val="24"/>
                <w:szCs w:val="24"/>
              </w:rPr>
              <w:t>警戒活動</w:t>
            </w:r>
            <w:r w:rsidR="0050655C" w:rsidRPr="001C7C4A">
              <w:rPr>
                <w:rFonts w:hint="eastAsia"/>
                <w:sz w:val="24"/>
                <w:szCs w:val="24"/>
              </w:rPr>
              <w:t>班</w:t>
            </w:r>
          </w:p>
        </w:tc>
        <w:tc>
          <w:tcPr>
            <w:tcW w:w="7493" w:type="dxa"/>
          </w:tcPr>
          <w:p w14:paraId="3D5CA729" w14:textId="77777777" w:rsidR="0050655C" w:rsidRPr="001C7C4A" w:rsidRDefault="0050655C" w:rsidP="00DC1B1D">
            <w:pPr>
              <w:rPr>
                <w:rFonts w:hAnsi="ＭＳ 明朝"/>
                <w:sz w:val="24"/>
                <w:szCs w:val="24"/>
              </w:rPr>
            </w:pPr>
            <w:r w:rsidRPr="001C7C4A">
              <w:rPr>
                <w:rFonts w:hAnsi="ＭＳ 明朝" w:hint="eastAsia"/>
                <w:sz w:val="24"/>
                <w:szCs w:val="24"/>
              </w:rPr>
              <w:t>名簿（従業員、利用者等）</w:t>
            </w:r>
          </w:p>
          <w:p w14:paraId="2685ADB5" w14:textId="77777777" w:rsidR="0050655C" w:rsidRPr="001C7C4A" w:rsidRDefault="0050655C" w:rsidP="00DC1B1D">
            <w:pPr>
              <w:rPr>
                <w:rFonts w:hAnsi="ＭＳ 明朝"/>
                <w:sz w:val="24"/>
                <w:szCs w:val="24"/>
              </w:rPr>
            </w:pPr>
            <w:r w:rsidRPr="001C7C4A">
              <w:rPr>
                <w:rFonts w:hAnsi="ＭＳ 明朝" w:hint="eastAsia"/>
                <w:sz w:val="24"/>
                <w:szCs w:val="24"/>
              </w:rPr>
              <w:t>誘導の標識（案内旗等）</w:t>
            </w:r>
          </w:p>
          <w:p w14:paraId="7165BC1D" w14:textId="77777777" w:rsidR="0050655C" w:rsidRPr="001C7C4A" w:rsidRDefault="0050655C" w:rsidP="00DC1B1D">
            <w:pPr>
              <w:rPr>
                <w:sz w:val="24"/>
                <w:szCs w:val="24"/>
              </w:rPr>
            </w:pPr>
            <w:r w:rsidRPr="001C7C4A">
              <w:rPr>
                <w:rFonts w:hint="eastAsia"/>
                <w:sz w:val="24"/>
                <w:szCs w:val="24"/>
              </w:rPr>
              <w:t>情報収集及び伝達機器（タブレット、トランシーバー、携帯電話等）</w:t>
            </w:r>
          </w:p>
          <w:p w14:paraId="66EE89B0" w14:textId="77777777" w:rsidR="002427E8" w:rsidRPr="001C7C4A" w:rsidRDefault="002427E8" w:rsidP="002427E8">
            <w:pPr>
              <w:rPr>
                <w:sz w:val="24"/>
                <w:szCs w:val="24"/>
              </w:rPr>
            </w:pPr>
            <w:r w:rsidRPr="001C7C4A">
              <w:rPr>
                <w:rFonts w:hint="eastAsia"/>
                <w:sz w:val="24"/>
                <w:szCs w:val="24"/>
              </w:rPr>
              <w:t>懐中電灯、電池式照明器具、電池、</w:t>
            </w:r>
          </w:p>
          <w:p w14:paraId="6825072B" w14:textId="77777777" w:rsidR="0050655C" w:rsidRPr="001C7C4A" w:rsidRDefault="0050655C" w:rsidP="00DC1B1D">
            <w:pPr>
              <w:rPr>
                <w:sz w:val="24"/>
                <w:szCs w:val="24"/>
              </w:rPr>
            </w:pPr>
            <w:r w:rsidRPr="001C7C4A">
              <w:rPr>
                <w:rFonts w:hint="eastAsia"/>
                <w:sz w:val="24"/>
                <w:szCs w:val="24"/>
              </w:rPr>
              <w:t>携帯用拡声器</w:t>
            </w:r>
          </w:p>
          <w:p w14:paraId="6F90DB7A" w14:textId="77777777" w:rsidR="002427E8" w:rsidRPr="001C7C4A" w:rsidRDefault="002427E8" w:rsidP="00DC1B1D">
            <w:pPr>
              <w:rPr>
                <w:sz w:val="24"/>
                <w:szCs w:val="24"/>
              </w:rPr>
            </w:pPr>
            <w:r w:rsidRPr="001C7C4A">
              <w:rPr>
                <w:rFonts w:hint="eastAsia"/>
                <w:sz w:val="24"/>
                <w:szCs w:val="24"/>
              </w:rPr>
              <w:t>携帯電話用バッテリー、</w:t>
            </w:r>
          </w:p>
          <w:p w14:paraId="2340D5E0" w14:textId="77777777" w:rsidR="002427E8" w:rsidRPr="001C7C4A" w:rsidRDefault="002427E8" w:rsidP="00DC1B1D">
            <w:pPr>
              <w:rPr>
                <w:sz w:val="24"/>
                <w:szCs w:val="24"/>
              </w:rPr>
            </w:pPr>
            <w:r w:rsidRPr="001C7C4A">
              <w:rPr>
                <w:rFonts w:hint="eastAsia"/>
                <w:sz w:val="24"/>
                <w:szCs w:val="24"/>
              </w:rPr>
              <w:t>ライフジャケット、</w:t>
            </w:r>
          </w:p>
          <w:p w14:paraId="0959C446" w14:textId="77777777" w:rsidR="002427E8" w:rsidRPr="001C7C4A" w:rsidRDefault="002427E8" w:rsidP="002427E8">
            <w:pPr>
              <w:rPr>
                <w:color w:val="FF0000"/>
                <w:sz w:val="24"/>
                <w:szCs w:val="24"/>
              </w:rPr>
            </w:pPr>
            <w:r w:rsidRPr="001C7C4A">
              <w:rPr>
                <w:rFonts w:hint="eastAsia"/>
                <w:sz w:val="24"/>
                <w:szCs w:val="24"/>
              </w:rPr>
              <w:t>止水板、土囊</w:t>
            </w:r>
          </w:p>
        </w:tc>
      </w:tr>
    </w:tbl>
    <w:p w14:paraId="4D58D66F" w14:textId="1B89C22B" w:rsidR="00A04F75" w:rsidRPr="00FB1528" w:rsidRDefault="00A04F75" w:rsidP="00A04F75">
      <w:pPr>
        <w:jc w:val="center"/>
        <w:rPr>
          <w:rFonts w:hAnsi="ＭＳ ゴシック"/>
          <w:sz w:val="24"/>
        </w:rPr>
      </w:pPr>
      <w:r>
        <w:rPr>
          <w:noProof/>
        </w:rPr>
        <w:lastRenderedPageBreak/>
        <w:drawing>
          <wp:anchor distT="0" distB="0" distL="114300" distR="114300" simplePos="0" relativeHeight="251671040" behindDoc="0" locked="0" layoutInCell="1" allowOverlap="1" wp14:anchorId="1018836D" wp14:editId="046C4604">
            <wp:simplePos x="0" y="0"/>
            <wp:positionH relativeFrom="column">
              <wp:posOffset>496570</wp:posOffset>
            </wp:positionH>
            <wp:positionV relativeFrom="paragraph">
              <wp:posOffset>292100</wp:posOffset>
            </wp:positionV>
            <wp:extent cx="5344795" cy="6795135"/>
            <wp:effectExtent l="0" t="0" r="8255" b="571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4795" cy="6795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ゴシック"/>
          <w:b/>
          <w:noProof/>
          <w:sz w:val="40"/>
          <w:szCs w:val="40"/>
        </w:rPr>
        <mc:AlternateContent>
          <mc:Choice Requires="wps">
            <w:drawing>
              <wp:anchor distT="0" distB="0" distL="114300" distR="114300" simplePos="0" relativeHeight="251668992" behindDoc="0" locked="0" layoutInCell="1" allowOverlap="1" wp14:anchorId="776245B1" wp14:editId="76DAA572">
                <wp:simplePos x="0" y="0"/>
                <wp:positionH relativeFrom="column">
                  <wp:posOffset>5387340</wp:posOffset>
                </wp:positionH>
                <wp:positionV relativeFrom="paragraph">
                  <wp:posOffset>-305435</wp:posOffset>
                </wp:positionV>
                <wp:extent cx="628650" cy="247650"/>
                <wp:effectExtent l="5715" t="8890" r="13335" b="1016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solidFill>
                          <a:srgbClr val="FFFFFF"/>
                        </a:solidFill>
                        <a:ln w="9525">
                          <a:solidFill>
                            <a:srgbClr val="000000"/>
                          </a:solidFill>
                          <a:miter lim="800000"/>
                          <a:headEnd/>
                          <a:tailEnd/>
                        </a:ln>
                      </wps:spPr>
                      <wps:txbx>
                        <w:txbxContent>
                          <w:p w14:paraId="12E122C1" w14:textId="37371461" w:rsidR="00A04F75" w:rsidRPr="00331D60" w:rsidRDefault="00A04F75" w:rsidP="00A04F75">
                            <w:pPr>
                              <w:rPr>
                                <w:sz w:val="24"/>
                              </w:rPr>
                            </w:pPr>
                            <w:r w:rsidRPr="00331D60">
                              <w:rPr>
                                <w:rFonts w:hint="eastAsia"/>
                                <w:sz w:val="24"/>
                              </w:rPr>
                              <w:t>別添</w:t>
                            </w:r>
                            <w:r>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245B1" id="テキスト ボックス 20" o:spid="_x0000_s1032" type="#_x0000_t202" style="position:absolute;left:0;text-align:left;margin-left:424.2pt;margin-top:-24.05pt;width:49.5pt;height: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nFgIAAC8EAAAOAAAAZHJzL2Uyb0RvYy54bWysU9tu2zAMfR+wfxD0vjgJmjQx4hRdugwD&#10;ugvQ7QNkWY6FyaJGKbG7rx8lu2l2exmmB4EUqUPykNzc9K1hJ4Vegy34bDLlTFkJlbaHgn/5vH+1&#10;4swHYSthwKqCPyrPb7YvX2w6l6s5NGAqhYxArM87V/AmBJdnmZeNaoWfgFOWjDVgKwKpeMgqFB2h&#10;tyabT6fLrAOsHIJU3tPr3WDk24Rf10qGj3XtVWCm4JRbSDemu4x3tt2I/IDCNVqOaYh/yKIV2lLQ&#10;M9SdCIIdUf8G1WqJ4KEOEwltBnWtpUo1UDWz6S/VPDTCqVQLkePdmSb//2Dlh9OD+4Qs9K+hpwam&#10;Iry7B/nVMwu7RtiDukWErlGiosCzSFnWOZ+PXyPVPvcRpOzeQ0VNFscACaivsY2sUJ2M0KkBj2fS&#10;VR+YpMflfLVckEWSaX51HeUYQeRPnx368FZBy6JQcKSeJnBxuvdhcH1yibE8GF3ttTFJwUO5M8hO&#10;gvq/T2dE/8nNWNYVfL2YL4b6/woxTedPEK0ONMhGtwVfnZ1EHll7Y6s0ZkFoM8hUnbEjjZG5gcPQ&#10;lz3TFVESA0RWS6geiVeEYW5pz0hoAL9z1tHMFtx/OwpUnJl3lnpzfTVfL2jIk7JarYlVvDSUFwZh&#10;JQEVPHA2iLswrMXRoT40FGeYBQu31M1aJ6afcxqTp6lMvRo3KI79pZ68nvd8+wMAAP//AwBQSwME&#10;FAAGAAgAAAAhABiDiafgAAAACgEAAA8AAABkcnMvZG93bnJldi54bWxMj8FKw0AQhu+C77CM4EXa&#10;TSTUJGZTRFDsSdqK4G2bHZPQ7GzI7rbRp3c86XH++fjnm2o920GccPK9IwXpMgGB1DjTU6vgbf+0&#10;yEH4oMnowREq+EIP6/ryotKlcWfa4mkXWsEl5EutoAthLKX0TYdW+6UbkXj36SarA49TK82kz1xu&#10;B3mbJCtpdU98odMjPnbYHHfRKjhuYmPj+8f08hr3z5vvlZE3SaHU9dX8cA8i4Bz+YPjVZ3Wo2eng&#10;IhkvBgV5lmeMKlhkeQqCiSK74+TASZGCrCv5/4X6BwAA//8DAFBLAQItABQABgAIAAAAIQC2gziS&#10;/gAAAOEBAAATAAAAAAAAAAAAAAAAAAAAAABbQ29udGVudF9UeXBlc10ueG1sUEsBAi0AFAAGAAgA&#10;AAAhADj9If/WAAAAlAEAAAsAAAAAAAAAAAAAAAAALwEAAF9yZWxzLy5yZWxzUEsBAi0AFAAGAAgA&#10;AAAhAHIQ7KcWAgAALwQAAA4AAAAAAAAAAAAAAAAALgIAAGRycy9lMm9Eb2MueG1sUEsBAi0AFAAG&#10;AAgAAAAhABiDiafgAAAACgEAAA8AAAAAAAAAAAAAAAAAcAQAAGRycy9kb3ducmV2LnhtbFBLBQYA&#10;AAAABAAEAPMAAAB9BQAAAAA=&#10;">
                <v:textbox inset="5.85pt,.7pt,5.85pt,.7pt">
                  <w:txbxContent>
                    <w:p w14:paraId="12E122C1" w14:textId="37371461" w:rsidR="00A04F75" w:rsidRPr="00331D60" w:rsidRDefault="00A04F75" w:rsidP="00A04F75">
                      <w:pPr>
                        <w:rPr>
                          <w:sz w:val="24"/>
                        </w:rPr>
                      </w:pPr>
                      <w:r w:rsidRPr="00331D60">
                        <w:rPr>
                          <w:rFonts w:hint="eastAsia"/>
                          <w:sz w:val="24"/>
                        </w:rPr>
                        <w:t>別添</w:t>
                      </w:r>
                      <w:r>
                        <w:rPr>
                          <w:rFonts w:hint="eastAsia"/>
                          <w:sz w:val="24"/>
                        </w:rPr>
                        <w:t>○</w:t>
                      </w:r>
                      <w:r>
                        <w:rPr>
                          <w:rFonts w:hint="eastAsia"/>
                          <w:sz w:val="24"/>
                        </w:rPr>
                        <w:t>１</w:t>
                      </w:r>
                    </w:p>
                  </w:txbxContent>
                </v:textbox>
              </v:shape>
            </w:pict>
          </mc:Fallback>
        </mc:AlternateContent>
      </w:r>
      <w:r w:rsidRPr="00FB1528">
        <w:rPr>
          <w:rFonts w:hAnsi="ＭＳ ゴシック" w:hint="eastAsia"/>
          <w:sz w:val="24"/>
        </w:rPr>
        <w:t>「浸水防止用設備配置図」</w:t>
      </w:r>
    </w:p>
    <w:p w14:paraId="642743E7" w14:textId="4808FAC9" w:rsidR="00A04F75" w:rsidRDefault="00A04F75" w:rsidP="00A04F75">
      <w:pPr>
        <w:rPr>
          <w:sz w:val="22"/>
        </w:rPr>
      </w:pPr>
    </w:p>
    <w:p w14:paraId="5164DE1E" w14:textId="77777777" w:rsidR="00A04F75" w:rsidRDefault="00A04F75" w:rsidP="00A04F75">
      <w:pPr>
        <w:rPr>
          <w:sz w:val="22"/>
        </w:rPr>
      </w:pPr>
    </w:p>
    <w:p w14:paraId="25A9FFA3" w14:textId="77777777" w:rsidR="00A04F75" w:rsidRDefault="00A04F75" w:rsidP="00A04F75">
      <w:pPr>
        <w:rPr>
          <w:sz w:val="22"/>
        </w:rPr>
      </w:pPr>
    </w:p>
    <w:p w14:paraId="05C0E8C9" w14:textId="77777777" w:rsidR="00A04F75" w:rsidRDefault="00A04F75" w:rsidP="00A04F75">
      <w:pPr>
        <w:rPr>
          <w:sz w:val="22"/>
        </w:rPr>
      </w:pPr>
    </w:p>
    <w:p w14:paraId="54AF0EF5" w14:textId="77777777" w:rsidR="00A04F75" w:rsidRDefault="00A04F75" w:rsidP="00A04F75">
      <w:pPr>
        <w:rPr>
          <w:sz w:val="22"/>
        </w:rPr>
      </w:pPr>
    </w:p>
    <w:p w14:paraId="5ADD9FB9" w14:textId="77777777" w:rsidR="00A04F75" w:rsidRDefault="00A04F75" w:rsidP="00A04F75">
      <w:pPr>
        <w:rPr>
          <w:sz w:val="22"/>
        </w:rPr>
      </w:pPr>
    </w:p>
    <w:p w14:paraId="03456A6E" w14:textId="77777777" w:rsidR="00A04F75" w:rsidRDefault="00A04F75" w:rsidP="00A04F75">
      <w:pPr>
        <w:rPr>
          <w:sz w:val="22"/>
        </w:rPr>
      </w:pPr>
    </w:p>
    <w:p w14:paraId="1910B8DB" w14:textId="77777777" w:rsidR="00A04F75" w:rsidRDefault="00A04F75" w:rsidP="00A04F75">
      <w:pPr>
        <w:rPr>
          <w:sz w:val="22"/>
        </w:rPr>
      </w:pPr>
    </w:p>
    <w:p w14:paraId="31907A8F" w14:textId="77777777" w:rsidR="00A04F75" w:rsidRDefault="00A04F75" w:rsidP="00A04F75">
      <w:pPr>
        <w:rPr>
          <w:sz w:val="22"/>
        </w:rPr>
      </w:pPr>
    </w:p>
    <w:p w14:paraId="0EBA97FE" w14:textId="7D7F7840" w:rsidR="00A04F75" w:rsidRDefault="00A04F75" w:rsidP="00A04F75">
      <w:pPr>
        <w:rPr>
          <w:sz w:val="22"/>
        </w:rPr>
      </w:pPr>
      <w:r>
        <w:rPr>
          <w:rFonts w:hint="eastAsia"/>
          <w:noProof/>
          <w:sz w:val="22"/>
        </w:rPr>
        <mc:AlternateContent>
          <mc:Choice Requires="wps">
            <w:drawing>
              <wp:anchor distT="0" distB="0" distL="114300" distR="114300" simplePos="0" relativeHeight="251675136" behindDoc="0" locked="0" layoutInCell="1" allowOverlap="1" wp14:anchorId="1776A446" wp14:editId="3867B45F">
                <wp:simplePos x="0" y="0"/>
                <wp:positionH relativeFrom="column">
                  <wp:posOffset>182880</wp:posOffset>
                </wp:positionH>
                <wp:positionV relativeFrom="paragraph">
                  <wp:posOffset>162560</wp:posOffset>
                </wp:positionV>
                <wp:extent cx="6007735" cy="2541270"/>
                <wp:effectExtent l="1905" t="635" r="635" b="127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254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2BD0E" w14:textId="77777777" w:rsidR="00A04F75" w:rsidRPr="002F5CAB" w:rsidRDefault="00A04F75" w:rsidP="00A04F75">
                            <w:pPr>
                              <w:rPr>
                                <w:rFonts w:hAnsi="ＭＳ ゴシック"/>
                                <w:color w:val="D9D9D9"/>
                                <w:sz w:val="280"/>
                                <w:szCs w:val="144"/>
                              </w:rPr>
                            </w:pPr>
                            <w:r w:rsidRPr="002F5CAB">
                              <w:rPr>
                                <w:rFonts w:hAnsi="ＭＳ ゴシック" w:hint="eastAsia"/>
                                <w:color w:val="D9D9D9"/>
                                <w:sz w:val="280"/>
                                <w:szCs w:val="144"/>
                              </w:rPr>
                              <w:t>SAMPLE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6A446" id="テキスト ボックス 18" o:spid="_x0000_s1033" type="#_x0000_t202" style="position:absolute;left:0;text-align:left;margin-left:14.4pt;margin-top:12.8pt;width:473.05pt;height:200.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T15gEAAKcDAAAOAAAAZHJzL2Uyb0RvYy54bWysU8tu2zAQvBfoPxC815LVJHYEy0GaIEWB&#10;9AGk/QCKIiWiEpdd0pbcr++Schy3vRW9EOQuOTszu9zcTEPP9gq9AVvx5SLnTFkJjbFtxb99fXiz&#10;5swHYRvRg1UVPyjPb7avX21GV6oCOugbhYxArC9HV/EuBFdmmZedGoRfgFOWkhpwEIGO2GYNipHQ&#10;hz4r8vwqGwEbhyCV9xS9n5N8m/C1VjJ81tqrwPqKE7eQVkxrHddsuxFli8J1Rh5piH9gMQhjqegJ&#10;6l4EwXZo/oIajETwoMNCwpCB1kaqpIHULPM/1Dx1wqmkhczx7mST/3+w8tP+yX1BFqZ3MFEDkwjv&#10;HkF+98zCXSdsq24RYeyUaKjwMlqWjc6Xx6fRal/6CFKPH6GhJotdgAQ0aRyiK6STETo14HAyXU2B&#10;SQpe5flq9faSM0m54vJiWaxSWzJRPj936MN7BQOLm4ojdTXBi/2jD5GOKJ+vxGoWHkzfp8729rcA&#10;XYyRRD8ynrmHqZ6YaSq+itqimhqaA+lBmOeF5ps2HeBPzkaalYr7HzuBirP+gyVPVhfFNQkI6bBe&#10;X5NOPE/UZwlhJQFVPHA2b+/CPI47h6btqM7cAwu35KI2Sd8LpyN5moYk+zi5cdzOz+nWy//a/gIA&#10;AP//AwBQSwMEFAAGAAgAAAAhAJ5ZrZbhAAAACQEAAA8AAABkcnMvZG93bnJldi54bWxMj0FPg0AQ&#10;he8m/ofNmHizi6QgRZaGmqiJl9ZqjMeFHYHIzhJ226K/3vGkp8nLe3nvm2I920EccfK9IwXXiwgE&#10;UuNMT62C15f7qwyED5qMHhyhgi/0sC7PzwqdG3eiZzzuQyu4hHyuFXQhjLmUvunQar9wIxJ7H26y&#10;OrCcWmkmfeJyO8g4ilJpdU+80OkR7zpsPvcHq+C799XjbrsJ9SZ5f4h2T6l/q1KlLi/m6hZEwDn8&#10;heEXn9GhZKbaHch4MSiIMyYPfJMUBPurm+UKRK1gGScZyLKQ/z8ofwAAAP//AwBQSwECLQAUAAYA&#10;CAAAACEAtoM4kv4AAADhAQAAEwAAAAAAAAAAAAAAAAAAAAAAW0NvbnRlbnRfVHlwZXNdLnhtbFBL&#10;AQItABQABgAIAAAAIQA4/SH/1gAAAJQBAAALAAAAAAAAAAAAAAAAAC8BAABfcmVscy8ucmVsc1BL&#10;AQItABQABgAIAAAAIQBBKsT15gEAAKcDAAAOAAAAAAAAAAAAAAAAAC4CAABkcnMvZTJvRG9jLnht&#10;bFBLAQItABQABgAIAAAAIQCeWa2W4QAAAAkBAAAPAAAAAAAAAAAAAAAAAEAEAABkcnMvZG93bnJl&#10;di54bWxQSwUGAAAAAAQABADzAAAATgUAAAAA&#10;" filled="f" stroked="f">
                <v:textbox inset="5.85pt,.7pt,5.85pt,.7pt">
                  <w:txbxContent>
                    <w:p w14:paraId="0EA2BD0E" w14:textId="77777777" w:rsidR="00A04F75" w:rsidRPr="002F5CAB" w:rsidRDefault="00A04F75" w:rsidP="00A04F75">
                      <w:pPr>
                        <w:rPr>
                          <w:rFonts w:hAnsi="ＭＳ ゴシック"/>
                          <w:color w:val="D9D9D9"/>
                          <w:sz w:val="280"/>
                          <w:szCs w:val="144"/>
                        </w:rPr>
                      </w:pPr>
                      <w:r w:rsidRPr="002F5CAB">
                        <w:rPr>
                          <w:rFonts w:hAnsi="ＭＳ ゴシック" w:hint="eastAsia"/>
                          <w:color w:val="D9D9D9"/>
                          <w:sz w:val="280"/>
                          <w:szCs w:val="144"/>
                        </w:rPr>
                        <w:t>SAMPLE</w:t>
                      </w:r>
                    </w:p>
                  </w:txbxContent>
                </v:textbox>
              </v:shape>
            </w:pict>
          </mc:Fallback>
        </mc:AlternateContent>
      </w:r>
    </w:p>
    <w:p w14:paraId="2765AF29" w14:textId="77777777" w:rsidR="00A04F75" w:rsidRDefault="00A04F75" w:rsidP="00A04F75">
      <w:pPr>
        <w:rPr>
          <w:sz w:val="22"/>
        </w:rPr>
      </w:pPr>
    </w:p>
    <w:p w14:paraId="02FD811B" w14:textId="77777777" w:rsidR="00A04F75" w:rsidRDefault="00A04F75" w:rsidP="00A04F75">
      <w:pPr>
        <w:rPr>
          <w:sz w:val="22"/>
        </w:rPr>
      </w:pPr>
    </w:p>
    <w:p w14:paraId="524E87AE" w14:textId="77777777" w:rsidR="00A04F75" w:rsidRDefault="00A04F75" w:rsidP="00A04F75">
      <w:pPr>
        <w:rPr>
          <w:sz w:val="22"/>
        </w:rPr>
      </w:pPr>
    </w:p>
    <w:p w14:paraId="29B7F1C3" w14:textId="77777777" w:rsidR="00A04F75" w:rsidRDefault="00A04F75" w:rsidP="00A04F75">
      <w:pPr>
        <w:rPr>
          <w:sz w:val="22"/>
        </w:rPr>
      </w:pPr>
    </w:p>
    <w:p w14:paraId="10C27E44" w14:textId="77777777" w:rsidR="00A04F75" w:rsidRDefault="00A04F75" w:rsidP="00A04F75">
      <w:pPr>
        <w:rPr>
          <w:sz w:val="22"/>
        </w:rPr>
      </w:pPr>
    </w:p>
    <w:p w14:paraId="1072A191" w14:textId="77777777" w:rsidR="00A04F75" w:rsidRDefault="00A04F75" w:rsidP="00A04F75">
      <w:pPr>
        <w:rPr>
          <w:sz w:val="22"/>
        </w:rPr>
      </w:pPr>
    </w:p>
    <w:p w14:paraId="18ACE742" w14:textId="77777777" w:rsidR="00A04F75" w:rsidRDefault="00A04F75" w:rsidP="00A04F75">
      <w:pPr>
        <w:rPr>
          <w:sz w:val="22"/>
        </w:rPr>
      </w:pPr>
    </w:p>
    <w:p w14:paraId="3C308F91" w14:textId="77777777" w:rsidR="00A04F75" w:rsidRDefault="00A04F75" w:rsidP="00A04F75">
      <w:pPr>
        <w:rPr>
          <w:sz w:val="22"/>
        </w:rPr>
      </w:pPr>
    </w:p>
    <w:p w14:paraId="2E00772F" w14:textId="77777777" w:rsidR="00A04F75" w:rsidRDefault="00A04F75" w:rsidP="00A04F75">
      <w:pPr>
        <w:rPr>
          <w:sz w:val="22"/>
        </w:rPr>
      </w:pPr>
    </w:p>
    <w:p w14:paraId="62E900D1" w14:textId="77777777" w:rsidR="00A04F75" w:rsidRDefault="00A04F75" w:rsidP="00A04F75">
      <w:pPr>
        <w:rPr>
          <w:sz w:val="22"/>
        </w:rPr>
      </w:pPr>
    </w:p>
    <w:p w14:paraId="1FD13B5A" w14:textId="77777777" w:rsidR="00A04F75" w:rsidRDefault="00A04F75" w:rsidP="00A04F75">
      <w:pPr>
        <w:rPr>
          <w:sz w:val="22"/>
        </w:rPr>
      </w:pPr>
    </w:p>
    <w:p w14:paraId="38DEB4FA" w14:textId="77777777" w:rsidR="00A04F75" w:rsidRDefault="00A04F75" w:rsidP="00A04F75">
      <w:pPr>
        <w:rPr>
          <w:sz w:val="22"/>
        </w:rPr>
      </w:pPr>
    </w:p>
    <w:p w14:paraId="52D1A706" w14:textId="77777777" w:rsidR="00A04F75" w:rsidRDefault="00A04F75" w:rsidP="00A04F75">
      <w:pPr>
        <w:rPr>
          <w:sz w:val="22"/>
        </w:rPr>
      </w:pPr>
    </w:p>
    <w:p w14:paraId="5001609A" w14:textId="77777777" w:rsidR="00A04F75" w:rsidRDefault="00A04F75" w:rsidP="00A04F75">
      <w:pPr>
        <w:rPr>
          <w:sz w:val="22"/>
        </w:rPr>
      </w:pPr>
    </w:p>
    <w:p w14:paraId="5FE3E277" w14:textId="77777777" w:rsidR="00A04F75" w:rsidRDefault="00A04F75" w:rsidP="00A04F75">
      <w:pPr>
        <w:rPr>
          <w:sz w:val="22"/>
        </w:rPr>
      </w:pPr>
    </w:p>
    <w:p w14:paraId="4473C5FF" w14:textId="77777777" w:rsidR="00A04F75" w:rsidRDefault="00A04F75" w:rsidP="00A04F75">
      <w:pPr>
        <w:rPr>
          <w:sz w:val="22"/>
        </w:rPr>
      </w:pPr>
    </w:p>
    <w:p w14:paraId="287FAE84" w14:textId="77777777" w:rsidR="00A04F75" w:rsidRDefault="00A04F75" w:rsidP="00A04F75">
      <w:pPr>
        <w:rPr>
          <w:sz w:val="22"/>
        </w:rPr>
      </w:pPr>
    </w:p>
    <w:p w14:paraId="4556C07D" w14:textId="77777777" w:rsidR="00A04F75" w:rsidRDefault="00A04F75" w:rsidP="00A04F75">
      <w:pPr>
        <w:rPr>
          <w:sz w:val="22"/>
        </w:rPr>
      </w:pPr>
    </w:p>
    <w:p w14:paraId="2C2360A4" w14:textId="6F662017" w:rsidR="00A04F75" w:rsidRDefault="00A04F75" w:rsidP="00A04F75">
      <w:pPr>
        <w:rPr>
          <w:sz w:val="22"/>
        </w:rPr>
      </w:pPr>
      <w:r>
        <w:rPr>
          <w:noProof/>
        </w:rPr>
        <w:drawing>
          <wp:anchor distT="0" distB="0" distL="114300" distR="114300" simplePos="0" relativeHeight="251672064" behindDoc="0" locked="0" layoutInCell="1" allowOverlap="1" wp14:anchorId="3D88C355" wp14:editId="470C96EA">
            <wp:simplePos x="0" y="0"/>
            <wp:positionH relativeFrom="column">
              <wp:posOffset>-6985</wp:posOffset>
            </wp:positionH>
            <wp:positionV relativeFrom="paragraph">
              <wp:posOffset>65361</wp:posOffset>
            </wp:positionV>
            <wp:extent cx="6113780" cy="2147570"/>
            <wp:effectExtent l="0" t="0" r="1270" b="508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3780" cy="214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F3643" w14:textId="082786AC" w:rsidR="00A04F75" w:rsidRDefault="00A04F75" w:rsidP="00A04F75">
      <w:pPr>
        <w:rPr>
          <w:sz w:val="22"/>
        </w:rPr>
      </w:pPr>
    </w:p>
    <w:p w14:paraId="68119B81" w14:textId="77777777" w:rsidR="00A04F75" w:rsidRDefault="00A04F75" w:rsidP="00A04F75">
      <w:pPr>
        <w:rPr>
          <w:sz w:val="22"/>
        </w:rPr>
      </w:pPr>
    </w:p>
    <w:p w14:paraId="068784AD" w14:textId="77777777" w:rsidR="00A04F75" w:rsidRDefault="00A04F75" w:rsidP="00A04F75">
      <w:pPr>
        <w:tabs>
          <w:tab w:val="left" w:pos="2265"/>
        </w:tabs>
        <w:rPr>
          <w:sz w:val="22"/>
        </w:rPr>
      </w:pPr>
      <w:r>
        <w:rPr>
          <w:sz w:val="22"/>
        </w:rPr>
        <w:br w:type="page"/>
      </w:r>
    </w:p>
    <w:p w14:paraId="17F9880A" w14:textId="77777777" w:rsidR="00A04F75" w:rsidRPr="00331037" w:rsidRDefault="00A04F75" w:rsidP="00A04F75">
      <w:pPr>
        <w:tabs>
          <w:tab w:val="left" w:pos="2265"/>
        </w:tabs>
        <w:rPr>
          <w:sz w:val="24"/>
        </w:rPr>
      </w:pPr>
    </w:p>
    <w:p w14:paraId="5AE49B08" w14:textId="6FDC2DFC" w:rsidR="00A04F75" w:rsidRPr="00FB1528" w:rsidRDefault="00A04F75" w:rsidP="00A04F75">
      <w:pPr>
        <w:jc w:val="center"/>
        <w:rPr>
          <w:rFonts w:hAnsi="ＭＳ ゴシック"/>
          <w:sz w:val="24"/>
        </w:rPr>
      </w:pPr>
      <w:r w:rsidRPr="00FB1528">
        <w:rPr>
          <w:rFonts w:hAnsi="ＭＳ ゴシック" w:hint="eastAsia"/>
          <w:sz w:val="24"/>
        </w:rPr>
        <w:t>「</w:t>
      </w:r>
      <w:r w:rsidRPr="00744CC8">
        <w:rPr>
          <w:rFonts w:hAnsi="ＭＳ ゴシック" w:hint="eastAsia"/>
          <w:szCs w:val="28"/>
        </w:rPr>
        <w:t>避難場所・避難経路図</w:t>
      </w:r>
      <w:r w:rsidRPr="00FB1528">
        <w:rPr>
          <w:rFonts w:hAnsi="ＭＳ ゴシック" w:hint="eastAsia"/>
          <w:sz w:val="24"/>
        </w:rPr>
        <w:t>」</w:t>
      </w:r>
    </w:p>
    <w:p w14:paraId="0F1C72FA" w14:textId="77777777" w:rsidR="00A04F75" w:rsidRDefault="00A04F75" w:rsidP="00A04F75">
      <w:pPr>
        <w:rPr>
          <w:rFonts w:ascii="ＭＳ 明朝" w:hAnsi="ＭＳ 明朝"/>
          <w:sz w:val="24"/>
        </w:rPr>
      </w:pPr>
    </w:p>
    <w:p w14:paraId="517397F8" w14:textId="37A7272D" w:rsidR="00A04F75" w:rsidRDefault="00A04F75" w:rsidP="00A04F75">
      <w:pPr>
        <w:rPr>
          <w:sz w:val="22"/>
        </w:rPr>
      </w:pPr>
      <w:r>
        <w:rPr>
          <w:rFonts w:ascii="HG丸ｺﾞｼｯｸM-PRO" w:eastAsia="HG丸ｺﾞｼｯｸM-PRO" w:hAnsi="ＭＳ ゴシック"/>
          <w:b/>
          <w:noProof/>
          <w:sz w:val="40"/>
          <w:szCs w:val="40"/>
        </w:rPr>
        <w:drawing>
          <wp:anchor distT="0" distB="0" distL="114300" distR="114300" simplePos="0" relativeHeight="251674112" behindDoc="0" locked="0" layoutInCell="1" allowOverlap="1" wp14:anchorId="42BA6CAB" wp14:editId="041513D9">
            <wp:simplePos x="0" y="0"/>
            <wp:positionH relativeFrom="column">
              <wp:posOffset>66675</wp:posOffset>
            </wp:positionH>
            <wp:positionV relativeFrom="paragraph">
              <wp:posOffset>4000500</wp:posOffset>
            </wp:positionV>
            <wp:extent cx="5930900" cy="381444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0900" cy="3814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ゴシック"/>
          <w:b/>
          <w:noProof/>
          <w:sz w:val="40"/>
          <w:szCs w:val="40"/>
        </w:rPr>
        <w:drawing>
          <wp:anchor distT="0" distB="0" distL="114300" distR="114300" simplePos="0" relativeHeight="251673088" behindDoc="0" locked="0" layoutInCell="1" allowOverlap="1" wp14:anchorId="04E7BF55" wp14:editId="3AEB69D8">
            <wp:simplePos x="0" y="0"/>
            <wp:positionH relativeFrom="column">
              <wp:posOffset>66675</wp:posOffset>
            </wp:positionH>
            <wp:positionV relativeFrom="paragraph">
              <wp:posOffset>114300</wp:posOffset>
            </wp:positionV>
            <wp:extent cx="5753100" cy="381444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814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ゴシック"/>
          <w:b/>
          <w:noProof/>
          <w:sz w:val="40"/>
          <w:szCs w:val="40"/>
        </w:rPr>
        <mc:AlternateContent>
          <mc:Choice Requires="wps">
            <w:drawing>
              <wp:anchor distT="0" distB="0" distL="114300" distR="114300" simplePos="0" relativeHeight="251670016" behindDoc="0" locked="0" layoutInCell="1" allowOverlap="1" wp14:anchorId="49A3BFDF" wp14:editId="650601E5">
                <wp:simplePos x="0" y="0"/>
                <wp:positionH relativeFrom="column">
                  <wp:posOffset>5387340</wp:posOffset>
                </wp:positionH>
                <wp:positionV relativeFrom="paragraph">
                  <wp:posOffset>-965200</wp:posOffset>
                </wp:positionV>
                <wp:extent cx="628650" cy="247650"/>
                <wp:effectExtent l="5715" t="6350" r="13335" b="1270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solidFill>
                          <a:srgbClr val="FFFFFF"/>
                        </a:solidFill>
                        <a:ln w="9525">
                          <a:solidFill>
                            <a:srgbClr val="000000"/>
                          </a:solidFill>
                          <a:miter lim="800000"/>
                          <a:headEnd/>
                          <a:tailEnd/>
                        </a:ln>
                      </wps:spPr>
                      <wps:txbx>
                        <w:txbxContent>
                          <w:p w14:paraId="49C073F9" w14:textId="62D60CAE" w:rsidR="00A04F75" w:rsidRPr="00331D60" w:rsidRDefault="00A04F75" w:rsidP="00A04F75">
                            <w:pPr>
                              <w:rPr>
                                <w:sz w:val="24"/>
                              </w:rPr>
                            </w:pPr>
                            <w:r w:rsidRPr="00331D60">
                              <w:rPr>
                                <w:rFonts w:hint="eastAsia"/>
                                <w:sz w:val="24"/>
                              </w:rPr>
                              <w:t>別添</w:t>
                            </w:r>
                            <w:r>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3BFDF" id="テキスト ボックス 14" o:spid="_x0000_s1034" type="#_x0000_t202" style="position:absolute;left:0;text-align:left;margin-left:424.2pt;margin-top:-76pt;width:49.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4GFgIAAC8EAAAOAAAAZHJzL2Uyb0RvYy54bWysU9tu2zAMfR+wfxD0vjgJmjQx4hRdugwD&#10;ugvQ7QNkWY6FyaJGKbG7rx8lu2l2exmmB4EUqUPykNzc9K1hJ4Vegy34bDLlTFkJlbaHgn/5vH+1&#10;4swHYSthwKqCPyrPb7YvX2w6l6s5NGAqhYxArM87V/AmBJdnmZeNaoWfgFOWjDVgKwKpeMgqFB2h&#10;tyabT6fLrAOsHIJU3tPr3WDk24Rf10qGj3XtVWCm4JRbSDemu4x3tt2I/IDCNVqOaYh/yKIV2lLQ&#10;M9SdCIIdUf8G1WqJ4KEOEwltBnWtpUo1UDWz6S/VPDTCqVQLkePdmSb//2Dlh9OD+4Qs9K+hpwam&#10;Iry7B/nVMwu7RtiDukWErlGiosCzSFnWOZ+PXyPVPvcRpOzeQ0VNFscACaivsY2sUJ2M0KkBj2fS&#10;VR+YpMflfLVckEWSaX51HeUYQeRPnx368FZBy6JQcKSeJnBxuvdhcH1yibE8GF3ttTFJwUO5M8hO&#10;gvq/T2dE/8nNWNYVfL2YL4b6/woxTedPEK0ONMhGtwVfnZ1EHll7Y6s0ZkFoM8hUnbEjjZG5gcPQ&#10;lz3TFQHEAJHVEqpH4hVhmFvaMxIawO+cdTSzBfffjgIVZ+adpd5cX83XCxrypKxWa2IVLw3lhUFY&#10;SUAFD5wN4i4Ma3F0qA8NxRlmwcItdbPWiennnMbkaSpTr8YNimN/qSev5z3f/gAAAP//AwBQSwME&#10;FAAGAAgAAAAhANHE3kHjAAAADQEAAA8AAABkcnMvZG93bnJldi54bWxMj11LwzAUhu8F/0M4gjey&#10;JZ1162rTIYLirsRtCN5lzbEta5LSJFv11+/sSi/Pex7ej2I1mo4dcfCtsxKSqQCGtnK6tbWE3fZl&#10;kgHzQVmtOmdRwg96WJXXV4XKtTvZDzxuQs3IxPpcSWhC6HPOfdWgUX7qerT0+3aDUYHOoeZ6UCcy&#10;Nx2fCTHnRrWWEhrV43OD1WETjYTDOlYmfn4Nb+9x+7r+nWt+J5ZS3t6MT4/AAo7hD4ZLfaoOJXXa&#10;u2i1Z52ELM1SQiVMkocZrSJkmS5I2l+k5F4ALwv+f0V5BgAA//8DAFBLAQItABQABgAIAAAAIQC2&#10;gziS/gAAAOEBAAATAAAAAAAAAAAAAAAAAAAAAABbQ29udGVudF9UeXBlc10ueG1sUEsBAi0AFAAG&#10;AAgAAAAhADj9If/WAAAAlAEAAAsAAAAAAAAAAAAAAAAALwEAAF9yZWxzLy5yZWxzUEsBAi0AFAAG&#10;AAgAAAAhANvWzgYWAgAALwQAAA4AAAAAAAAAAAAAAAAALgIAAGRycy9lMm9Eb2MueG1sUEsBAi0A&#10;FAAGAAgAAAAhANHE3kHjAAAADQEAAA8AAAAAAAAAAAAAAAAAcAQAAGRycy9kb3ducmV2LnhtbFBL&#10;BQYAAAAABAAEAPMAAACABQAAAAA=&#10;">
                <v:textbox inset="5.85pt,.7pt,5.85pt,.7pt">
                  <w:txbxContent>
                    <w:p w14:paraId="49C073F9" w14:textId="62D60CAE" w:rsidR="00A04F75" w:rsidRPr="00331D60" w:rsidRDefault="00A04F75" w:rsidP="00A04F75">
                      <w:pPr>
                        <w:rPr>
                          <w:sz w:val="24"/>
                        </w:rPr>
                      </w:pPr>
                      <w:r w:rsidRPr="00331D60">
                        <w:rPr>
                          <w:rFonts w:hint="eastAsia"/>
                          <w:sz w:val="24"/>
                        </w:rPr>
                        <w:t>別添</w:t>
                      </w:r>
                      <w:r>
                        <w:rPr>
                          <w:rFonts w:hint="eastAsia"/>
                          <w:sz w:val="24"/>
                        </w:rPr>
                        <w:t>○</w:t>
                      </w:r>
                      <w:r>
                        <w:rPr>
                          <w:rFonts w:hint="eastAsia"/>
                          <w:sz w:val="24"/>
                        </w:rPr>
                        <w:t>１</w:t>
                      </w:r>
                    </w:p>
                  </w:txbxContent>
                </v:textbox>
              </v:shape>
            </w:pict>
          </mc:Fallback>
        </mc:AlternateContent>
      </w:r>
    </w:p>
    <w:p w14:paraId="5A99D2F1" w14:textId="77777777" w:rsidR="00A04F75" w:rsidRDefault="00A04F75" w:rsidP="00A04F75">
      <w:pPr>
        <w:rPr>
          <w:sz w:val="22"/>
        </w:rPr>
      </w:pPr>
    </w:p>
    <w:p w14:paraId="5A3E5D30" w14:textId="77777777" w:rsidR="00A04F75" w:rsidRDefault="00A04F75" w:rsidP="00A04F75">
      <w:pPr>
        <w:rPr>
          <w:sz w:val="22"/>
        </w:rPr>
      </w:pPr>
    </w:p>
    <w:p w14:paraId="2589DB06" w14:textId="77777777" w:rsidR="00A04F75" w:rsidRDefault="00A04F75" w:rsidP="00A04F75">
      <w:pPr>
        <w:rPr>
          <w:sz w:val="22"/>
        </w:rPr>
      </w:pPr>
    </w:p>
    <w:p w14:paraId="34A42DD4" w14:textId="77777777" w:rsidR="00A04F75" w:rsidRDefault="00A04F75" w:rsidP="00A04F75">
      <w:pPr>
        <w:rPr>
          <w:sz w:val="22"/>
        </w:rPr>
      </w:pPr>
    </w:p>
    <w:p w14:paraId="197EDDC8" w14:textId="77777777" w:rsidR="00A04F75" w:rsidRDefault="00A04F75" w:rsidP="00A04F75">
      <w:pPr>
        <w:rPr>
          <w:sz w:val="22"/>
        </w:rPr>
      </w:pPr>
    </w:p>
    <w:p w14:paraId="330F0B3D" w14:textId="77777777" w:rsidR="00A04F75" w:rsidRDefault="00A04F75" w:rsidP="00A04F75">
      <w:pPr>
        <w:rPr>
          <w:sz w:val="22"/>
        </w:rPr>
      </w:pPr>
    </w:p>
    <w:p w14:paraId="632EE4DF" w14:textId="77777777" w:rsidR="00A04F75" w:rsidRDefault="00A04F75" w:rsidP="00A04F75">
      <w:pPr>
        <w:rPr>
          <w:sz w:val="22"/>
        </w:rPr>
      </w:pPr>
    </w:p>
    <w:p w14:paraId="190F2451" w14:textId="77777777" w:rsidR="00A04F75" w:rsidRDefault="00A04F75" w:rsidP="00A04F75">
      <w:pPr>
        <w:rPr>
          <w:sz w:val="22"/>
        </w:rPr>
      </w:pPr>
    </w:p>
    <w:p w14:paraId="74F10114" w14:textId="77777777" w:rsidR="00A04F75" w:rsidRDefault="00A04F75" w:rsidP="00A04F75">
      <w:pPr>
        <w:rPr>
          <w:sz w:val="22"/>
        </w:rPr>
      </w:pPr>
    </w:p>
    <w:p w14:paraId="5CC34B4F" w14:textId="14773B44" w:rsidR="00A04F75" w:rsidRDefault="00A04F75" w:rsidP="00A04F75">
      <w:pPr>
        <w:rPr>
          <w:sz w:val="22"/>
        </w:rPr>
      </w:pPr>
      <w:r>
        <w:rPr>
          <w:rFonts w:hint="eastAsia"/>
          <w:noProof/>
          <w:sz w:val="22"/>
        </w:rPr>
        <mc:AlternateContent>
          <mc:Choice Requires="wps">
            <w:drawing>
              <wp:anchor distT="0" distB="0" distL="114300" distR="114300" simplePos="0" relativeHeight="251676160" behindDoc="0" locked="0" layoutInCell="1" allowOverlap="1" wp14:anchorId="2A04BD5B" wp14:editId="33E2878F">
                <wp:simplePos x="0" y="0"/>
                <wp:positionH relativeFrom="column">
                  <wp:posOffset>335280</wp:posOffset>
                </wp:positionH>
                <wp:positionV relativeFrom="paragraph">
                  <wp:posOffset>151765</wp:posOffset>
                </wp:positionV>
                <wp:extent cx="6007735" cy="2541270"/>
                <wp:effectExtent l="1905" t="0" r="635" b="254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254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11538" w14:textId="77777777" w:rsidR="00A04F75" w:rsidRPr="000B515C" w:rsidRDefault="00A04F75" w:rsidP="00A04F75">
                            <w:pPr>
                              <w:rPr>
                                <w:rFonts w:hAnsi="ＭＳ ゴシック"/>
                                <w:color w:val="D9D9D9"/>
                                <w:sz w:val="280"/>
                                <w:szCs w:val="144"/>
                              </w:rPr>
                            </w:pPr>
                            <w:r w:rsidRPr="000B515C">
                              <w:rPr>
                                <w:rFonts w:hAnsi="ＭＳ ゴシック" w:hint="eastAsia"/>
                                <w:color w:val="D9D9D9"/>
                                <w:sz w:val="280"/>
                                <w:szCs w:val="144"/>
                              </w:rPr>
                              <w:t>SAMPLE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4BD5B" id="テキスト ボックス 13" o:spid="_x0000_s1035" type="#_x0000_t202" style="position:absolute;left:0;text-align:left;margin-left:26.4pt;margin-top:11.95pt;width:473.05pt;height:200.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OZU5gEAAKcDAAAOAAAAZHJzL2Uyb0RvYy54bWysU8tu2zAQvBfoPxC815LVJLYFy0GaIEWB&#10;9AGk+QCKIi2iEpdd0pbcr++Schy3uRW9EOQuOTszu1xfj33H9gq9AVvx+SznTFkJjbHbij99v3+3&#10;5MwHYRvRgVUVPyjPrzdv36wHV6oCWugahYxArC8HV/E2BFdmmZet6oWfgVOWkhqwF4GOuM0aFAOh&#10;911W5PlVNgA2DkEq7yl6NyX5JuFrrWT4qrVXgXUVJ24hrZjWOq7ZZi3KLQrXGnmkIf6BRS+MpaIn&#10;qDsRBNuheQXVG4ngQYeZhD4DrY1USQOpmed/qXlshVNJC5nj3ckm//9g5Zf9o/uGLIwfYKQGJhHe&#10;PYD84ZmF21bYrbpBhKFVoqHC82hZNjhfHp9Gq33pI0g9fIaGmix2ARLQqLGPrpBORujUgMPJdDUG&#10;Jil4leeLxftLziTlisuLebFIbclE+fzcoQ8fFfQsbiqO1NUEL/YPPkQ6ony+EqtZuDddlzrb2T8C&#10;dDFGEv3IeOIexnpkpqn4KmqLampoDqQHYZoXmm/atIC/OBtoViruf+4EKs66T5Y8WVwUKxIQ0mG5&#10;XJFOPE/UZwlhJQFVPHA2bW/DNI47h2bbUp2pBxZuyEVtkr4XTkfyNA1J9nFy47idn9Otl/+1+Q0A&#10;AP//AwBQSwMEFAAGAAgAAAAhAG4ZaGThAAAACQEAAA8AAABkcnMvZG93bnJldi54bWxMj81OwzAQ&#10;hO9IvIO1SNyo09BGTcimSpEAiQv9QYijEy9JRLyOYrcNPD3mBLcdzWjm23w9mV6caHSdZYT5LAJB&#10;XFvdcYPweni4WYFwXrFWvWVC+CIH6+LyIleZtmfe0WnvGxFK2GUKofV+yKR0dUtGuZkdiIP3YUej&#10;fJBjI/WozqHc9DKOokQa1XFYaNVA9y3Vn/ujQfjuXPm0fdn4arN8f4y2z4l7KxPE66upvAPhafJ/&#10;YfjFD+hQBKbKHlk70SMs40DuEeLbFETw03QVjgphES/mIItc/v+g+AEAAP//AwBQSwECLQAUAAYA&#10;CAAAACEAtoM4kv4AAADhAQAAEwAAAAAAAAAAAAAAAAAAAAAAW0NvbnRlbnRfVHlwZXNdLnhtbFBL&#10;AQItABQABgAIAAAAIQA4/SH/1gAAAJQBAAALAAAAAAAAAAAAAAAAAC8BAABfcmVscy8ucmVsc1BL&#10;AQItABQABgAIAAAAIQDo7OZU5gEAAKcDAAAOAAAAAAAAAAAAAAAAAC4CAABkcnMvZTJvRG9jLnht&#10;bFBLAQItABQABgAIAAAAIQBuGWhk4QAAAAkBAAAPAAAAAAAAAAAAAAAAAEAEAABkcnMvZG93bnJl&#10;di54bWxQSwUGAAAAAAQABADzAAAATgUAAAAA&#10;" filled="f" stroked="f">
                <v:textbox inset="5.85pt,.7pt,5.85pt,.7pt">
                  <w:txbxContent>
                    <w:p w14:paraId="39B11538" w14:textId="77777777" w:rsidR="00A04F75" w:rsidRPr="000B515C" w:rsidRDefault="00A04F75" w:rsidP="00A04F75">
                      <w:pPr>
                        <w:rPr>
                          <w:rFonts w:hAnsi="ＭＳ ゴシック"/>
                          <w:color w:val="D9D9D9"/>
                          <w:sz w:val="280"/>
                          <w:szCs w:val="144"/>
                        </w:rPr>
                      </w:pPr>
                      <w:r w:rsidRPr="000B515C">
                        <w:rPr>
                          <w:rFonts w:hAnsi="ＭＳ ゴシック" w:hint="eastAsia"/>
                          <w:color w:val="D9D9D9"/>
                          <w:sz w:val="280"/>
                          <w:szCs w:val="144"/>
                        </w:rPr>
                        <w:t>SAMPLE</w:t>
                      </w:r>
                    </w:p>
                  </w:txbxContent>
                </v:textbox>
              </v:shape>
            </w:pict>
          </mc:Fallback>
        </mc:AlternateContent>
      </w:r>
    </w:p>
    <w:p w14:paraId="4B2CF708" w14:textId="77777777" w:rsidR="00A04F75" w:rsidRDefault="00A04F75" w:rsidP="00A04F75">
      <w:pPr>
        <w:rPr>
          <w:sz w:val="22"/>
        </w:rPr>
      </w:pPr>
    </w:p>
    <w:p w14:paraId="170DC5E0" w14:textId="77777777" w:rsidR="00A04F75" w:rsidRDefault="00A04F75" w:rsidP="00A04F75">
      <w:pPr>
        <w:rPr>
          <w:sz w:val="22"/>
        </w:rPr>
      </w:pPr>
    </w:p>
    <w:p w14:paraId="066CDF4C" w14:textId="77777777" w:rsidR="00A04F75" w:rsidRDefault="00A04F75" w:rsidP="00A04F75">
      <w:pPr>
        <w:rPr>
          <w:sz w:val="22"/>
        </w:rPr>
      </w:pPr>
    </w:p>
    <w:p w14:paraId="19BF0D93" w14:textId="77777777" w:rsidR="00A04F75" w:rsidRDefault="00A04F75" w:rsidP="00A04F75">
      <w:pPr>
        <w:rPr>
          <w:sz w:val="22"/>
        </w:rPr>
      </w:pPr>
    </w:p>
    <w:p w14:paraId="51788543" w14:textId="77777777" w:rsidR="00A04F75" w:rsidRDefault="00A04F75" w:rsidP="00A04F75">
      <w:pPr>
        <w:rPr>
          <w:sz w:val="22"/>
        </w:rPr>
      </w:pPr>
    </w:p>
    <w:p w14:paraId="179D3269" w14:textId="77777777" w:rsidR="00A04F75" w:rsidRDefault="00A04F75" w:rsidP="00A04F75">
      <w:pPr>
        <w:rPr>
          <w:sz w:val="22"/>
        </w:rPr>
      </w:pPr>
    </w:p>
    <w:p w14:paraId="04A39C2C" w14:textId="77777777" w:rsidR="00A04F75" w:rsidRDefault="00A04F75" w:rsidP="00A04F75">
      <w:pPr>
        <w:rPr>
          <w:sz w:val="22"/>
        </w:rPr>
      </w:pPr>
    </w:p>
    <w:p w14:paraId="13AAF60A" w14:textId="77777777" w:rsidR="00A04F75" w:rsidRDefault="00A04F75" w:rsidP="00A04F75">
      <w:pPr>
        <w:rPr>
          <w:sz w:val="22"/>
        </w:rPr>
      </w:pPr>
    </w:p>
    <w:p w14:paraId="20AD9E00" w14:textId="77777777" w:rsidR="00A04F75" w:rsidRDefault="00A04F75" w:rsidP="00A04F75">
      <w:pPr>
        <w:rPr>
          <w:sz w:val="22"/>
        </w:rPr>
      </w:pPr>
    </w:p>
    <w:p w14:paraId="3F931A9A" w14:textId="77777777" w:rsidR="00A04F75" w:rsidRDefault="00A04F75" w:rsidP="00A04F75">
      <w:pPr>
        <w:rPr>
          <w:sz w:val="22"/>
        </w:rPr>
      </w:pPr>
    </w:p>
    <w:p w14:paraId="09704D0E" w14:textId="77777777" w:rsidR="00A04F75" w:rsidRDefault="00A04F75" w:rsidP="00A04F75">
      <w:pPr>
        <w:rPr>
          <w:sz w:val="22"/>
        </w:rPr>
      </w:pPr>
    </w:p>
    <w:p w14:paraId="3448D406" w14:textId="77777777" w:rsidR="00A04F75" w:rsidRDefault="00A04F75" w:rsidP="00A04F75">
      <w:pPr>
        <w:rPr>
          <w:sz w:val="22"/>
        </w:rPr>
      </w:pPr>
    </w:p>
    <w:p w14:paraId="68FABE06" w14:textId="77777777" w:rsidR="00A04F75" w:rsidRDefault="00A04F75" w:rsidP="00A04F75">
      <w:pPr>
        <w:rPr>
          <w:sz w:val="22"/>
        </w:rPr>
      </w:pPr>
    </w:p>
    <w:p w14:paraId="7658CFD5" w14:textId="77777777" w:rsidR="00A04F75" w:rsidRDefault="00A04F75" w:rsidP="00A04F75">
      <w:pPr>
        <w:rPr>
          <w:sz w:val="22"/>
        </w:rPr>
      </w:pPr>
    </w:p>
    <w:p w14:paraId="482A0E8C" w14:textId="77777777" w:rsidR="00A04F75" w:rsidRDefault="00A04F75" w:rsidP="00A04F75">
      <w:pPr>
        <w:rPr>
          <w:sz w:val="22"/>
        </w:rPr>
      </w:pPr>
    </w:p>
    <w:p w14:paraId="107CE78E" w14:textId="77777777" w:rsidR="00A04F75" w:rsidRDefault="00A04F75" w:rsidP="00A04F75">
      <w:pPr>
        <w:rPr>
          <w:sz w:val="22"/>
        </w:rPr>
      </w:pPr>
    </w:p>
    <w:p w14:paraId="22CBEC22" w14:textId="77777777" w:rsidR="00A04F75" w:rsidRDefault="00A04F75" w:rsidP="00A04F75">
      <w:pPr>
        <w:rPr>
          <w:sz w:val="22"/>
        </w:rPr>
      </w:pPr>
    </w:p>
    <w:p w14:paraId="042E9B03" w14:textId="77777777" w:rsidR="00A04F75" w:rsidRDefault="00A04F75" w:rsidP="00A04F75">
      <w:pPr>
        <w:rPr>
          <w:sz w:val="22"/>
        </w:rPr>
      </w:pPr>
    </w:p>
    <w:p w14:paraId="0AFD8095" w14:textId="77777777" w:rsidR="00A04F75" w:rsidRDefault="00A04F75" w:rsidP="00A04F75">
      <w:pPr>
        <w:rPr>
          <w:sz w:val="22"/>
        </w:rPr>
      </w:pPr>
    </w:p>
    <w:p w14:paraId="3A3A9A56" w14:textId="77777777" w:rsidR="00A04F75" w:rsidRDefault="00A04F75" w:rsidP="00A04F75">
      <w:pPr>
        <w:rPr>
          <w:sz w:val="22"/>
        </w:rPr>
      </w:pPr>
    </w:p>
    <w:p w14:paraId="753FB6A5" w14:textId="77777777" w:rsidR="00A04F75" w:rsidRDefault="00A04F75" w:rsidP="00A04F75">
      <w:pPr>
        <w:rPr>
          <w:sz w:val="22"/>
        </w:rPr>
      </w:pPr>
    </w:p>
    <w:bookmarkEnd w:id="16"/>
    <w:p w14:paraId="284EDD3E" w14:textId="77777777" w:rsidR="00A04F75" w:rsidRDefault="00A04F75" w:rsidP="00A04F75">
      <w:pPr>
        <w:rPr>
          <w:sz w:val="22"/>
        </w:rPr>
      </w:pPr>
    </w:p>
    <w:sectPr w:rsidR="00A04F75" w:rsidSect="00B95820">
      <w:pgSz w:w="11906" w:h="16838" w:code="9"/>
      <w:pgMar w:top="1440" w:right="1080" w:bottom="1440" w:left="1080" w:header="851" w:footer="992" w:gutter="0"/>
      <w:pgNumType w:start="0"/>
      <w:cols w:space="425"/>
      <w:titlePg/>
      <w:docGrid w:type="linesAndChars" w:linePitch="381" w:charSpace="-54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西宮市3" w:date="2026-03-04T14:17:00Z" w:initials="西宮市">
    <w:p w14:paraId="18E72B8A" w14:textId="003C5095" w:rsidR="007C3BD5" w:rsidRDefault="007C3BD5">
      <w:pPr>
        <w:pStyle w:val="afa"/>
      </w:pPr>
      <w:r>
        <w:rPr>
          <w:rStyle w:val="af9"/>
        </w:rPr>
        <w:annotationRef/>
      </w:r>
      <w:r>
        <w:rPr>
          <w:rFonts w:hint="eastAsia"/>
        </w:rPr>
        <w:t>該当する水害を記載</w:t>
      </w:r>
    </w:p>
  </w:comment>
  <w:comment w:id="4" w:author="西宮市3" w:date="2026-03-05T09:35:00Z" w:initials="西宮市">
    <w:p w14:paraId="6CAA33FE" w14:textId="6EB87B37" w:rsidR="001563FA" w:rsidRDefault="001563FA">
      <w:pPr>
        <w:pStyle w:val="afa"/>
      </w:pPr>
      <w:r>
        <w:rPr>
          <w:rStyle w:val="af9"/>
        </w:rPr>
        <w:annotationRef/>
      </w:r>
      <w:r>
        <w:rPr>
          <w:rFonts w:hint="eastAsia"/>
        </w:rPr>
        <w:t>該当する気象情報を記載</w:t>
      </w:r>
    </w:p>
  </w:comment>
  <w:comment w:id="5" w:author="西宮市3" w:date="2026-03-05T09:35:00Z" w:initials="西宮市">
    <w:p w14:paraId="365BEEA5" w14:textId="79EF4C6E" w:rsidR="001563FA" w:rsidRDefault="001563FA">
      <w:pPr>
        <w:pStyle w:val="afa"/>
      </w:pPr>
      <w:r>
        <w:rPr>
          <w:rStyle w:val="af9"/>
        </w:rPr>
        <w:annotationRef/>
      </w:r>
      <w:r>
        <w:rPr>
          <w:rFonts w:hint="eastAsia"/>
        </w:rPr>
        <w:t>該当する気象情報を記載</w:t>
      </w:r>
    </w:p>
  </w:comment>
  <w:comment w:id="6" w:author="西宮市3" w:date="2026-03-05T10:38:00Z" w:initials="西宮市">
    <w:p w14:paraId="18A2FAA3" w14:textId="272DE40B" w:rsidR="00137EDE" w:rsidRDefault="00137EDE">
      <w:pPr>
        <w:pStyle w:val="afa"/>
      </w:pPr>
      <w:r>
        <w:rPr>
          <w:rStyle w:val="af9"/>
        </w:rPr>
        <w:annotationRef/>
      </w:r>
      <w:r>
        <w:rPr>
          <w:rFonts w:hint="eastAsia"/>
        </w:rPr>
        <w:t>雨水出水浸水想定区域内にある場合は記載</w:t>
      </w:r>
    </w:p>
  </w:comment>
  <w:comment w:id="7" w:author="西宮市3" w:date="2026-03-05T10:39:00Z" w:initials="西宮市">
    <w:p w14:paraId="26924DB1" w14:textId="70F22A40" w:rsidR="00137EDE" w:rsidRDefault="00137EDE">
      <w:pPr>
        <w:pStyle w:val="afa"/>
      </w:pPr>
      <w:r>
        <w:rPr>
          <w:rStyle w:val="af9"/>
        </w:rPr>
        <w:annotationRef/>
      </w:r>
      <w:r>
        <w:rPr>
          <w:rFonts w:hint="eastAsia"/>
        </w:rPr>
        <w:t>高潮浸水想定区域内にある場合は記載</w:t>
      </w:r>
    </w:p>
  </w:comment>
  <w:comment w:id="11" w:author="西宮市3" w:date="2026-03-05T09:36:00Z" w:initials="西宮市">
    <w:p w14:paraId="6C5403B5" w14:textId="136E056A" w:rsidR="001563FA" w:rsidRDefault="001563FA">
      <w:pPr>
        <w:pStyle w:val="afa"/>
      </w:pPr>
      <w:r>
        <w:rPr>
          <w:rStyle w:val="af9"/>
        </w:rPr>
        <w:annotationRef/>
      </w:r>
      <w:r>
        <w:rPr>
          <w:rFonts w:hint="eastAsia"/>
        </w:rPr>
        <w:t>該当する水害を記載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E72B8A" w15:done="0"/>
  <w15:commentEx w15:paraId="6CAA33FE" w15:done="0"/>
  <w15:commentEx w15:paraId="365BEEA5" w15:done="0"/>
  <w15:commentEx w15:paraId="18A2FAA3" w15:done="0"/>
  <w15:commentEx w15:paraId="26924DB1" w15:done="0"/>
  <w15:commentEx w15:paraId="6C5403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C3C8CC" w16cex:dateUtc="2026-03-04T05:17:00Z"/>
  <w16cex:commentExtensible w16cex:durableId="4C3C4BA8" w16cex:dateUtc="2026-03-05T00:35:00Z"/>
  <w16cex:commentExtensible w16cex:durableId="64E5E259" w16cex:dateUtc="2026-03-05T00:35:00Z"/>
  <w16cex:commentExtensible w16cex:durableId="6785F9E8" w16cex:dateUtc="2026-03-05T01:38:00Z"/>
  <w16cex:commentExtensible w16cex:durableId="6BACE5DA" w16cex:dateUtc="2026-03-05T01:39:00Z"/>
  <w16cex:commentExtensible w16cex:durableId="676FC1F4" w16cex:dateUtc="2026-03-05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E72B8A" w16cid:durableId="5AC3C8CC"/>
  <w16cid:commentId w16cid:paraId="6CAA33FE" w16cid:durableId="4C3C4BA8"/>
  <w16cid:commentId w16cid:paraId="365BEEA5" w16cid:durableId="64E5E259"/>
  <w16cid:commentId w16cid:paraId="18A2FAA3" w16cid:durableId="6785F9E8"/>
  <w16cid:commentId w16cid:paraId="26924DB1" w16cid:durableId="6BACE5DA"/>
  <w16cid:commentId w16cid:paraId="6C5403B5" w16cid:durableId="676FC1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A527" w14:textId="77777777" w:rsidR="00750FEB" w:rsidRDefault="00750FEB" w:rsidP="00A32A2A">
      <w:r>
        <w:separator/>
      </w:r>
    </w:p>
  </w:endnote>
  <w:endnote w:type="continuationSeparator" w:id="0">
    <w:p w14:paraId="7E5D09B3" w14:textId="77777777" w:rsidR="00750FEB" w:rsidRDefault="00750FEB" w:rsidP="00A3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C04C" w14:textId="77777777" w:rsidR="00750FEB" w:rsidRDefault="00750FEB" w:rsidP="00A32A2A">
      <w:r>
        <w:separator/>
      </w:r>
    </w:p>
  </w:footnote>
  <w:footnote w:type="continuationSeparator" w:id="0">
    <w:p w14:paraId="70E7E1B3" w14:textId="77777777" w:rsidR="00750FEB" w:rsidRDefault="00750FEB" w:rsidP="00A32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8432" w14:textId="1E8A16A0" w:rsidR="00AA3B7D" w:rsidRPr="009609F8" w:rsidRDefault="00AA3B7D" w:rsidP="00CB7DEF">
    <w:pPr>
      <w:pStyle w:val="af1"/>
      <w:wordWrap w:val="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0D5"/>
    <w:multiLevelType w:val="multilevel"/>
    <w:tmpl w:val="6CD0E7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 w15:restartNumberingAfterBreak="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8A0CB3"/>
    <w:multiLevelType w:val="multilevel"/>
    <w:tmpl w:val="4EAEBC9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6" w15:restartNumberingAfterBreak="0">
    <w:nsid w:val="0B7D60D3"/>
    <w:multiLevelType w:val="multilevel"/>
    <w:tmpl w:val="D480CCFC"/>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928" w:hanging="420"/>
      </w:pPr>
      <w:rPr>
        <w:rFonts w:hint="eastAsia"/>
        <w:lang w:val="en-US"/>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0D3151FF"/>
    <w:multiLevelType w:val="multilevel"/>
    <w:tmpl w:val="70A62AB0"/>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8" w15:restartNumberingAfterBreak="0">
    <w:nsid w:val="0D505AFC"/>
    <w:multiLevelType w:val="hybridMultilevel"/>
    <w:tmpl w:val="CF78C36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0" w15:restartNumberingAfterBreak="0">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1" w15:restartNumberingAfterBreak="0">
    <w:nsid w:val="13210417"/>
    <w:multiLevelType w:val="hybridMultilevel"/>
    <w:tmpl w:val="288E2D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3" w15:restartNumberingAfterBreak="0">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5" w15:restartNumberingAfterBreak="0">
    <w:nsid w:val="1C214ED3"/>
    <w:multiLevelType w:val="hybridMultilevel"/>
    <w:tmpl w:val="82846892"/>
    <w:lvl w:ilvl="0" w:tplc="F4B2E40A">
      <w:numFmt w:val="bullet"/>
      <w:lvlText w:val="・"/>
      <w:lvlJc w:val="left"/>
      <w:pPr>
        <w:ind w:left="1221" w:hanging="420"/>
      </w:pPr>
      <w:rPr>
        <w:rFonts w:ascii="ＭＳ ゴシック" w:eastAsia="ＭＳ ゴシック" w:hAnsi="ＭＳ ゴシック" w:cs="Times New Roman" w:hint="eastAsia"/>
      </w:rPr>
    </w:lvl>
    <w:lvl w:ilvl="1" w:tplc="0409000B" w:tentative="1">
      <w:start w:val="1"/>
      <w:numFmt w:val="bullet"/>
      <w:lvlText w:val=""/>
      <w:lvlJc w:val="left"/>
      <w:pPr>
        <w:ind w:left="1641" w:hanging="420"/>
      </w:pPr>
      <w:rPr>
        <w:rFonts w:ascii="Wingdings" w:hAnsi="Wingdings" w:hint="default"/>
      </w:rPr>
    </w:lvl>
    <w:lvl w:ilvl="2" w:tplc="0409000D" w:tentative="1">
      <w:start w:val="1"/>
      <w:numFmt w:val="bullet"/>
      <w:lvlText w:val=""/>
      <w:lvlJc w:val="left"/>
      <w:pPr>
        <w:ind w:left="2061" w:hanging="420"/>
      </w:pPr>
      <w:rPr>
        <w:rFonts w:ascii="Wingdings" w:hAnsi="Wingdings" w:hint="default"/>
      </w:rPr>
    </w:lvl>
    <w:lvl w:ilvl="3" w:tplc="04090001" w:tentative="1">
      <w:start w:val="1"/>
      <w:numFmt w:val="bullet"/>
      <w:lvlText w:val=""/>
      <w:lvlJc w:val="left"/>
      <w:pPr>
        <w:ind w:left="2481" w:hanging="420"/>
      </w:pPr>
      <w:rPr>
        <w:rFonts w:ascii="Wingdings" w:hAnsi="Wingdings" w:hint="default"/>
      </w:rPr>
    </w:lvl>
    <w:lvl w:ilvl="4" w:tplc="0409000B" w:tentative="1">
      <w:start w:val="1"/>
      <w:numFmt w:val="bullet"/>
      <w:lvlText w:val=""/>
      <w:lvlJc w:val="left"/>
      <w:pPr>
        <w:ind w:left="2901" w:hanging="420"/>
      </w:pPr>
      <w:rPr>
        <w:rFonts w:ascii="Wingdings" w:hAnsi="Wingdings" w:hint="default"/>
      </w:rPr>
    </w:lvl>
    <w:lvl w:ilvl="5" w:tplc="0409000D" w:tentative="1">
      <w:start w:val="1"/>
      <w:numFmt w:val="bullet"/>
      <w:lvlText w:val=""/>
      <w:lvlJc w:val="left"/>
      <w:pPr>
        <w:ind w:left="3321" w:hanging="420"/>
      </w:pPr>
      <w:rPr>
        <w:rFonts w:ascii="Wingdings" w:hAnsi="Wingdings" w:hint="default"/>
      </w:rPr>
    </w:lvl>
    <w:lvl w:ilvl="6" w:tplc="04090001" w:tentative="1">
      <w:start w:val="1"/>
      <w:numFmt w:val="bullet"/>
      <w:lvlText w:val=""/>
      <w:lvlJc w:val="left"/>
      <w:pPr>
        <w:ind w:left="3741" w:hanging="420"/>
      </w:pPr>
      <w:rPr>
        <w:rFonts w:ascii="Wingdings" w:hAnsi="Wingdings" w:hint="default"/>
      </w:rPr>
    </w:lvl>
    <w:lvl w:ilvl="7" w:tplc="0409000B" w:tentative="1">
      <w:start w:val="1"/>
      <w:numFmt w:val="bullet"/>
      <w:lvlText w:val=""/>
      <w:lvlJc w:val="left"/>
      <w:pPr>
        <w:ind w:left="4161" w:hanging="420"/>
      </w:pPr>
      <w:rPr>
        <w:rFonts w:ascii="Wingdings" w:hAnsi="Wingdings" w:hint="default"/>
      </w:rPr>
    </w:lvl>
    <w:lvl w:ilvl="8" w:tplc="0409000D" w:tentative="1">
      <w:start w:val="1"/>
      <w:numFmt w:val="bullet"/>
      <w:lvlText w:val=""/>
      <w:lvlJc w:val="left"/>
      <w:pPr>
        <w:ind w:left="4581" w:hanging="420"/>
      </w:pPr>
      <w:rPr>
        <w:rFonts w:ascii="Wingdings" w:hAnsi="Wingdings" w:hint="default"/>
      </w:rPr>
    </w:lvl>
  </w:abstractNum>
  <w:abstractNum w:abstractNumId="16" w15:restartNumberingAfterBreak="0">
    <w:nsid w:val="1C3C5E63"/>
    <w:multiLevelType w:val="multilevel"/>
    <w:tmpl w:val="B0F0727E"/>
    <w:lvl w:ilvl="0">
      <w:start w:val="1"/>
      <w:numFmt w:val="bullet"/>
      <w:lvlText w:val=""/>
      <w:lvlJc w:val="left"/>
      <w:pPr>
        <w:tabs>
          <w:tab w:val="num" w:pos="0"/>
        </w:tabs>
        <w:ind w:left="0" w:hanging="284"/>
      </w:pPr>
      <w:rPr>
        <w:rFonts w:ascii="Wingdings" w:hAnsi="Wingdings" w:hint="default"/>
        <w:lang w:val="en-US"/>
      </w:rPr>
    </w:lvl>
    <w:lvl w:ilvl="1">
      <w:start w:val="1"/>
      <w:numFmt w:val="bullet"/>
      <w:lvlText w:val=""/>
      <w:lvlJc w:val="left"/>
      <w:pPr>
        <w:ind w:left="556" w:hanging="420"/>
      </w:pPr>
      <w:rPr>
        <w:rFonts w:ascii="Wingdings" w:hAnsi="Wingdings" w:hint="default"/>
      </w:rPr>
    </w:lvl>
    <w:lvl w:ilvl="2">
      <w:start w:val="1"/>
      <w:numFmt w:val="bullet"/>
      <w:lvlText w:val=""/>
      <w:lvlJc w:val="left"/>
      <w:pPr>
        <w:ind w:left="976" w:hanging="420"/>
      </w:pPr>
      <w:rPr>
        <w:rFonts w:ascii="Wingdings" w:hAnsi="Wingdings" w:hint="default"/>
      </w:rPr>
    </w:lvl>
    <w:lvl w:ilvl="3">
      <w:start w:val="1"/>
      <w:numFmt w:val="bullet"/>
      <w:lvlText w:val=""/>
      <w:lvlJc w:val="left"/>
      <w:pPr>
        <w:ind w:left="1396" w:hanging="420"/>
      </w:pPr>
      <w:rPr>
        <w:rFonts w:ascii="Wingdings" w:hAnsi="Wingdings" w:hint="default"/>
      </w:rPr>
    </w:lvl>
    <w:lvl w:ilvl="4">
      <w:start w:val="1"/>
      <w:numFmt w:val="bullet"/>
      <w:lvlText w:val=""/>
      <w:lvlJc w:val="left"/>
      <w:pPr>
        <w:ind w:left="1816" w:hanging="420"/>
      </w:pPr>
      <w:rPr>
        <w:rFonts w:ascii="Wingdings" w:hAnsi="Wingdings" w:hint="default"/>
      </w:rPr>
    </w:lvl>
    <w:lvl w:ilvl="5">
      <w:start w:val="1"/>
      <w:numFmt w:val="bullet"/>
      <w:lvlText w:val=""/>
      <w:lvlJc w:val="left"/>
      <w:pPr>
        <w:ind w:left="2236" w:hanging="420"/>
      </w:pPr>
      <w:rPr>
        <w:rFonts w:ascii="Wingdings" w:hAnsi="Wingdings" w:hint="default"/>
      </w:rPr>
    </w:lvl>
    <w:lvl w:ilvl="6">
      <w:start w:val="1"/>
      <w:numFmt w:val="bullet"/>
      <w:lvlText w:val=""/>
      <w:lvlJc w:val="left"/>
      <w:pPr>
        <w:ind w:left="2656" w:hanging="420"/>
      </w:pPr>
      <w:rPr>
        <w:rFonts w:ascii="Wingdings" w:hAnsi="Wingdings" w:hint="default"/>
      </w:rPr>
    </w:lvl>
    <w:lvl w:ilvl="7">
      <w:start w:val="1"/>
      <w:numFmt w:val="bullet"/>
      <w:lvlText w:val=""/>
      <w:lvlJc w:val="left"/>
      <w:pPr>
        <w:ind w:left="3076" w:hanging="420"/>
      </w:pPr>
      <w:rPr>
        <w:rFonts w:ascii="Wingdings" w:hAnsi="Wingdings" w:hint="default"/>
      </w:rPr>
    </w:lvl>
    <w:lvl w:ilvl="8">
      <w:start w:val="1"/>
      <w:numFmt w:val="bullet"/>
      <w:lvlText w:val=""/>
      <w:lvlJc w:val="left"/>
      <w:pPr>
        <w:ind w:left="3496" w:hanging="420"/>
      </w:pPr>
      <w:rPr>
        <w:rFonts w:ascii="Wingdings" w:hAnsi="Wingdings" w:hint="default"/>
      </w:rPr>
    </w:lvl>
  </w:abstractNum>
  <w:abstractNum w:abstractNumId="17" w15:restartNumberingAfterBreak="0">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C7B5AEF"/>
    <w:multiLevelType w:val="hybridMultilevel"/>
    <w:tmpl w:val="CF78C362"/>
    <w:lvl w:ilvl="0" w:tplc="04090011">
      <w:start w:val="1"/>
      <w:numFmt w:val="decimalEnclosedCircle"/>
      <w:lvlText w:val="%1"/>
      <w:lvlJc w:val="left"/>
      <w:pPr>
        <w:ind w:left="801" w:hanging="420"/>
      </w:p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9" w15:restartNumberingAfterBreak="0">
    <w:nsid w:val="1D213A48"/>
    <w:multiLevelType w:val="multilevel"/>
    <w:tmpl w:val="927285A8"/>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DDB1151"/>
    <w:multiLevelType w:val="hybridMultilevel"/>
    <w:tmpl w:val="E29043AE"/>
    <w:lvl w:ilvl="0" w:tplc="572EE7B0">
      <w:numFmt w:val="bullet"/>
      <w:lvlText w:val="・"/>
      <w:lvlJc w:val="left"/>
      <w:pPr>
        <w:ind w:left="1130" w:hanging="420"/>
      </w:pPr>
      <w:rPr>
        <w:rFonts w:ascii="ＭＳ 明朝" w:eastAsia="ＭＳ 明朝" w:hAnsi="ＭＳ 明朝" w:cs="MS-Gothic"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1" w15:restartNumberingAfterBreak="0">
    <w:nsid w:val="1E171F43"/>
    <w:multiLevelType w:val="multilevel"/>
    <w:tmpl w:val="78B66142"/>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32B53C5"/>
    <w:multiLevelType w:val="multilevel"/>
    <w:tmpl w:val="3A24CAE2"/>
    <w:lvl w:ilvl="0">
      <w:start w:val="1"/>
      <w:numFmt w:val="bullet"/>
      <w:lvlText w:val="▪"/>
      <w:lvlJc w:val="left"/>
      <w:pPr>
        <w:tabs>
          <w:tab w:val="num" w:pos="1046"/>
        </w:tabs>
        <w:ind w:left="1046"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3" w15:restartNumberingAfterBreak="0">
    <w:nsid w:val="232D37A9"/>
    <w:multiLevelType w:val="multilevel"/>
    <w:tmpl w:val="650270E4"/>
    <w:lvl w:ilvl="0">
      <w:start w:val="1"/>
      <w:numFmt w:val="bullet"/>
      <w:lvlText w:val="※"/>
      <w:lvlJc w:val="left"/>
      <w:pPr>
        <w:tabs>
          <w:tab w:val="num" w:pos="1102"/>
        </w:tabs>
        <w:ind w:left="1102" w:hanging="340"/>
      </w:pPr>
      <w:rPr>
        <w:rFonts w:ascii="ＭＳ ゴシック" w:eastAsia="ＭＳ ゴシック" w:hAnsi="ＭＳ ゴシック" w:hint="eastAsia"/>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4" w15:restartNumberingAfterBreak="0">
    <w:nsid w:val="252D62FD"/>
    <w:multiLevelType w:val="multilevel"/>
    <w:tmpl w:val="DF543060"/>
    <w:lvl w:ilvl="0">
      <w:start w:val="1"/>
      <w:numFmt w:val="bullet"/>
      <w:lvlText w:val="▪"/>
      <w:lvlJc w:val="left"/>
      <w:pPr>
        <w:tabs>
          <w:tab w:val="num" w:pos="170"/>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E3D0405"/>
    <w:multiLevelType w:val="multilevel"/>
    <w:tmpl w:val="AA18E42A"/>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1ED7E37"/>
    <w:multiLevelType w:val="multilevel"/>
    <w:tmpl w:val="B9962666"/>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290693D"/>
    <w:multiLevelType w:val="multilevel"/>
    <w:tmpl w:val="16865CB8"/>
    <w:lvl w:ilvl="0">
      <w:start w:val="1"/>
      <w:numFmt w:val="bullet"/>
      <w:lvlText w:val="▪"/>
      <w:lvlJc w:val="left"/>
      <w:pPr>
        <w:tabs>
          <w:tab w:val="num" w:pos="1046"/>
        </w:tabs>
        <w:ind w:left="1046" w:hanging="284"/>
      </w:pPr>
      <w:rPr>
        <w:rFonts w:ascii="ＭＳ ゴシック" w:eastAsia="ＭＳ ゴシック" w:hAnsi="ＭＳ ゴシック" w:hint="eastAsia"/>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29" w15:restartNumberingAfterBreak="0">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1" w15:restartNumberingAfterBreak="0">
    <w:nsid w:val="3A6736F5"/>
    <w:multiLevelType w:val="multilevel"/>
    <w:tmpl w:val="09A2F31E"/>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3" w15:restartNumberingAfterBreak="0">
    <w:nsid w:val="3ECA7AE0"/>
    <w:multiLevelType w:val="multilevel"/>
    <w:tmpl w:val="7E305864"/>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4" w15:restartNumberingAfterBreak="0">
    <w:nsid w:val="3EDD5DC3"/>
    <w:multiLevelType w:val="hybridMultilevel"/>
    <w:tmpl w:val="A29EF544"/>
    <w:lvl w:ilvl="0" w:tplc="04090001">
      <w:start w:val="1"/>
      <w:numFmt w:val="bullet"/>
      <w:lvlText w:val=""/>
      <w:lvlJc w:val="left"/>
      <w:pPr>
        <w:ind w:left="1212" w:hanging="420"/>
      </w:pPr>
      <w:rPr>
        <w:rFonts w:ascii="Wingdings" w:hAnsi="Wingdings" w:hint="default"/>
      </w:rPr>
    </w:lvl>
    <w:lvl w:ilvl="1" w:tplc="0409000B" w:tentative="1">
      <w:start w:val="1"/>
      <w:numFmt w:val="bullet"/>
      <w:lvlText w:val=""/>
      <w:lvlJc w:val="left"/>
      <w:pPr>
        <w:ind w:left="1632" w:hanging="420"/>
      </w:pPr>
      <w:rPr>
        <w:rFonts w:ascii="Wingdings" w:hAnsi="Wingdings" w:hint="default"/>
      </w:rPr>
    </w:lvl>
    <w:lvl w:ilvl="2" w:tplc="0409000D" w:tentative="1">
      <w:start w:val="1"/>
      <w:numFmt w:val="bullet"/>
      <w:lvlText w:val=""/>
      <w:lvlJc w:val="left"/>
      <w:pPr>
        <w:ind w:left="2052" w:hanging="420"/>
      </w:pPr>
      <w:rPr>
        <w:rFonts w:ascii="Wingdings" w:hAnsi="Wingdings" w:hint="default"/>
      </w:rPr>
    </w:lvl>
    <w:lvl w:ilvl="3" w:tplc="04090001" w:tentative="1">
      <w:start w:val="1"/>
      <w:numFmt w:val="bullet"/>
      <w:lvlText w:val=""/>
      <w:lvlJc w:val="left"/>
      <w:pPr>
        <w:ind w:left="2472" w:hanging="420"/>
      </w:pPr>
      <w:rPr>
        <w:rFonts w:ascii="Wingdings" w:hAnsi="Wingdings" w:hint="default"/>
      </w:rPr>
    </w:lvl>
    <w:lvl w:ilvl="4" w:tplc="0409000B" w:tentative="1">
      <w:start w:val="1"/>
      <w:numFmt w:val="bullet"/>
      <w:lvlText w:val=""/>
      <w:lvlJc w:val="left"/>
      <w:pPr>
        <w:ind w:left="2892" w:hanging="420"/>
      </w:pPr>
      <w:rPr>
        <w:rFonts w:ascii="Wingdings" w:hAnsi="Wingdings" w:hint="default"/>
      </w:rPr>
    </w:lvl>
    <w:lvl w:ilvl="5" w:tplc="0409000D" w:tentative="1">
      <w:start w:val="1"/>
      <w:numFmt w:val="bullet"/>
      <w:lvlText w:val=""/>
      <w:lvlJc w:val="left"/>
      <w:pPr>
        <w:ind w:left="3312" w:hanging="420"/>
      </w:pPr>
      <w:rPr>
        <w:rFonts w:ascii="Wingdings" w:hAnsi="Wingdings" w:hint="default"/>
      </w:rPr>
    </w:lvl>
    <w:lvl w:ilvl="6" w:tplc="04090001" w:tentative="1">
      <w:start w:val="1"/>
      <w:numFmt w:val="bullet"/>
      <w:lvlText w:val=""/>
      <w:lvlJc w:val="left"/>
      <w:pPr>
        <w:ind w:left="3732" w:hanging="420"/>
      </w:pPr>
      <w:rPr>
        <w:rFonts w:ascii="Wingdings" w:hAnsi="Wingdings" w:hint="default"/>
      </w:rPr>
    </w:lvl>
    <w:lvl w:ilvl="7" w:tplc="0409000B" w:tentative="1">
      <w:start w:val="1"/>
      <w:numFmt w:val="bullet"/>
      <w:lvlText w:val=""/>
      <w:lvlJc w:val="left"/>
      <w:pPr>
        <w:ind w:left="4152" w:hanging="420"/>
      </w:pPr>
      <w:rPr>
        <w:rFonts w:ascii="Wingdings" w:hAnsi="Wingdings" w:hint="default"/>
      </w:rPr>
    </w:lvl>
    <w:lvl w:ilvl="8" w:tplc="0409000D" w:tentative="1">
      <w:start w:val="1"/>
      <w:numFmt w:val="bullet"/>
      <w:lvlText w:val=""/>
      <w:lvlJc w:val="left"/>
      <w:pPr>
        <w:ind w:left="4572" w:hanging="420"/>
      </w:pPr>
      <w:rPr>
        <w:rFonts w:ascii="Wingdings" w:hAnsi="Wingdings" w:hint="default"/>
      </w:rPr>
    </w:lvl>
  </w:abstractNum>
  <w:abstractNum w:abstractNumId="35" w15:restartNumberingAfterBreak="0">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6" w15:restartNumberingAfterBreak="0">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A12602C"/>
    <w:multiLevelType w:val="hybridMultilevel"/>
    <w:tmpl w:val="6DD0679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C6170B2"/>
    <w:multiLevelType w:val="hybridMultilevel"/>
    <w:tmpl w:val="3892A392"/>
    <w:lvl w:ilvl="0" w:tplc="F4B2E40A">
      <w:numFmt w:val="bullet"/>
      <w:lvlText w:val="・"/>
      <w:lvlJc w:val="left"/>
      <w:pPr>
        <w:ind w:left="1221" w:hanging="420"/>
      </w:pPr>
      <w:rPr>
        <w:rFonts w:ascii="ＭＳ ゴシック" w:eastAsia="ＭＳ ゴシック" w:hAnsi="ＭＳ ゴシック" w:cs="Times New Roman" w:hint="eastAsia"/>
      </w:rPr>
    </w:lvl>
    <w:lvl w:ilvl="1" w:tplc="0409000B" w:tentative="1">
      <w:start w:val="1"/>
      <w:numFmt w:val="bullet"/>
      <w:lvlText w:val=""/>
      <w:lvlJc w:val="left"/>
      <w:pPr>
        <w:ind w:left="1641" w:hanging="420"/>
      </w:pPr>
      <w:rPr>
        <w:rFonts w:ascii="Wingdings" w:hAnsi="Wingdings" w:hint="default"/>
      </w:rPr>
    </w:lvl>
    <w:lvl w:ilvl="2" w:tplc="0409000D" w:tentative="1">
      <w:start w:val="1"/>
      <w:numFmt w:val="bullet"/>
      <w:lvlText w:val=""/>
      <w:lvlJc w:val="left"/>
      <w:pPr>
        <w:ind w:left="2061" w:hanging="420"/>
      </w:pPr>
      <w:rPr>
        <w:rFonts w:ascii="Wingdings" w:hAnsi="Wingdings" w:hint="default"/>
      </w:rPr>
    </w:lvl>
    <w:lvl w:ilvl="3" w:tplc="04090001" w:tentative="1">
      <w:start w:val="1"/>
      <w:numFmt w:val="bullet"/>
      <w:lvlText w:val=""/>
      <w:lvlJc w:val="left"/>
      <w:pPr>
        <w:ind w:left="2481" w:hanging="420"/>
      </w:pPr>
      <w:rPr>
        <w:rFonts w:ascii="Wingdings" w:hAnsi="Wingdings" w:hint="default"/>
      </w:rPr>
    </w:lvl>
    <w:lvl w:ilvl="4" w:tplc="0409000B" w:tentative="1">
      <w:start w:val="1"/>
      <w:numFmt w:val="bullet"/>
      <w:lvlText w:val=""/>
      <w:lvlJc w:val="left"/>
      <w:pPr>
        <w:ind w:left="2901" w:hanging="420"/>
      </w:pPr>
      <w:rPr>
        <w:rFonts w:ascii="Wingdings" w:hAnsi="Wingdings" w:hint="default"/>
      </w:rPr>
    </w:lvl>
    <w:lvl w:ilvl="5" w:tplc="0409000D" w:tentative="1">
      <w:start w:val="1"/>
      <w:numFmt w:val="bullet"/>
      <w:lvlText w:val=""/>
      <w:lvlJc w:val="left"/>
      <w:pPr>
        <w:ind w:left="3321" w:hanging="420"/>
      </w:pPr>
      <w:rPr>
        <w:rFonts w:ascii="Wingdings" w:hAnsi="Wingdings" w:hint="default"/>
      </w:rPr>
    </w:lvl>
    <w:lvl w:ilvl="6" w:tplc="04090001" w:tentative="1">
      <w:start w:val="1"/>
      <w:numFmt w:val="bullet"/>
      <w:lvlText w:val=""/>
      <w:lvlJc w:val="left"/>
      <w:pPr>
        <w:ind w:left="3741" w:hanging="420"/>
      </w:pPr>
      <w:rPr>
        <w:rFonts w:ascii="Wingdings" w:hAnsi="Wingdings" w:hint="default"/>
      </w:rPr>
    </w:lvl>
    <w:lvl w:ilvl="7" w:tplc="0409000B" w:tentative="1">
      <w:start w:val="1"/>
      <w:numFmt w:val="bullet"/>
      <w:lvlText w:val=""/>
      <w:lvlJc w:val="left"/>
      <w:pPr>
        <w:ind w:left="4161" w:hanging="420"/>
      </w:pPr>
      <w:rPr>
        <w:rFonts w:ascii="Wingdings" w:hAnsi="Wingdings" w:hint="default"/>
      </w:rPr>
    </w:lvl>
    <w:lvl w:ilvl="8" w:tplc="0409000D" w:tentative="1">
      <w:start w:val="1"/>
      <w:numFmt w:val="bullet"/>
      <w:lvlText w:val=""/>
      <w:lvlJc w:val="left"/>
      <w:pPr>
        <w:ind w:left="4581" w:hanging="420"/>
      </w:pPr>
      <w:rPr>
        <w:rFonts w:ascii="Wingdings" w:hAnsi="Wingdings" w:hint="default"/>
      </w:rPr>
    </w:lvl>
  </w:abstractNum>
  <w:abstractNum w:abstractNumId="39" w15:restartNumberingAfterBreak="0">
    <w:nsid w:val="4D5C01BE"/>
    <w:multiLevelType w:val="multilevel"/>
    <w:tmpl w:val="FA786948"/>
    <w:lvl w:ilvl="0">
      <w:numFmt w:val="bullet"/>
      <w:lvlText w:val="・"/>
      <w:lvlJc w:val="left"/>
      <w:pPr>
        <w:tabs>
          <w:tab w:val="num" w:pos="1046"/>
        </w:tabs>
        <w:ind w:left="1046" w:hanging="284"/>
      </w:pPr>
      <w:rPr>
        <w:rFonts w:ascii="ＭＳ ゴシック" w:eastAsia="ＭＳ ゴシック" w:hAnsi="ＭＳ ゴシック" w:cs="Times New Roman" w:hint="eastAsia"/>
        <w:lang w:val="en-US"/>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40" w15:restartNumberingAfterBreak="0">
    <w:nsid w:val="56F670CE"/>
    <w:multiLevelType w:val="multilevel"/>
    <w:tmpl w:val="C7BC2E10"/>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561"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1"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43" w15:restartNumberingAfterBreak="0">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CE16E0F"/>
    <w:multiLevelType w:val="hybridMultilevel"/>
    <w:tmpl w:val="132E0FAE"/>
    <w:lvl w:ilvl="0" w:tplc="EA4E71C4">
      <w:start w:val="1"/>
      <w:numFmt w:val="bullet"/>
      <w:lvlText w:val="※"/>
      <w:lvlJc w:val="left"/>
      <w:pPr>
        <w:ind w:left="1119" w:hanging="420"/>
      </w:pPr>
      <w:rPr>
        <w:rFonts w:ascii="ＭＳ ゴシック" w:eastAsia="ＭＳ ゴシック" w:hAnsi="ＭＳ ゴシック" w:hint="eastAsia"/>
      </w:rPr>
    </w:lvl>
    <w:lvl w:ilvl="1" w:tplc="0409000B" w:tentative="1">
      <w:start w:val="1"/>
      <w:numFmt w:val="bullet"/>
      <w:lvlText w:val=""/>
      <w:lvlJc w:val="left"/>
      <w:pPr>
        <w:ind w:left="1539" w:hanging="420"/>
      </w:pPr>
      <w:rPr>
        <w:rFonts w:ascii="Wingdings" w:hAnsi="Wingdings" w:hint="default"/>
      </w:rPr>
    </w:lvl>
    <w:lvl w:ilvl="2" w:tplc="0409000D" w:tentative="1">
      <w:start w:val="1"/>
      <w:numFmt w:val="bullet"/>
      <w:lvlText w:val=""/>
      <w:lvlJc w:val="left"/>
      <w:pPr>
        <w:ind w:left="1959" w:hanging="420"/>
      </w:pPr>
      <w:rPr>
        <w:rFonts w:ascii="Wingdings" w:hAnsi="Wingdings" w:hint="default"/>
      </w:rPr>
    </w:lvl>
    <w:lvl w:ilvl="3" w:tplc="04090001" w:tentative="1">
      <w:start w:val="1"/>
      <w:numFmt w:val="bullet"/>
      <w:lvlText w:val=""/>
      <w:lvlJc w:val="left"/>
      <w:pPr>
        <w:ind w:left="2379" w:hanging="420"/>
      </w:pPr>
      <w:rPr>
        <w:rFonts w:ascii="Wingdings" w:hAnsi="Wingdings" w:hint="default"/>
      </w:rPr>
    </w:lvl>
    <w:lvl w:ilvl="4" w:tplc="0409000B" w:tentative="1">
      <w:start w:val="1"/>
      <w:numFmt w:val="bullet"/>
      <w:lvlText w:val=""/>
      <w:lvlJc w:val="left"/>
      <w:pPr>
        <w:ind w:left="2799" w:hanging="420"/>
      </w:pPr>
      <w:rPr>
        <w:rFonts w:ascii="Wingdings" w:hAnsi="Wingdings" w:hint="default"/>
      </w:rPr>
    </w:lvl>
    <w:lvl w:ilvl="5" w:tplc="0409000D" w:tentative="1">
      <w:start w:val="1"/>
      <w:numFmt w:val="bullet"/>
      <w:lvlText w:val=""/>
      <w:lvlJc w:val="left"/>
      <w:pPr>
        <w:ind w:left="3219" w:hanging="420"/>
      </w:pPr>
      <w:rPr>
        <w:rFonts w:ascii="Wingdings" w:hAnsi="Wingdings" w:hint="default"/>
      </w:rPr>
    </w:lvl>
    <w:lvl w:ilvl="6" w:tplc="04090001" w:tentative="1">
      <w:start w:val="1"/>
      <w:numFmt w:val="bullet"/>
      <w:lvlText w:val=""/>
      <w:lvlJc w:val="left"/>
      <w:pPr>
        <w:ind w:left="3639" w:hanging="420"/>
      </w:pPr>
      <w:rPr>
        <w:rFonts w:ascii="Wingdings" w:hAnsi="Wingdings" w:hint="default"/>
      </w:rPr>
    </w:lvl>
    <w:lvl w:ilvl="7" w:tplc="0409000B" w:tentative="1">
      <w:start w:val="1"/>
      <w:numFmt w:val="bullet"/>
      <w:lvlText w:val=""/>
      <w:lvlJc w:val="left"/>
      <w:pPr>
        <w:ind w:left="4059" w:hanging="420"/>
      </w:pPr>
      <w:rPr>
        <w:rFonts w:ascii="Wingdings" w:hAnsi="Wingdings" w:hint="default"/>
      </w:rPr>
    </w:lvl>
    <w:lvl w:ilvl="8" w:tplc="0409000D" w:tentative="1">
      <w:start w:val="1"/>
      <w:numFmt w:val="bullet"/>
      <w:lvlText w:val=""/>
      <w:lvlJc w:val="left"/>
      <w:pPr>
        <w:ind w:left="4479" w:hanging="420"/>
      </w:pPr>
      <w:rPr>
        <w:rFonts w:ascii="Wingdings" w:hAnsi="Wingdings" w:hint="default"/>
      </w:rPr>
    </w:lvl>
  </w:abstractNum>
  <w:abstractNum w:abstractNumId="45" w15:restartNumberingAfterBreak="0">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46" w15:restartNumberingAfterBreak="0">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47" w15:restartNumberingAfterBreak="0">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8" w15:restartNumberingAfterBreak="0">
    <w:nsid w:val="64EB63B1"/>
    <w:multiLevelType w:val="hybridMultilevel"/>
    <w:tmpl w:val="745084E0"/>
    <w:lvl w:ilvl="0" w:tplc="04090003">
      <w:start w:val="1"/>
      <w:numFmt w:val="bullet"/>
      <w:lvlText w:val=""/>
      <w:lvlJc w:val="left"/>
      <w:pPr>
        <w:ind w:left="108" w:hanging="420"/>
      </w:pPr>
      <w:rPr>
        <w:rFonts w:ascii="Wingdings" w:hAnsi="Wingdings" w:hint="default"/>
      </w:rPr>
    </w:lvl>
    <w:lvl w:ilvl="1" w:tplc="0409000B" w:tentative="1">
      <w:start w:val="1"/>
      <w:numFmt w:val="bullet"/>
      <w:lvlText w:val=""/>
      <w:lvlJc w:val="left"/>
      <w:pPr>
        <w:ind w:left="528" w:hanging="420"/>
      </w:pPr>
      <w:rPr>
        <w:rFonts w:ascii="Wingdings" w:hAnsi="Wingdings" w:hint="default"/>
      </w:rPr>
    </w:lvl>
    <w:lvl w:ilvl="2" w:tplc="0409000D" w:tentative="1">
      <w:start w:val="1"/>
      <w:numFmt w:val="bullet"/>
      <w:lvlText w:val=""/>
      <w:lvlJc w:val="left"/>
      <w:pPr>
        <w:ind w:left="948" w:hanging="420"/>
      </w:pPr>
      <w:rPr>
        <w:rFonts w:ascii="Wingdings" w:hAnsi="Wingdings" w:hint="default"/>
      </w:rPr>
    </w:lvl>
    <w:lvl w:ilvl="3" w:tplc="04090001" w:tentative="1">
      <w:start w:val="1"/>
      <w:numFmt w:val="bullet"/>
      <w:lvlText w:val=""/>
      <w:lvlJc w:val="left"/>
      <w:pPr>
        <w:ind w:left="1368" w:hanging="420"/>
      </w:pPr>
      <w:rPr>
        <w:rFonts w:ascii="Wingdings" w:hAnsi="Wingdings" w:hint="default"/>
      </w:rPr>
    </w:lvl>
    <w:lvl w:ilvl="4" w:tplc="0409000B" w:tentative="1">
      <w:start w:val="1"/>
      <w:numFmt w:val="bullet"/>
      <w:lvlText w:val=""/>
      <w:lvlJc w:val="left"/>
      <w:pPr>
        <w:ind w:left="1788" w:hanging="420"/>
      </w:pPr>
      <w:rPr>
        <w:rFonts w:ascii="Wingdings" w:hAnsi="Wingdings" w:hint="default"/>
      </w:rPr>
    </w:lvl>
    <w:lvl w:ilvl="5" w:tplc="0409000D" w:tentative="1">
      <w:start w:val="1"/>
      <w:numFmt w:val="bullet"/>
      <w:lvlText w:val=""/>
      <w:lvlJc w:val="left"/>
      <w:pPr>
        <w:ind w:left="2208" w:hanging="420"/>
      </w:pPr>
      <w:rPr>
        <w:rFonts w:ascii="Wingdings" w:hAnsi="Wingdings" w:hint="default"/>
      </w:rPr>
    </w:lvl>
    <w:lvl w:ilvl="6" w:tplc="04090001" w:tentative="1">
      <w:start w:val="1"/>
      <w:numFmt w:val="bullet"/>
      <w:lvlText w:val=""/>
      <w:lvlJc w:val="left"/>
      <w:pPr>
        <w:ind w:left="2628" w:hanging="420"/>
      </w:pPr>
      <w:rPr>
        <w:rFonts w:ascii="Wingdings" w:hAnsi="Wingdings" w:hint="default"/>
      </w:rPr>
    </w:lvl>
    <w:lvl w:ilvl="7" w:tplc="0409000B" w:tentative="1">
      <w:start w:val="1"/>
      <w:numFmt w:val="bullet"/>
      <w:lvlText w:val=""/>
      <w:lvlJc w:val="left"/>
      <w:pPr>
        <w:ind w:left="3048" w:hanging="420"/>
      </w:pPr>
      <w:rPr>
        <w:rFonts w:ascii="Wingdings" w:hAnsi="Wingdings" w:hint="default"/>
      </w:rPr>
    </w:lvl>
    <w:lvl w:ilvl="8" w:tplc="0409000D" w:tentative="1">
      <w:start w:val="1"/>
      <w:numFmt w:val="bullet"/>
      <w:lvlText w:val=""/>
      <w:lvlJc w:val="left"/>
      <w:pPr>
        <w:ind w:left="3468" w:hanging="420"/>
      </w:pPr>
      <w:rPr>
        <w:rFonts w:ascii="Wingdings" w:hAnsi="Wingdings" w:hint="default"/>
      </w:rPr>
    </w:lvl>
  </w:abstractNum>
  <w:abstractNum w:abstractNumId="49" w15:restartNumberingAfterBreak="0">
    <w:nsid w:val="674D3436"/>
    <w:multiLevelType w:val="multilevel"/>
    <w:tmpl w:val="A8C6605A"/>
    <w:lvl w:ilvl="0">
      <w:start w:val="1"/>
      <w:numFmt w:val="bullet"/>
      <w:lvlText w:val="▪"/>
      <w:lvlJc w:val="left"/>
      <w:pPr>
        <w:tabs>
          <w:tab w:val="num" w:pos="1046"/>
        </w:tabs>
        <w:ind w:left="1046" w:hanging="284"/>
      </w:pPr>
      <w:rPr>
        <w:rFonts w:ascii="ＭＳ ゴシック" w:eastAsia="ＭＳ ゴシック" w:hAnsi="ＭＳ ゴシック" w:hint="eastAsia"/>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50" w15:restartNumberingAfterBreak="0">
    <w:nsid w:val="688457DF"/>
    <w:multiLevelType w:val="multilevel"/>
    <w:tmpl w:val="88165912"/>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C000D6F"/>
    <w:multiLevelType w:val="multilevel"/>
    <w:tmpl w:val="F2487EFA"/>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52" w15:restartNumberingAfterBreak="0">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53" w15:restartNumberingAfterBreak="0">
    <w:nsid w:val="6D761196"/>
    <w:multiLevelType w:val="hybridMultilevel"/>
    <w:tmpl w:val="C4300BF0"/>
    <w:lvl w:ilvl="0" w:tplc="E47867F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F642B46"/>
    <w:multiLevelType w:val="hybridMultilevel"/>
    <w:tmpl w:val="CFC4264C"/>
    <w:lvl w:ilvl="0" w:tplc="F4B2E40A">
      <w:numFmt w:val="bullet"/>
      <w:lvlText w:val="・"/>
      <w:lvlJc w:val="left"/>
      <w:pPr>
        <w:ind w:left="1221" w:hanging="420"/>
      </w:pPr>
      <w:rPr>
        <w:rFonts w:ascii="ＭＳ ゴシック" w:eastAsia="ＭＳ ゴシック" w:hAnsi="ＭＳ ゴシック" w:cs="Times New Roman" w:hint="eastAsia"/>
      </w:rPr>
    </w:lvl>
    <w:lvl w:ilvl="1" w:tplc="0409000B" w:tentative="1">
      <w:start w:val="1"/>
      <w:numFmt w:val="bullet"/>
      <w:lvlText w:val=""/>
      <w:lvlJc w:val="left"/>
      <w:pPr>
        <w:ind w:left="1641" w:hanging="420"/>
      </w:pPr>
      <w:rPr>
        <w:rFonts w:ascii="Wingdings" w:hAnsi="Wingdings" w:hint="default"/>
      </w:rPr>
    </w:lvl>
    <w:lvl w:ilvl="2" w:tplc="0409000D" w:tentative="1">
      <w:start w:val="1"/>
      <w:numFmt w:val="bullet"/>
      <w:lvlText w:val=""/>
      <w:lvlJc w:val="left"/>
      <w:pPr>
        <w:ind w:left="2061" w:hanging="420"/>
      </w:pPr>
      <w:rPr>
        <w:rFonts w:ascii="Wingdings" w:hAnsi="Wingdings" w:hint="default"/>
      </w:rPr>
    </w:lvl>
    <w:lvl w:ilvl="3" w:tplc="04090001" w:tentative="1">
      <w:start w:val="1"/>
      <w:numFmt w:val="bullet"/>
      <w:lvlText w:val=""/>
      <w:lvlJc w:val="left"/>
      <w:pPr>
        <w:ind w:left="2481" w:hanging="420"/>
      </w:pPr>
      <w:rPr>
        <w:rFonts w:ascii="Wingdings" w:hAnsi="Wingdings" w:hint="default"/>
      </w:rPr>
    </w:lvl>
    <w:lvl w:ilvl="4" w:tplc="0409000B" w:tentative="1">
      <w:start w:val="1"/>
      <w:numFmt w:val="bullet"/>
      <w:lvlText w:val=""/>
      <w:lvlJc w:val="left"/>
      <w:pPr>
        <w:ind w:left="2901" w:hanging="420"/>
      </w:pPr>
      <w:rPr>
        <w:rFonts w:ascii="Wingdings" w:hAnsi="Wingdings" w:hint="default"/>
      </w:rPr>
    </w:lvl>
    <w:lvl w:ilvl="5" w:tplc="0409000D" w:tentative="1">
      <w:start w:val="1"/>
      <w:numFmt w:val="bullet"/>
      <w:lvlText w:val=""/>
      <w:lvlJc w:val="left"/>
      <w:pPr>
        <w:ind w:left="3321" w:hanging="420"/>
      </w:pPr>
      <w:rPr>
        <w:rFonts w:ascii="Wingdings" w:hAnsi="Wingdings" w:hint="default"/>
      </w:rPr>
    </w:lvl>
    <w:lvl w:ilvl="6" w:tplc="04090001" w:tentative="1">
      <w:start w:val="1"/>
      <w:numFmt w:val="bullet"/>
      <w:lvlText w:val=""/>
      <w:lvlJc w:val="left"/>
      <w:pPr>
        <w:ind w:left="3741" w:hanging="420"/>
      </w:pPr>
      <w:rPr>
        <w:rFonts w:ascii="Wingdings" w:hAnsi="Wingdings" w:hint="default"/>
      </w:rPr>
    </w:lvl>
    <w:lvl w:ilvl="7" w:tplc="0409000B" w:tentative="1">
      <w:start w:val="1"/>
      <w:numFmt w:val="bullet"/>
      <w:lvlText w:val=""/>
      <w:lvlJc w:val="left"/>
      <w:pPr>
        <w:ind w:left="4161" w:hanging="420"/>
      </w:pPr>
      <w:rPr>
        <w:rFonts w:ascii="Wingdings" w:hAnsi="Wingdings" w:hint="default"/>
      </w:rPr>
    </w:lvl>
    <w:lvl w:ilvl="8" w:tplc="0409000D" w:tentative="1">
      <w:start w:val="1"/>
      <w:numFmt w:val="bullet"/>
      <w:lvlText w:val=""/>
      <w:lvlJc w:val="left"/>
      <w:pPr>
        <w:ind w:left="4581" w:hanging="420"/>
      </w:pPr>
      <w:rPr>
        <w:rFonts w:ascii="Wingdings" w:hAnsi="Wingdings" w:hint="default"/>
      </w:rPr>
    </w:lvl>
  </w:abstractNum>
  <w:abstractNum w:abstractNumId="55" w15:restartNumberingAfterBreak="0">
    <w:nsid w:val="6FC64B08"/>
    <w:multiLevelType w:val="multilevel"/>
    <w:tmpl w:val="66B6DBB6"/>
    <w:lvl w:ilvl="0">
      <w:numFmt w:val="bullet"/>
      <w:lvlText w:val="・"/>
      <w:lvlJc w:val="left"/>
      <w:pPr>
        <w:tabs>
          <w:tab w:val="num" w:pos="1046"/>
        </w:tabs>
        <w:ind w:left="1046" w:hanging="284"/>
      </w:pPr>
      <w:rPr>
        <w:rFonts w:ascii="ＭＳ ゴシック" w:eastAsia="ＭＳ ゴシック" w:hAnsi="ＭＳ ゴシック" w:cs="Times New Roman" w:hint="eastAsia"/>
        <w:lang w:val="en-US"/>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56" w15:restartNumberingAfterBreak="0">
    <w:nsid w:val="7396231A"/>
    <w:multiLevelType w:val="multilevel"/>
    <w:tmpl w:val="8AD6A478"/>
    <w:lvl w:ilvl="0">
      <w:start w:val="1"/>
      <w:numFmt w:val="bullet"/>
      <w:lvlText w:val="▪"/>
      <w:lvlJc w:val="left"/>
      <w:pPr>
        <w:tabs>
          <w:tab w:val="num" w:pos="1046"/>
        </w:tabs>
        <w:ind w:left="1046" w:hanging="284"/>
      </w:pPr>
      <w:rPr>
        <w:rFonts w:ascii="ＭＳ ゴシック" w:eastAsia="ＭＳ ゴシック" w:hAnsi="ＭＳ ゴシック" w:hint="eastAsia"/>
        <w:lang w:val="en-US"/>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57" w15:restartNumberingAfterBreak="0">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BE95A66"/>
    <w:multiLevelType w:val="hybridMultilevel"/>
    <w:tmpl w:val="7C38FD44"/>
    <w:lvl w:ilvl="0" w:tplc="572EE7B0">
      <w:numFmt w:val="bullet"/>
      <w:lvlText w:val="・"/>
      <w:lvlJc w:val="left"/>
      <w:pPr>
        <w:ind w:left="851" w:hanging="420"/>
      </w:pPr>
      <w:rPr>
        <w:rFonts w:ascii="ＭＳ 明朝" w:eastAsia="ＭＳ 明朝" w:hAnsi="ＭＳ 明朝" w:cs="MS-Gothic" w:hint="eastAsia"/>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60" w15:restartNumberingAfterBreak="0">
    <w:nsid w:val="7C49570A"/>
    <w:multiLevelType w:val="hybridMultilevel"/>
    <w:tmpl w:val="86AAC7AE"/>
    <w:lvl w:ilvl="0" w:tplc="6A8CD54C">
      <w:start w:val="1"/>
      <w:numFmt w:val="decimal"/>
      <w:lvlText w:val="(%1)"/>
      <w:lvlJc w:val="left"/>
      <w:pPr>
        <w:ind w:left="420" w:hanging="420"/>
      </w:pPr>
      <w:rPr>
        <w:rFonts w:hint="default"/>
      </w:rPr>
    </w:lvl>
    <w:lvl w:ilvl="1" w:tplc="6A8CD54C">
      <w:start w:val="1"/>
      <w:numFmt w:val="decimal"/>
      <w:lvlText w:val="(%2)"/>
      <w:lvlJc w:val="left"/>
      <w:pPr>
        <w:ind w:left="547"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DD8115D"/>
    <w:multiLevelType w:val="multilevel"/>
    <w:tmpl w:val="9ADEA092"/>
    <w:lvl w:ilvl="0">
      <w:start w:val="1"/>
      <w:numFmt w:val="bullet"/>
      <w:lvlText w:val=""/>
      <w:lvlJc w:val="left"/>
      <w:pPr>
        <w:tabs>
          <w:tab w:val="num" w:pos="594"/>
        </w:tabs>
        <w:ind w:left="594" w:hanging="340"/>
      </w:pPr>
      <w:rPr>
        <w:rFonts w:ascii="Wingdings" w:hAnsi="Wingdings" w:hint="default"/>
      </w:rPr>
    </w:lvl>
    <w:lvl w:ilvl="1">
      <w:start w:val="1"/>
      <w:numFmt w:val="decimal"/>
      <w:lvlText w:val="(%2)"/>
      <w:lvlJc w:val="left"/>
      <w:pPr>
        <w:tabs>
          <w:tab w:val="num" w:pos="708"/>
        </w:tabs>
        <w:ind w:left="708" w:hanging="454"/>
      </w:pPr>
      <w:rPr>
        <w:rFonts w:hint="eastAsia"/>
      </w:rPr>
    </w:lvl>
    <w:lvl w:ilvl="2">
      <w:start w:val="1"/>
      <w:numFmt w:val="decimalEnclosedCircle"/>
      <w:lvlText w:val="%3"/>
      <w:lvlJc w:val="left"/>
      <w:pPr>
        <w:ind w:left="1514" w:hanging="420"/>
      </w:pPr>
      <w:rPr>
        <w:rFonts w:hint="eastAsia"/>
      </w:rPr>
    </w:lvl>
    <w:lvl w:ilvl="3">
      <w:start w:val="1"/>
      <w:numFmt w:val="decimal"/>
      <w:lvlText w:val="%4."/>
      <w:lvlJc w:val="left"/>
      <w:pPr>
        <w:ind w:left="1934" w:hanging="420"/>
      </w:pPr>
      <w:rPr>
        <w:rFonts w:hint="eastAsia"/>
      </w:rPr>
    </w:lvl>
    <w:lvl w:ilvl="4">
      <w:start w:val="1"/>
      <w:numFmt w:val="aiueoFullWidth"/>
      <w:lvlText w:val="(%5)"/>
      <w:lvlJc w:val="left"/>
      <w:pPr>
        <w:ind w:left="2354" w:hanging="420"/>
      </w:pPr>
      <w:rPr>
        <w:rFonts w:hint="eastAsia"/>
      </w:rPr>
    </w:lvl>
    <w:lvl w:ilvl="5">
      <w:start w:val="1"/>
      <w:numFmt w:val="decimalEnclosedCircle"/>
      <w:lvlText w:val="%6"/>
      <w:lvlJc w:val="left"/>
      <w:pPr>
        <w:ind w:left="2774" w:hanging="420"/>
      </w:pPr>
      <w:rPr>
        <w:rFonts w:hint="eastAsia"/>
      </w:rPr>
    </w:lvl>
    <w:lvl w:ilvl="6">
      <w:start w:val="1"/>
      <w:numFmt w:val="decimal"/>
      <w:lvlText w:val="%7."/>
      <w:lvlJc w:val="left"/>
      <w:pPr>
        <w:ind w:left="3194" w:hanging="420"/>
      </w:pPr>
      <w:rPr>
        <w:rFonts w:hint="eastAsia"/>
      </w:rPr>
    </w:lvl>
    <w:lvl w:ilvl="7">
      <w:start w:val="1"/>
      <w:numFmt w:val="aiueoFullWidth"/>
      <w:lvlText w:val="(%8)"/>
      <w:lvlJc w:val="left"/>
      <w:pPr>
        <w:ind w:left="3614" w:hanging="420"/>
      </w:pPr>
      <w:rPr>
        <w:rFonts w:hint="eastAsia"/>
      </w:rPr>
    </w:lvl>
    <w:lvl w:ilvl="8">
      <w:start w:val="1"/>
      <w:numFmt w:val="decimalEnclosedCircle"/>
      <w:lvlText w:val="%9"/>
      <w:lvlJc w:val="left"/>
      <w:pPr>
        <w:ind w:left="4034" w:hanging="420"/>
      </w:pPr>
      <w:rPr>
        <w:rFonts w:hint="eastAsia"/>
      </w:rPr>
    </w:lvl>
  </w:abstractNum>
  <w:num w:numId="1" w16cid:durableId="1613199888">
    <w:abstractNumId w:val="41"/>
  </w:num>
  <w:num w:numId="2" w16cid:durableId="2040743911">
    <w:abstractNumId w:val="23"/>
  </w:num>
  <w:num w:numId="3" w16cid:durableId="1048341333">
    <w:abstractNumId w:val="33"/>
  </w:num>
  <w:num w:numId="4" w16cid:durableId="1763186376">
    <w:abstractNumId w:val="19"/>
  </w:num>
  <w:num w:numId="5" w16cid:durableId="838499091">
    <w:abstractNumId w:val="2"/>
  </w:num>
  <w:num w:numId="6" w16cid:durableId="1404719331">
    <w:abstractNumId w:val="31"/>
  </w:num>
  <w:num w:numId="7" w16cid:durableId="1334137988">
    <w:abstractNumId w:val="21"/>
  </w:num>
  <w:num w:numId="8" w16cid:durableId="270357330">
    <w:abstractNumId w:val="62"/>
  </w:num>
  <w:num w:numId="9" w16cid:durableId="781151904">
    <w:abstractNumId w:val="58"/>
  </w:num>
  <w:num w:numId="10" w16cid:durableId="798034660">
    <w:abstractNumId w:val="42"/>
  </w:num>
  <w:num w:numId="11" w16cid:durableId="2115006338">
    <w:abstractNumId w:val="14"/>
  </w:num>
  <w:num w:numId="12" w16cid:durableId="572353848">
    <w:abstractNumId w:val="51"/>
  </w:num>
  <w:num w:numId="13" w16cid:durableId="1186675657">
    <w:abstractNumId w:val="6"/>
  </w:num>
  <w:num w:numId="14" w16cid:durableId="1471366522">
    <w:abstractNumId w:val="47"/>
  </w:num>
  <w:num w:numId="15" w16cid:durableId="328951613">
    <w:abstractNumId w:val="1"/>
  </w:num>
  <w:num w:numId="16" w16cid:durableId="1673491832">
    <w:abstractNumId w:val="52"/>
  </w:num>
  <w:num w:numId="17" w16cid:durableId="1035078706">
    <w:abstractNumId w:val="5"/>
  </w:num>
  <w:num w:numId="18" w16cid:durableId="353919061">
    <w:abstractNumId w:val="46"/>
  </w:num>
  <w:num w:numId="19" w16cid:durableId="1819807286">
    <w:abstractNumId w:val="60"/>
  </w:num>
  <w:num w:numId="20" w16cid:durableId="1329098846">
    <w:abstractNumId w:val="9"/>
  </w:num>
  <w:num w:numId="21" w16cid:durableId="661199779">
    <w:abstractNumId w:val="12"/>
  </w:num>
  <w:num w:numId="22" w16cid:durableId="1900751293">
    <w:abstractNumId w:val="35"/>
  </w:num>
  <w:num w:numId="23" w16cid:durableId="1774931642">
    <w:abstractNumId w:val="63"/>
  </w:num>
  <w:num w:numId="24" w16cid:durableId="2082944521">
    <w:abstractNumId w:val="30"/>
  </w:num>
  <w:num w:numId="25" w16cid:durableId="1211377585">
    <w:abstractNumId w:val="32"/>
  </w:num>
  <w:num w:numId="26" w16cid:durableId="1650936380">
    <w:abstractNumId w:val="10"/>
  </w:num>
  <w:num w:numId="27" w16cid:durableId="505678749">
    <w:abstractNumId w:val="61"/>
  </w:num>
  <w:num w:numId="28" w16cid:durableId="914626787">
    <w:abstractNumId w:val="27"/>
  </w:num>
  <w:num w:numId="29" w16cid:durableId="1775860644">
    <w:abstractNumId w:val="4"/>
  </w:num>
  <w:num w:numId="30" w16cid:durableId="422847338">
    <w:abstractNumId w:val="50"/>
  </w:num>
  <w:num w:numId="31" w16cid:durableId="1453011404">
    <w:abstractNumId w:val="0"/>
  </w:num>
  <w:num w:numId="32" w16cid:durableId="444693720">
    <w:abstractNumId w:val="7"/>
  </w:num>
  <w:num w:numId="33" w16cid:durableId="919557773">
    <w:abstractNumId w:val="6"/>
    <w:lvlOverride w:ilvl="0">
      <w:lvl w:ilvl="0">
        <w:start w:val="1"/>
        <w:numFmt w:val="decimal"/>
        <w:lvlText w:val="%1."/>
        <w:lvlJc w:val="left"/>
        <w:pPr>
          <w:ind w:left="420" w:hanging="420"/>
        </w:pPr>
        <w:rPr>
          <w:rFonts w:hint="eastAsia"/>
        </w:rPr>
      </w:lvl>
    </w:lvlOverride>
    <w:lvlOverride w:ilvl="1">
      <w:lvl w:ilvl="1">
        <w:start w:val="1"/>
        <w:numFmt w:val="decimal"/>
        <w:lvlText w:val="(%2)"/>
        <w:lvlJc w:val="left"/>
        <w:pPr>
          <w:tabs>
            <w:tab w:val="num" w:pos="454"/>
          </w:tabs>
          <w:ind w:left="454" w:hanging="454"/>
        </w:pPr>
        <w:rPr>
          <w:rFonts w:hint="eastAsia"/>
        </w:rPr>
      </w:lvl>
    </w:lvlOverride>
    <w:lvlOverride w:ilvl="2">
      <w:lvl w:ilvl="2">
        <w:start w:val="1"/>
        <w:numFmt w:val="decimalEnclosedCircle"/>
        <w:lvlText w:val="%3"/>
        <w:lvlJc w:val="left"/>
        <w:pPr>
          <w:tabs>
            <w:tab w:val="num" w:pos="848"/>
          </w:tabs>
          <w:ind w:left="848" w:hanging="34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34" w16cid:durableId="409471248">
    <w:abstractNumId w:val="22"/>
  </w:num>
  <w:num w:numId="35" w16cid:durableId="1468012943">
    <w:abstractNumId w:val="28"/>
  </w:num>
  <w:num w:numId="36" w16cid:durableId="975721824">
    <w:abstractNumId w:val="56"/>
  </w:num>
  <w:num w:numId="37" w16cid:durableId="13507833">
    <w:abstractNumId w:val="49"/>
  </w:num>
  <w:num w:numId="38" w16cid:durableId="620846389">
    <w:abstractNumId w:val="29"/>
  </w:num>
  <w:num w:numId="39" w16cid:durableId="2102754851">
    <w:abstractNumId w:val="11"/>
  </w:num>
  <w:num w:numId="40" w16cid:durableId="1190875273">
    <w:abstractNumId w:val="13"/>
  </w:num>
  <w:num w:numId="41" w16cid:durableId="1781149210">
    <w:abstractNumId w:val="3"/>
  </w:num>
  <w:num w:numId="42" w16cid:durableId="1362245684">
    <w:abstractNumId w:val="36"/>
  </w:num>
  <w:num w:numId="43" w16cid:durableId="1721858135">
    <w:abstractNumId w:val="43"/>
  </w:num>
  <w:num w:numId="44" w16cid:durableId="1767339976">
    <w:abstractNumId w:val="25"/>
  </w:num>
  <w:num w:numId="45" w16cid:durableId="2126267141">
    <w:abstractNumId w:val="17"/>
  </w:num>
  <w:num w:numId="46" w16cid:durableId="1616060130">
    <w:abstractNumId w:val="53"/>
  </w:num>
  <w:num w:numId="47" w16cid:durableId="1934505321">
    <w:abstractNumId w:val="24"/>
  </w:num>
  <w:num w:numId="48" w16cid:durableId="970475870">
    <w:abstractNumId w:val="26"/>
  </w:num>
  <w:num w:numId="49" w16cid:durableId="1347711819">
    <w:abstractNumId w:val="34"/>
  </w:num>
  <w:num w:numId="50" w16cid:durableId="1131829290">
    <w:abstractNumId w:val="57"/>
  </w:num>
  <w:num w:numId="51" w16cid:durableId="311833361">
    <w:abstractNumId w:val="44"/>
  </w:num>
  <w:num w:numId="52" w16cid:durableId="1653369047">
    <w:abstractNumId w:val="45"/>
  </w:num>
  <w:num w:numId="53" w16cid:durableId="1385638617">
    <w:abstractNumId w:val="8"/>
  </w:num>
  <w:num w:numId="54" w16cid:durableId="1948656345">
    <w:abstractNumId w:val="16"/>
  </w:num>
  <w:num w:numId="55" w16cid:durableId="209192293">
    <w:abstractNumId w:val="40"/>
  </w:num>
  <w:num w:numId="56" w16cid:durableId="880215227">
    <w:abstractNumId w:val="39"/>
  </w:num>
  <w:num w:numId="57" w16cid:durableId="832332494">
    <w:abstractNumId w:val="20"/>
  </w:num>
  <w:num w:numId="58" w16cid:durableId="1199590393">
    <w:abstractNumId w:val="59"/>
  </w:num>
  <w:num w:numId="59" w16cid:durableId="1545366634">
    <w:abstractNumId w:val="55"/>
  </w:num>
  <w:num w:numId="60" w16cid:durableId="1687100339">
    <w:abstractNumId w:val="38"/>
  </w:num>
  <w:num w:numId="61" w16cid:durableId="1208641005">
    <w:abstractNumId w:val="18"/>
  </w:num>
  <w:num w:numId="62" w16cid:durableId="7676909">
    <w:abstractNumId w:val="54"/>
  </w:num>
  <w:num w:numId="63" w16cid:durableId="1662197060">
    <w:abstractNumId w:val="15"/>
  </w:num>
  <w:num w:numId="64" w16cid:durableId="2033649213">
    <w:abstractNumId w:val="37"/>
  </w:num>
  <w:num w:numId="65" w16cid:durableId="179509084">
    <w:abstractNumId w:val="4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西宮市3">
    <w15:presenceInfo w15:providerId="None" w15:userId="西宮市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27"/>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5C"/>
    <w:rsid w:val="000005CD"/>
    <w:rsid w:val="000016DB"/>
    <w:rsid w:val="00003E36"/>
    <w:rsid w:val="00012F82"/>
    <w:rsid w:val="00013699"/>
    <w:rsid w:val="00042932"/>
    <w:rsid w:val="00057987"/>
    <w:rsid w:val="00064B53"/>
    <w:rsid w:val="00066F26"/>
    <w:rsid w:val="00067A94"/>
    <w:rsid w:val="00072759"/>
    <w:rsid w:val="00083AD2"/>
    <w:rsid w:val="00084DA8"/>
    <w:rsid w:val="00093CD1"/>
    <w:rsid w:val="0009464D"/>
    <w:rsid w:val="000C4C44"/>
    <w:rsid w:val="000D5AD5"/>
    <w:rsid w:val="000D5CE7"/>
    <w:rsid w:val="000E5F89"/>
    <w:rsid w:val="000F1A99"/>
    <w:rsid w:val="00104C81"/>
    <w:rsid w:val="001229F8"/>
    <w:rsid w:val="00133840"/>
    <w:rsid w:val="00134510"/>
    <w:rsid w:val="00137EDE"/>
    <w:rsid w:val="00141284"/>
    <w:rsid w:val="0014266C"/>
    <w:rsid w:val="001440B2"/>
    <w:rsid w:val="00150A03"/>
    <w:rsid w:val="001563FA"/>
    <w:rsid w:val="001743B7"/>
    <w:rsid w:val="00174A7C"/>
    <w:rsid w:val="001A0160"/>
    <w:rsid w:val="001B058E"/>
    <w:rsid w:val="001B186A"/>
    <w:rsid w:val="001B6F7F"/>
    <w:rsid w:val="001C13B4"/>
    <w:rsid w:val="001C1975"/>
    <w:rsid w:val="001C28F3"/>
    <w:rsid w:val="001C7C4A"/>
    <w:rsid w:val="001D14DD"/>
    <w:rsid w:val="001E4B34"/>
    <w:rsid w:val="001F002F"/>
    <w:rsid w:val="001F22E7"/>
    <w:rsid w:val="00220E2B"/>
    <w:rsid w:val="002221F7"/>
    <w:rsid w:val="0022538B"/>
    <w:rsid w:val="00226CB3"/>
    <w:rsid w:val="00231995"/>
    <w:rsid w:val="002333CE"/>
    <w:rsid w:val="002373E3"/>
    <w:rsid w:val="002427E8"/>
    <w:rsid w:val="00245928"/>
    <w:rsid w:val="00251475"/>
    <w:rsid w:val="0025389E"/>
    <w:rsid w:val="00265130"/>
    <w:rsid w:val="002677E9"/>
    <w:rsid w:val="002A0119"/>
    <w:rsid w:val="002A2C2F"/>
    <w:rsid w:val="002A35C9"/>
    <w:rsid w:val="002A6E28"/>
    <w:rsid w:val="002B5991"/>
    <w:rsid w:val="002B647A"/>
    <w:rsid w:val="002B6D1F"/>
    <w:rsid w:val="002C4BAB"/>
    <w:rsid w:val="002C7131"/>
    <w:rsid w:val="002D181A"/>
    <w:rsid w:val="00307DB1"/>
    <w:rsid w:val="003238DF"/>
    <w:rsid w:val="0032497F"/>
    <w:rsid w:val="0032510A"/>
    <w:rsid w:val="00326CF8"/>
    <w:rsid w:val="0032735D"/>
    <w:rsid w:val="003357A2"/>
    <w:rsid w:val="00341A91"/>
    <w:rsid w:val="00360DDD"/>
    <w:rsid w:val="00371E3E"/>
    <w:rsid w:val="003744F8"/>
    <w:rsid w:val="003766D9"/>
    <w:rsid w:val="00380FB5"/>
    <w:rsid w:val="00394A95"/>
    <w:rsid w:val="003A074A"/>
    <w:rsid w:val="003B0312"/>
    <w:rsid w:val="003B045D"/>
    <w:rsid w:val="003B16EA"/>
    <w:rsid w:val="003B4E7B"/>
    <w:rsid w:val="003C2081"/>
    <w:rsid w:val="003D2776"/>
    <w:rsid w:val="003D441D"/>
    <w:rsid w:val="003E7441"/>
    <w:rsid w:val="0041548B"/>
    <w:rsid w:val="00421DEA"/>
    <w:rsid w:val="00426544"/>
    <w:rsid w:val="0043013C"/>
    <w:rsid w:val="00443662"/>
    <w:rsid w:val="004559C4"/>
    <w:rsid w:val="00480F80"/>
    <w:rsid w:val="004868D3"/>
    <w:rsid w:val="004927B6"/>
    <w:rsid w:val="00496442"/>
    <w:rsid w:val="004A657B"/>
    <w:rsid w:val="004B0E1D"/>
    <w:rsid w:val="004B3FE1"/>
    <w:rsid w:val="004C15D1"/>
    <w:rsid w:val="004C259E"/>
    <w:rsid w:val="004D5B28"/>
    <w:rsid w:val="004E5145"/>
    <w:rsid w:val="00503B25"/>
    <w:rsid w:val="0050655C"/>
    <w:rsid w:val="0051182B"/>
    <w:rsid w:val="00513A1E"/>
    <w:rsid w:val="00515310"/>
    <w:rsid w:val="00522F7C"/>
    <w:rsid w:val="00534C59"/>
    <w:rsid w:val="00550637"/>
    <w:rsid w:val="0055180A"/>
    <w:rsid w:val="005603AB"/>
    <w:rsid w:val="00567604"/>
    <w:rsid w:val="00572EB7"/>
    <w:rsid w:val="00572F0A"/>
    <w:rsid w:val="005771F3"/>
    <w:rsid w:val="005775B2"/>
    <w:rsid w:val="005826F7"/>
    <w:rsid w:val="00585BD7"/>
    <w:rsid w:val="005958B3"/>
    <w:rsid w:val="005A56C2"/>
    <w:rsid w:val="005A6E90"/>
    <w:rsid w:val="005A7587"/>
    <w:rsid w:val="005B5808"/>
    <w:rsid w:val="005B781B"/>
    <w:rsid w:val="005C2802"/>
    <w:rsid w:val="005D7634"/>
    <w:rsid w:val="00601969"/>
    <w:rsid w:val="00606223"/>
    <w:rsid w:val="00607C63"/>
    <w:rsid w:val="0061405E"/>
    <w:rsid w:val="006222BA"/>
    <w:rsid w:val="006240CD"/>
    <w:rsid w:val="00630A51"/>
    <w:rsid w:val="00636FB3"/>
    <w:rsid w:val="006450EE"/>
    <w:rsid w:val="00652DEE"/>
    <w:rsid w:val="00660D70"/>
    <w:rsid w:val="006643D5"/>
    <w:rsid w:val="006658B2"/>
    <w:rsid w:val="00673C74"/>
    <w:rsid w:val="00683F81"/>
    <w:rsid w:val="00685FFC"/>
    <w:rsid w:val="00691BEC"/>
    <w:rsid w:val="006A5F9C"/>
    <w:rsid w:val="006B0BB6"/>
    <w:rsid w:val="006B194E"/>
    <w:rsid w:val="006E6573"/>
    <w:rsid w:val="006F1732"/>
    <w:rsid w:val="006F62F8"/>
    <w:rsid w:val="0070033E"/>
    <w:rsid w:val="00700CED"/>
    <w:rsid w:val="00703117"/>
    <w:rsid w:val="00713825"/>
    <w:rsid w:val="007146BB"/>
    <w:rsid w:val="007154F4"/>
    <w:rsid w:val="00715F52"/>
    <w:rsid w:val="00722FE9"/>
    <w:rsid w:val="007351A6"/>
    <w:rsid w:val="00742C07"/>
    <w:rsid w:val="00744CC8"/>
    <w:rsid w:val="00745FFC"/>
    <w:rsid w:val="00750FEB"/>
    <w:rsid w:val="007516EA"/>
    <w:rsid w:val="00753181"/>
    <w:rsid w:val="0078240A"/>
    <w:rsid w:val="0078370E"/>
    <w:rsid w:val="00794DD3"/>
    <w:rsid w:val="0079537F"/>
    <w:rsid w:val="00796850"/>
    <w:rsid w:val="007A05C2"/>
    <w:rsid w:val="007B138E"/>
    <w:rsid w:val="007B41D4"/>
    <w:rsid w:val="007C3BD5"/>
    <w:rsid w:val="007C4E08"/>
    <w:rsid w:val="007D2C38"/>
    <w:rsid w:val="007D71CB"/>
    <w:rsid w:val="007E5AC0"/>
    <w:rsid w:val="00800CCE"/>
    <w:rsid w:val="00814B02"/>
    <w:rsid w:val="008154E6"/>
    <w:rsid w:val="00820F23"/>
    <w:rsid w:val="0082469E"/>
    <w:rsid w:val="00831C9D"/>
    <w:rsid w:val="008358C9"/>
    <w:rsid w:val="0084635E"/>
    <w:rsid w:val="00846458"/>
    <w:rsid w:val="00846C2C"/>
    <w:rsid w:val="00861E4A"/>
    <w:rsid w:val="008769BF"/>
    <w:rsid w:val="008872A1"/>
    <w:rsid w:val="00894103"/>
    <w:rsid w:val="008B5AD6"/>
    <w:rsid w:val="008C51A1"/>
    <w:rsid w:val="008C57EF"/>
    <w:rsid w:val="008D3E07"/>
    <w:rsid w:val="008D5BCF"/>
    <w:rsid w:val="008D6A2B"/>
    <w:rsid w:val="008E09C1"/>
    <w:rsid w:val="008E17A6"/>
    <w:rsid w:val="009075ED"/>
    <w:rsid w:val="009132CC"/>
    <w:rsid w:val="00920C02"/>
    <w:rsid w:val="00924EDC"/>
    <w:rsid w:val="00934131"/>
    <w:rsid w:val="00934585"/>
    <w:rsid w:val="009425AC"/>
    <w:rsid w:val="009445B6"/>
    <w:rsid w:val="0095493E"/>
    <w:rsid w:val="00955A9D"/>
    <w:rsid w:val="00956DA7"/>
    <w:rsid w:val="009609F8"/>
    <w:rsid w:val="009643FB"/>
    <w:rsid w:val="0096665E"/>
    <w:rsid w:val="00991057"/>
    <w:rsid w:val="00994F85"/>
    <w:rsid w:val="0099561B"/>
    <w:rsid w:val="009969BA"/>
    <w:rsid w:val="009A391B"/>
    <w:rsid w:val="009B1B26"/>
    <w:rsid w:val="009B299F"/>
    <w:rsid w:val="009C205C"/>
    <w:rsid w:val="009C7154"/>
    <w:rsid w:val="009D1936"/>
    <w:rsid w:val="009D1A34"/>
    <w:rsid w:val="009D6CB1"/>
    <w:rsid w:val="009E38CC"/>
    <w:rsid w:val="009E44D3"/>
    <w:rsid w:val="009F559D"/>
    <w:rsid w:val="00A02D6F"/>
    <w:rsid w:val="00A04F75"/>
    <w:rsid w:val="00A13EAD"/>
    <w:rsid w:val="00A1599F"/>
    <w:rsid w:val="00A15E4A"/>
    <w:rsid w:val="00A17EF5"/>
    <w:rsid w:val="00A32A2A"/>
    <w:rsid w:val="00A4294F"/>
    <w:rsid w:val="00A47E05"/>
    <w:rsid w:val="00A53342"/>
    <w:rsid w:val="00A55D4F"/>
    <w:rsid w:val="00A66002"/>
    <w:rsid w:val="00A76B1E"/>
    <w:rsid w:val="00A92811"/>
    <w:rsid w:val="00AA10FE"/>
    <w:rsid w:val="00AA3B7D"/>
    <w:rsid w:val="00AA6543"/>
    <w:rsid w:val="00AB78FE"/>
    <w:rsid w:val="00AC2F07"/>
    <w:rsid w:val="00AC4457"/>
    <w:rsid w:val="00AC6EB9"/>
    <w:rsid w:val="00AC6FC2"/>
    <w:rsid w:val="00AD20FC"/>
    <w:rsid w:val="00AE6231"/>
    <w:rsid w:val="00AF141B"/>
    <w:rsid w:val="00AF6A9F"/>
    <w:rsid w:val="00B04FFA"/>
    <w:rsid w:val="00B06808"/>
    <w:rsid w:val="00B11C94"/>
    <w:rsid w:val="00B160D2"/>
    <w:rsid w:val="00B23424"/>
    <w:rsid w:val="00B26268"/>
    <w:rsid w:val="00B33923"/>
    <w:rsid w:val="00B458C9"/>
    <w:rsid w:val="00B536F0"/>
    <w:rsid w:val="00B54ED6"/>
    <w:rsid w:val="00B820A8"/>
    <w:rsid w:val="00B83B6F"/>
    <w:rsid w:val="00B87A35"/>
    <w:rsid w:val="00B918AB"/>
    <w:rsid w:val="00B93D91"/>
    <w:rsid w:val="00B95820"/>
    <w:rsid w:val="00BA4766"/>
    <w:rsid w:val="00BB21AC"/>
    <w:rsid w:val="00BC2738"/>
    <w:rsid w:val="00BC2DB9"/>
    <w:rsid w:val="00BC32D6"/>
    <w:rsid w:val="00BC5E75"/>
    <w:rsid w:val="00BC7ACB"/>
    <w:rsid w:val="00BD2768"/>
    <w:rsid w:val="00BD559A"/>
    <w:rsid w:val="00BE4BFF"/>
    <w:rsid w:val="00BE72C4"/>
    <w:rsid w:val="00BF46C4"/>
    <w:rsid w:val="00BF5BE7"/>
    <w:rsid w:val="00C00C76"/>
    <w:rsid w:val="00C00F42"/>
    <w:rsid w:val="00C06584"/>
    <w:rsid w:val="00C11D7B"/>
    <w:rsid w:val="00C16F05"/>
    <w:rsid w:val="00C25545"/>
    <w:rsid w:val="00C33163"/>
    <w:rsid w:val="00C335C7"/>
    <w:rsid w:val="00C62177"/>
    <w:rsid w:val="00C8001C"/>
    <w:rsid w:val="00C900E6"/>
    <w:rsid w:val="00C940ED"/>
    <w:rsid w:val="00C976BA"/>
    <w:rsid w:val="00CA0C3E"/>
    <w:rsid w:val="00CA0D38"/>
    <w:rsid w:val="00CB7DEF"/>
    <w:rsid w:val="00CC7202"/>
    <w:rsid w:val="00CD456C"/>
    <w:rsid w:val="00CF13F3"/>
    <w:rsid w:val="00D10407"/>
    <w:rsid w:val="00D10A20"/>
    <w:rsid w:val="00D26B35"/>
    <w:rsid w:val="00D347BC"/>
    <w:rsid w:val="00D37010"/>
    <w:rsid w:val="00D471B8"/>
    <w:rsid w:val="00D5568E"/>
    <w:rsid w:val="00D56F60"/>
    <w:rsid w:val="00D60E46"/>
    <w:rsid w:val="00D65D14"/>
    <w:rsid w:val="00D767C8"/>
    <w:rsid w:val="00D82A9C"/>
    <w:rsid w:val="00D8572C"/>
    <w:rsid w:val="00D85BCF"/>
    <w:rsid w:val="00D90006"/>
    <w:rsid w:val="00D967E1"/>
    <w:rsid w:val="00DC1B1D"/>
    <w:rsid w:val="00DC6409"/>
    <w:rsid w:val="00DC6CB6"/>
    <w:rsid w:val="00DC7689"/>
    <w:rsid w:val="00DE6922"/>
    <w:rsid w:val="00DF73D6"/>
    <w:rsid w:val="00E06B4D"/>
    <w:rsid w:val="00E10DBA"/>
    <w:rsid w:val="00E237F1"/>
    <w:rsid w:val="00E24BD0"/>
    <w:rsid w:val="00E332A4"/>
    <w:rsid w:val="00E34F3C"/>
    <w:rsid w:val="00E43048"/>
    <w:rsid w:val="00E44F70"/>
    <w:rsid w:val="00E51D9C"/>
    <w:rsid w:val="00E5434E"/>
    <w:rsid w:val="00E673E3"/>
    <w:rsid w:val="00E71D0F"/>
    <w:rsid w:val="00E72C34"/>
    <w:rsid w:val="00E80600"/>
    <w:rsid w:val="00E93EE4"/>
    <w:rsid w:val="00EC1184"/>
    <w:rsid w:val="00EE22D7"/>
    <w:rsid w:val="00F012DF"/>
    <w:rsid w:val="00F03F45"/>
    <w:rsid w:val="00F075BE"/>
    <w:rsid w:val="00F25F57"/>
    <w:rsid w:val="00F30226"/>
    <w:rsid w:val="00F4188D"/>
    <w:rsid w:val="00F51AFA"/>
    <w:rsid w:val="00F547B5"/>
    <w:rsid w:val="00F66923"/>
    <w:rsid w:val="00F719AA"/>
    <w:rsid w:val="00F7525A"/>
    <w:rsid w:val="00F76512"/>
    <w:rsid w:val="00F9346A"/>
    <w:rsid w:val="00F9346B"/>
    <w:rsid w:val="00F96FF0"/>
    <w:rsid w:val="00FA4A16"/>
    <w:rsid w:val="00FB0D43"/>
    <w:rsid w:val="00FB618B"/>
    <w:rsid w:val="00FC5C08"/>
    <w:rsid w:val="00FD5A23"/>
    <w:rsid w:val="00FD7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CF170"/>
  <w15:chartTrackingRefBased/>
  <w15:docId w15:val="{0D0F0EE2-065A-42FA-80CF-0C19A067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E4A"/>
    <w:pPr>
      <w:widowControl w:val="0"/>
      <w:jc w:val="both"/>
    </w:pPr>
    <w:rPr>
      <w:rFonts w:ascii="ＭＳ ゴシック" w:eastAsia="ＭＳ ゴシック"/>
      <w:kern w:val="2"/>
      <w:sz w:val="28"/>
      <w:szCs w:val="22"/>
    </w:rPr>
  </w:style>
  <w:style w:type="paragraph" w:styleId="1">
    <w:name w:val="heading 1"/>
    <w:basedOn w:val="a0"/>
    <w:next w:val="a"/>
    <w:link w:val="10"/>
    <w:uiPriority w:val="9"/>
    <w:qFormat/>
    <w:rsid w:val="00141284"/>
    <w:pPr>
      <w:ind w:leftChars="0" w:left="0" w:hanging="420"/>
      <w:outlineLvl w:val="0"/>
    </w:pPr>
    <w:rPr>
      <w:szCs w:val="30"/>
    </w:rPr>
  </w:style>
  <w:style w:type="paragraph" w:styleId="2">
    <w:name w:val="heading 2"/>
    <w:basedOn w:val="a"/>
    <w:next w:val="a"/>
    <w:link w:val="20"/>
    <w:uiPriority w:val="9"/>
    <w:unhideWhenUsed/>
    <w:qFormat/>
    <w:rsid w:val="00141284"/>
    <w:pPr>
      <w:keepNext/>
      <w:outlineLvl w:val="1"/>
    </w:pPr>
    <w:rPr>
      <w:rFonts w:hAnsi="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50655C"/>
    <w:pPr>
      <w:ind w:leftChars="400" w:left="840"/>
    </w:pPr>
  </w:style>
  <w:style w:type="paragraph" w:styleId="a4">
    <w:name w:val="Plain Text"/>
    <w:basedOn w:val="a"/>
    <w:link w:val="a5"/>
    <w:unhideWhenUsed/>
    <w:rsid w:val="0050655C"/>
    <w:rPr>
      <w:rFonts w:ascii="ＭＳ 明朝" w:eastAsia="ＭＳ 明朝" w:hAnsi="Courier New" w:cs="Courier New"/>
      <w:sz w:val="21"/>
      <w:szCs w:val="21"/>
    </w:rPr>
  </w:style>
  <w:style w:type="character" w:customStyle="1" w:styleId="a5">
    <w:name w:val="書式なし (文字)"/>
    <w:link w:val="a4"/>
    <w:rsid w:val="0050655C"/>
    <w:rPr>
      <w:rFonts w:ascii="ＭＳ 明朝" w:eastAsia="ＭＳ 明朝" w:hAnsi="Courier New" w:cs="Courier New"/>
      <w:szCs w:val="21"/>
    </w:rPr>
  </w:style>
  <w:style w:type="paragraph" w:customStyle="1" w:styleId="a6">
    <w:name w:val="（１）"/>
    <w:basedOn w:val="a4"/>
    <w:link w:val="a7"/>
    <w:qFormat/>
    <w:rsid w:val="0050655C"/>
    <w:pPr>
      <w:ind w:leftChars="135" w:left="707" w:hangingChars="202" w:hanging="424"/>
    </w:pPr>
    <w:rPr>
      <w:rFonts w:hAnsi="ＭＳ 明朝" w:cs="ＭＳ ゴシック"/>
    </w:rPr>
  </w:style>
  <w:style w:type="character" w:customStyle="1" w:styleId="a7">
    <w:name w:val="（１） (文字)"/>
    <w:link w:val="a6"/>
    <w:rsid w:val="0050655C"/>
    <w:rPr>
      <w:rFonts w:ascii="ＭＳ 明朝" w:eastAsia="ＭＳ 明朝" w:hAnsi="ＭＳ 明朝" w:cs="ＭＳ ゴシック"/>
      <w:szCs w:val="21"/>
    </w:rPr>
  </w:style>
  <w:style w:type="paragraph" w:customStyle="1" w:styleId="a8">
    <w:name w:val="(目的）"/>
    <w:basedOn w:val="a"/>
    <w:link w:val="a9"/>
    <w:qFormat/>
    <w:rsid w:val="0050655C"/>
    <w:pPr>
      <w:ind w:left="-142"/>
    </w:pPr>
    <w:rPr>
      <w:rFonts w:ascii="ＭＳ 明朝" w:eastAsia="ＭＳ 明朝" w:hAnsi="ＭＳ 明朝" w:cs="ＭＳ ゴシック"/>
      <w:sz w:val="21"/>
      <w:szCs w:val="21"/>
    </w:rPr>
  </w:style>
  <w:style w:type="paragraph" w:customStyle="1" w:styleId="aa">
    <w:name w:val="第１条"/>
    <w:basedOn w:val="a"/>
    <w:link w:val="ab"/>
    <w:qFormat/>
    <w:rsid w:val="0050655C"/>
    <w:pPr>
      <w:ind w:left="283" w:hangingChars="135" w:hanging="283"/>
    </w:pPr>
    <w:rPr>
      <w:rFonts w:ascii="ＭＳ 明朝" w:eastAsia="ＭＳ 明朝" w:hAnsi="ＭＳ 明朝" w:cs="ＭＳ ゴシック"/>
      <w:sz w:val="21"/>
      <w:szCs w:val="21"/>
    </w:rPr>
  </w:style>
  <w:style w:type="character" w:customStyle="1" w:styleId="a9">
    <w:name w:val="(目的） (文字)"/>
    <w:link w:val="a8"/>
    <w:rsid w:val="0050655C"/>
    <w:rPr>
      <w:rFonts w:ascii="ＭＳ 明朝" w:eastAsia="ＭＳ 明朝" w:hAnsi="ＭＳ 明朝" w:cs="ＭＳ ゴシック"/>
      <w:szCs w:val="21"/>
    </w:rPr>
  </w:style>
  <w:style w:type="paragraph" w:customStyle="1" w:styleId="ac">
    <w:name w:val="２　管理権原者は、"/>
    <w:basedOn w:val="a"/>
    <w:link w:val="ad"/>
    <w:qFormat/>
    <w:rsid w:val="0050655C"/>
    <w:pPr>
      <w:ind w:left="283" w:hangingChars="135" w:hanging="283"/>
    </w:pPr>
    <w:rPr>
      <w:rFonts w:ascii="ＭＳ 明朝" w:eastAsia="ＭＳ 明朝" w:hAnsi="ＭＳ 明朝" w:cs="ＭＳ ゴシック"/>
      <w:sz w:val="21"/>
      <w:szCs w:val="21"/>
    </w:rPr>
  </w:style>
  <w:style w:type="character" w:customStyle="1" w:styleId="ab">
    <w:name w:val="第１条 (文字)"/>
    <w:link w:val="aa"/>
    <w:rsid w:val="0050655C"/>
    <w:rPr>
      <w:rFonts w:ascii="ＭＳ 明朝" w:eastAsia="ＭＳ 明朝" w:hAnsi="ＭＳ 明朝" w:cs="ＭＳ ゴシック"/>
      <w:szCs w:val="21"/>
    </w:rPr>
  </w:style>
  <w:style w:type="character" w:customStyle="1" w:styleId="ad">
    <w:name w:val="２　管理権原者は、 (文字)"/>
    <w:link w:val="ac"/>
    <w:rsid w:val="0050655C"/>
    <w:rPr>
      <w:rFonts w:ascii="ＭＳ 明朝" w:eastAsia="ＭＳ 明朝" w:hAnsi="ＭＳ 明朝" w:cs="ＭＳ ゴシック"/>
      <w:szCs w:val="21"/>
    </w:rPr>
  </w:style>
  <w:style w:type="paragraph" w:customStyle="1" w:styleId="ae">
    <w:name w:val="ア　防火・防災管理者"/>
    <w:basedOn w:val="a4"/>
    <w:link w:val="af"/>
    <w:qFormat/>
    <w:rsid w:val="0050655C"/>
    <w:pPr>
      <w:ind w:leftChars="270" w:left="850" w:hangingChars="135" w:hanging="283"/>
    </w:pPr>
    <w:rPr>
      <w:rFonts w:hAnsi="ＭＳ 明朝" w:cs="ＭＳ ゴシック"/>
    </w:rPr>
  </w:style>
  <w:style w:type="character" w:customStyle="1" w:styleId="af">
    <w:name w:val="ア　防火・防災管理者 (文字)"/>
    <w:link w:val="ae"/>
    <w:rsid w:val="0050655C"/>
    <w:rPr>
      <w:rFonts w:ascii="ＭＳ 明朝" w:eastAsia="ＭＳ 明朝" w:hAnsi="ＭＳ 明朝" w:cs="ＭＳ ゴシック"/>
      <w:szCs w:val="21"/>
    </w:rPr>
  </w:style>
  <w:style w:type="table" w:styleId="af0">
    <w:name w:val="Table Grid"/>
    <w:basedOn w:val="a2"/>
    <w:uiPriority w:val="59"/>
    <w:rsid w:val="0050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A32A2A"/>
    <w:pPr>
      <w:tabs>
        <w:tab w:val="center" w:pos="4252"/>
        <w:tab w:val="right" w:pos="8504"/>
      </w:tabs>
      <w:snapToGrid w:val="0"/>
    </w:pPr>
  </w:style>
  <w:style w:type="character" w:customStyle="1" w:styleId="af2">
    <w:name w:val="ヘッダー (文字)"/>
    <w:link w:val="af1"/>
    <w:uiPriority w:val="99"/>
    <w:rsid w:val="00A32A2A"/>
    <w:rPr>
      <w:rFonts w:ascii="ＭＳ ゴシック" w:eastAsia="ＭＳ ゴシック"/>
      <w:sz w:val="28"/>
    </w:rPr>
  </w:style>
  <w:style w:type="paragraph" w:styleId="af3">
    <w:name w:val="footer"/>
    <w:basedOn w:val="a"/>
    <w:link w:val="af4"/>
    <w:uiPriority w:val="99"/>
    <w:unhideWhenUsed/>
    <w:rsid w:val="00A32A2A"/>
    <w:pPr>
      <w:tabs>
        <w:tab w:val="center" w:pos="4252"/>
        <w:tab w:val="right" w:pos="8504"/>
      </w:tabs>
      <w:snapToGrid w:val="0"/>
    </w:pPr>
  </w:style>
  <w:style w:type="character" w:customStyle="1" w:styleId="af4">
    <w:name w:val="フッター (文字)"/>
    <w:link w:val="af3"/>
    <w:uiPriority w:val="99"/>
    <w:rsid w:val="00A32A2A"/>
    <w:rPr>
      <w:rFonts w:ascii="ＭＳ ゴシック" w:eastAsia="ＭＳ ゴシック"/>
      <w:sz w:val="28"/>
    </w:rPr>
  </w:style>
  <w:style w:type="character" w:styleId="af5">
    <w:name w:val="Hyperlink"/>
    <w:uiPriority w:val="99"/>
    <w:unhideWhenUsed/>
    <w:rsid w:val="001C28F3"/>
    <w:rPr>
      <w:color w:val="0000FF"/>
      <w:u w:val="single"/>
    </w:rPr>
  </w:style>
  <w:style w:type="paragraph" w:styleId="af6">
    <w:name w:val="Balloon Text"/>
    <w:basedOn w:val="a"/>
    <w:link w:val="af7"/>
    <w:uiPriority w:val="99"/>
    <w:semiHidden/>
    <w:unhideWhenUsed/>
    <w:rsid w:val="00D5568E"/>
    <w:rPr>
      <w:rFonts w:ascii="Arial" w:hAnsi="Arial"/>
      <w:sz w:val="18"/>
      <w:szCs w:val="18"/>
    </w:rPr>
  </w:style>
  <w:style w:type="character" w:customStyle="1" w:styleId="af7">
    <w:name w:val="吹き出し (文字)"/>
    <w:link w:val="af6"/>
    <w:uiPriority w:val="99"/>
    <w:semiHidden/>
    <w:rsid w:val="00D5568E"/>
    <w:rPr>
      <w:rFonts w:ascii="Arial" w:eastAsia="ＭＳ ゴシック" w:hAnsi="Arial" w:cs="Times New Roman"/>
      <w:sz w:val="18"/>
      <w:szCs w:val="18"/>
    </w:rPr>
  </w:style>
  <w:style w:type="character" w:customStyle="1" w:styleId="10">
    <w:name w:val="見出し 1 (文字)"/>
    <w:link w:val="1"/>
    <w:uiPriority w:val="9"/>
    <w:rsid w:val="00141284"/>
    <w:rPr>
      <w:rFonts w:ascii="ＭＳ ゴシック" w:eastAsia="ＭＳ ゴシック"/>
      <w:kern w:val="2"/>
      <w:sz w:val="28"/>
      <w:szCs w:val="30"/>
    </w:rPr>
  </w:style>
  <w:style w:type="character" w:customStyle="1" w:styleId="20">
    <w:name w:val="見出し 2 (文字)"/>
    <w:link w:val="2"/>
    <w:uiPriority w:val="9"/>
    <w:rsid w:val="00141284"/>
    <w:rPr>
      <w:rFonts w:ascii="ＭＳ ゴシック" w:eastAsia="ＭＳ ゴシック" w:hAnsi="ＭＳ ゴシック"/>
      <w:kern w:val="2"/>
      <w:sz w:val="28"/>
      <w:szCs w:val="22"/>
    </w:rPr>
  </w:style>
  <w:style w:type="paragraph" w:styleId="af8">
    <w:name w:val="TOC Heading"/>
    <w:basedOn w:val="1"/>
    <w:next w:val="a"/>
    <w:uiPriority w:val="39"/>
    <w:unhideWhenUsed/>
    <w:qFormat/>
    <w:rsid w:val="00CA0C3E"/>
    <w:pPr>
      <w:keepNext/>
      <w:keepLines/>
      <w:widowControl/>
      <w:spacing w:before="240" w:line="259" w:lineRule="auto"/>
      <w:ind w:firstLine="0"/>
      <w:jc w:val="left"/>
      <w:outlineLvl w:val="9"/>
    </w:pPr>
    <w:rPr>
      <w:rFonts w:ascii="Arial" w:hAnsi="Arial"/>
      <w:color w:val="2E74B5"/>
      <w:kern w:val="0"/>
      <w:sz w:val="32"/>
      <w:szCs w:val="32"/>
    </w:rPr>
  </w:style>
  <w:style w:type="paragraph" w:styleId="11">
    <w:name w:val="toc 1"/>
    <w:basedOn w:val="a"/>
    <w:next w:val="a"/>
    <w:autoRedefine/>
    <w:uiPriority w:val="39"/>
    <w:unhideWhenUsed/>
    <w:rsid w:val="00CA0C3E"/>
  </w:style>
  <w:style w:type="paragraph" w:styleId="21">
    <w:name w:val="toc 2"/>
    <w:basedOn w:val="a"/>
    <w:next w:val="a"/>
    <w:autoRedefine/>
    <w:uiPriority w:val="39"/>
    <w:unhideWhenUsed/>
    <w:rsid w:val="00CA0C3E"/>
    <w:pPr>
      <w:ind w:leftChars="100" w:left="280"/>
    </w:pPr>
  </w:style>
  <w:style w:type="character" w:styleId="af9">
    <w:name w:val="annotation reference"/>
    <w:uiPriority w:val="99"/>
    <w:semiHidden/>
    <w:unhideWhenUsed/>
    <w:rsid w:val="007C3BD5"/>
    <w:rPr>
      <w:sz w:val="18"/>
      <w:szCs w:val="18"/>
    </w:rPr>
  </w:style>
  <w:style w:type="paragraph" w:styleId="afa">
    <w:name w:val="annotation text"/>
    <w:basedOn w:val="a"/>
    <w:link w:val="afb"/>
    <w:uiPriority w:val="99"/>
    <w:unhideWhenUsed/>
    <w:rsid w:val="007C3BD5"/>
    <w:pPr>
      <w:jc w:val="left"/>
    </w:pPr>
  </w:style>
  <w:style w:type="character" w:customStyle="1" w:styleId="afb">
    <w:name w:val="コメント文字列 (文字)"/>
    <w:link w:val="afa"/>
    <w:uiPriority w:val="99"/>
    <w:rsid w:val="007C3BD5"/>
    <w:rPr>
      <w:rFonts w:ascii="ＭＳ ゴシック" w:eastAsia="ＭＳ ゴシック"/>
      <w:kern w:val="2"/>
      <w:sz w:val="28"/>
      <w:szCs w:val="22"/>
    </w:rPr>
  </w:style>
  <w:style w:type="paragraph" w:styleId="afc">
    <w:name w:val="annotation subject"/>
    <w:basedOn w:val="afa"/>
    <w:next w:val="afa"/>
    <w:link w:val="afd"/>
    <w:uiPriority w:val="99"/>
    <w:semiHidden/>
    <w:unhideWhenUsed/>
    <w:rsid w:val="007C3BD5"/>
    <w:rPr>
      <w:b/>
      <w:bCs/>
    </w:rPr>
  </w:style>
  <w:style w:type="character" w:customStyle="1" w:styleId="afd">
    <w:name w:val="コメント内容 (文字)"/>
    <w:link w:val="afc"/>
    <w:uiPriority w:val="99"/>
    <w:semiHidden/>
    <w:rsid w:val="007C3BD5"/>
    <w:rPr>
      <w:rFonts w:ascii="ＭＳ ゴシック" w:eastAsia="ＭＳ ゴシック"/>
      <w:b/>
      <w:bCs/>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62F8-0CC1-4C38-BBD9-C1214B58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685</Words>
  <Characters>3908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4584</CharactersWithSpaces>
  <SharedDoc>false</SharedDoc>
  <HLinks>
    <vt:vector size="114" baseType="variant">
      <vt:variant>
        <vt:i4>4980806</vt:i4>
      </vt:variant>
      <vt:variant>
        <vt:i4>96</vt:i4>
      </vt:variant>
      <vt:variant>
        <vt:i4>0</vt:i4>
      </vt:variant>
      <vt:variant>
        <vt:i4>5</vt:i4>
      </vt:variant>
      <vt:variant>
        <vt:lpwstr>http://www.jma.go.jp/jma/kishou/know/kijun/index.html</vt:lpwstr>
      </vt:variant>
      <vt:variant>
        <vt:lpwstr/>
      </vt:variant>
      <vt:variant>
        <vt:i4>7602300</vt:i4>
      </vt:variant>
      <vt:variant>
        <vt:i4>93</vt:i4>
      </vt:variant>
      <vt:variant>
        <vt:i4>0</vt:i4>
      </vt:variant>
      <vt:variant>
        <vt:i4>5</vt:i4>
      </vt:variant>
      <vt:variant>
        <vt:lpwstr>http://suiboumap.gsi.go.jp/</vt:lpwstr>
      </vt:variant>
      <vt:variant>
        <vt:lpwstr/>
      </vt:variant>
      <vt:variant>
        <vt:i4>4980806</vt:i4>
      </vt:variant>
      <vt:variant>
        <vt:i4>90</vt:i4>
      </vt:variant>
      <vt:variant>
        <vt:i4>0</vt:i4>
      </vt:variant>
      <vt:variant>
        <vt:i4>5</vt:i4>
      </vt:variant>
      <vt:variant>
        <vt:lpwstr>http://www.jma.go.jp/jma/kishou/know/kijun/index.html</vt:lpwstr>
      </vt:variant>
      <vt:variant>
        <vt:lpwstr/>
      </vt:variant>
      <vt:variant>
        <vt:i4>7602300</vt:i4>
      </vt:variant>
      <vt:variant>
        <vt:i4>87</vt:i4>
      </vt:variant>
      <vt:variant>
        <vt:i4>0</vt:i4>
      </vt:variant>
      <vt:variant>
        <vt:i4>5</vt:i4>
      </vt:variant>
      <vt:variant>
        <vt:lpwstr>http://suiboumap.gsi.go.jp/</vt:lpwstr>
      </vt:variant>
      <vt:variant>
        <vt:lpwstr/>
      </vt:variant>
      <vt:variant>
        <vt:i4>6553719</vt:i4>
      </vt:variant>
      <vt:variant>
        <vt:i4>84</vt:i4>
      </vt:variant>
      <vt:variant>
        <vt:i4>0</vt:i4>
      </vt:variant>
      <vt:variant>
        <vt:i4>5</vt:i4>
      </vt:variant>
      <vt:variant>
        <vt:lpwstr>http://www.river.go.jp/</vt:lpwstr>
      </vt:variant>
      <vt:variant>
        <vt:lpwstr/>
      </vt:variant>
      <vt:variant>
        <vt:i4>4980806</vt:i4>
      </vt:variant>
      <vt:variant>
        <vt:i4>81</vt:i4>
      </vt:variant>
      <vt:variant>
        <vt:i4>0</vt:i4>
      </vt:variant>
      <vt:variant>
        <vt:i4>5</vt:i4>
      </vt:variant>
      <vt:variant>
        <vt:lpwstr>http://www.jma.go.jp/jma/kishou/know/kijun/index.html</vt:lpwstr>
      </vt:variant>
      <vt:variant>
        <vt:lpwstr/>
      </vt:variant>
      <vt:variant>
        <vt:i4>1245242</vt:i4>
      </vt:variant>
      <vt:variant>
        <vt:i4>74</vt:i4>
      </vt:variant>
      <vt:variant>
        <vt:i4>0</vt:i4>
      </vt:variant>
      <vt:variant>
        <vt:i4>5</vt:i4>
      </vt:variant>
      <vt:variant>
        <vt:lpwstr/>
      </vt:variant>
      <vt:variant>
        <vt:lpwstr>_Toc424729881</vt:lpwstr>
      </vt:variant>
      <vt:variant>
        <vt:i4>1245242</vt:i4>
      </vt:variant>
      <vt:variant>
        <vt:i4>68</vt:i4>
      </vt:variant>
      <vt:variant>
        <vt:i4>0</vt:i4>
      </vt:variant>
      <vt:variant>
        <vt:i4>5</vt:i4>
      </vt:variant>
      <vt:variant>
        <vt:lpwstr/>
      </vt:variant>
      <vt:variant>
        <vt:lpwstr>_Toc424729880</vt:lpwstr>
      </vt:variant>
      <vt:variant>
        <vt:i4>1835066</vt:i4>
      </vt:variant>
      <vt:variant>
        <vt:i4>62</vt:i4>
      </vt:variant>
      <vt:variant>
        <vt:i4>0</vt:i4>
      </vt:variant>
      <vt:variant>
        <vt:i4>5</vt:i4>
      </vt:variant>
      <vt:variant>
        <vt:lpwstr/>
      </vt:variant>
      <vt:variant>
        <vt:lpwstr>_Toc424729879</vt:lpwstr>
      </vt:variant>
      <vt:variant>
        <vt:i4>1835066</vt:i4>
      </vt:variant>
      <vt:variant>
        <vt:i4>56</vt:i4>
      </vt:variant>
      <vt:variant>
        <vt:i4>0</vt:i4>
      </vt:variant>
      <vt:variant>
        <vt:i4>5</vt:i4>
      </vt:variant>
      <vt:variant>
        <vt:lpwstr/>
      </vt:variant>
      <vt:variant>
        <vt:lpwstr>_Toc424729878</vt:lpwstr>
      </vt:variant>
      <vt:variant>
        <vt:i4>1835066</vt:i4>
      </vt:variant>
      <vt:variant>
        <vt:i4>50</vt:i4>
      </vt:variant>
      <vt:variant>
        <vt:i4>0</vt:i4>
      </vt:variant>
      <vt:variant>
        <vt:i4>5</vt:i4>
      </vt:variant>
      <vt:variant>
        <vt:lpwstr/>
      </vt:variant>
      <vt:variant>
        <vt:lpwstr>_Toc424729877</vt:lpwstr>
      </vt:variant>
      <vt:variant>
        <vt:i4>1835066</vt:i4>
      </vt:variant>
      <vt:variant>
        <vt:i4>44</vt:i4>
      </vt:variant>
      <vt:variant>
        <vt:i4>0</vt:i4>
      </vt:variant>
      <vt:variant>
        <vt:i4>5</vt:i4>
      </vt:variant>
      <vt:variant>
        <vt:lpwstr/>
      </vt:variant>
      <vt:variant>
        <vt:lpwstr>_Toc424729876</vt:lpwstr>
      </vt:variant>
      <vt:variant>
        <vt:i4>1835066</vt:i4>
      </vt:variant>
      <vt:variant>
        <vt:i4>38</vt:i4>
      </vt:variant>
      <vt:variant>
        <vt:i4>0</vt:i4>
      </vt:variant>
      <vt:variant>
        <vt:i4>5</vt:i4>
      </vt:variant>
      <vt:variant>
        <vt:lpwstr/>
      </vt:variant>
      <vt:variant>
        <vt:lpwstr>_Toc424729875</vt:lpwstr>
      </vt:variant>
      <vt:variant>
        <vt:i4>1835066</vt:i4>
      </vt:variant>
      <vt:variant>
        <vt:i4>32</vt:i4>
      </vt:variant>
      <vt:variant>
        <vt:i4>0</vt:i4>
      </vt:variant>
      <vt:variant>
        <vt:i4>5</vt:i4>
      </vt:variant>
      <vt:variant>
        <vt:lpwstr/>
      </vt:variant>
      <vt:variant>
        <vt:lpwstr>_Toc424729874</vt:lpwstr>
      </vt:variant>
      <vt:variant>
        <vt:i4>1835066</vt:i4>
      </vt:variant>
      <vt:variant>
        <vt:i4>26</vt:i4>
      </vt:variant>
      <vt:variant>
        <vt:i4>0</vt:i4>
      </vt:variant>
      <vt:variant>
        <vt:i4>5</vt:i4>
      </vt:variant>
      <vt:variant>
        <vt:lpwstr/>
      </vt:variant>
      <vt:variant>
        <vt:lpwstr>_Toc424729873</vt:lpwstr>
      </vt:variant>
      <vt:variant>
        <vt:i4>1835066</vt:i4>
      </vt:variant>
      <vt:variant>
        <vt:i4>20</vt:i4>
      </vt:variant>
      <vt:variant>
        <vt:i4>0</vt:i4>
      </vt:variant>
      <vt:variant>
        <vt:i4>5</vt:i4>
      </vt:variant>
      <vt:variant>
        <vt:lpwstr/>
      </vt:variant>
      <vt:variant>
        <vt:lpwstr>_Toc424729872</vt:lpwstr>
      </vt:variant>
      <vt:variant>
        <vt:i4>1835066</vt:i4>
      </vt:variant>
      <vt:variant>
        <vt:i4>14</vt:i4>
      </vt:variant>
      <vt:variant>
        <vt:i4>0</vt:i4>
      </vt:variant>
      <vt:variant>
        <vt:i4>5</vt:i4>
      </vt:variant>
      <vt:variant>
        <vt:lpwstr/>
      </vt:variant>
      <vt:variant>
        <vt:lpwstr>_Toc424729871</vt:lpwstr>
      </vt:variant>
      <vt:variant>
        <vt:i4>1835066</vt:i4>
      </vt:variant>
      <vt:variant>
        <vt:i4>8</vt:i4>
      </vt:variant>
      <vt:variant>
        <vt:i4>0</vt:i4>
      </vt:variant>
      <vt:variant>
        <vt:i4>5</vt:i4>
      </vt:variant>
      <vt:variant>
        <vt:lpwstr/>
      </vt:variant>
      <vt:variant>
        <vt:lpwstr>_Toc424729870</vt:lpwstr>
      </vt:variant>
      <vt:variant>
        <vt:i4>1900602</vt:i4>
      </vt:variant>
      <vt:variant>
        <vt:i4>2</vt:i4>
      </vt:variant>
      <vt:variant>
        <vt:i4>0</vt:i4>
      </vt:variant>
      <vt:variant>
        <vt:i4>5</vt:i4>
      </vt:variant>
      <vt:variant>
        <vt:lpwstr/>
      </vt:variant>
      <vt:variant>
        <vt:lpwstr>_Toc424729869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cp:lastModifiedBy>西宮市3</cp:lastModifiedBy>
  <cp:revision>15</cp:revision>
  <cp:lastPrinted>2026-03-04T10:25:00Z</cp:lastPrinted>
  <dcterms:created xsi:type="dcterms:W3CDTF">2026-03-05T02:05:00Z</dcterms:created>
  <dcterms:modified xsi:type="dcterms:W3CDTF">2026-03-26T00:34:00Z</dcterms:modified>
</cp:coreProperties>
</file>