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38F9F" w14:textId="77777777" w:rsidR="00800CCE" w:rsidRDefault="00800CCE" w:rsidP="00800CCE">
      <w:pPr>
        <w:jc w:val="center"/>
        <w:rPr>
          <w:sz w:val="40"/>
          <w:szCs w:val="40"/>
        </w:rPr>
      </w:pPr>
    </w:p>
    <w:p w14:paraId="72298600" w14:textId="77777777" w:rsidR="00800CCE" w:rsidRPr="00357BFE" w:rsidRDefault="00800CCE" w:rsidP="00800CCE">
      <w:pPr>
        <w:jc w:val="center"/>
        <w:rPr>
          <w:sz w:val="40"/>
          <w:szCs w:val="40"/>
        </w:rPr>
      </w:pPr>
    </w:p>
    <w:p w14:paraId="3E069387" w14:textId="77777777" w:rsidR="00800CCE" w:rsidRPr="00357BFE" w:rsidRDefault="00800CCE" w:rsidP="00800CCE">
      <w:pPr>
        <w:jc w:val="center"/>
        <w:rPr>
          <w:sz w:val="40"/>
          <w:szCs w:val="40"/>
        </w:rPr>
      </w:pPr>
    </w:p>
    <w:p w14:paraId="1D5680AE" w14:textId="37D0B449" w:rsidR="00800CCE" w:rsidRPr="00357BFE" w:rsidRDefault="00B60033" w:rsidP="00800CCE">
      <w:pPr>
        <w:jc w:val="center"/>
        <w:rPr>
          <w:sz w:val="40"/>
          <w:szCs w:val="40"/>
        </w:rPr>
      </w:pPr>
      <w:r w:rsidRPr="00B60033">
        <w:rPr>
          <w:rFonts w:hint="eastAsia"/>
          <w:sz w:val="40"/>
          <w:szCs w:val="40"/>
        </w:rPr>
        <w:t>地下街等に係る避難確保・浸水防止計</w:t>
      </w:r>
      <w:r w:rsidR="00800CCE">
        <w:rPr>
          <w:rFonts w:hint="eastAsia"/>
          <w:sz w:val="40"/>
          <w:szCs w:val="40"/>
        </w:rPr>
        <w:t>画</w:t>
      </w:r>
      <w:r w:rsidR="001C1EAA">
        <w:rPr>
          <w:rFonts w:hint="eastAsia"/>
          <w:sz w:val="40"/>
          <w:szCs w:val="40"/>
        </w:rPr>
        <w:t>（記載例）</w:t>
      </w:r>
    </w:p>
    <w:p w14:paraId="216A2453" w14:textId="77777777" w:rsidR="00800CCE" w:rsidRPr="000005CD" w:rsidRDefault="00800CCE" w:rsidP="00800CCE">
      <w:pPr>
        <w:rPr>
          <w:sz w:val="40"/>
          <w:szCs w:val="40"/>
        </w:rPr>
      </w:pPr>
    </w:p>
    <w:p w14:paraId="6FE7E559" w14:textId="77777777" w:rsidR="00800CCE" w:rsidRPr="00B60033" w:rsidRDefault="00800CCE" w:rsidP="00800CCE">
      <w:pPr>
        <w:rPr>
          <w:sz w:val="40"/>
          <w:szCs w:val="40"/>
        </w:rPr>
      </w:pPr>
    </w:p>
    <w:p w14:paraId="000043FF" w14:textId="77777777" w:rsidR="00800CCE" w:rsidRDefault="00800CCE" w:rsidP="00800CCE"/>
    <w:p w14:paraId="253D37D3" w14:textId="77777777" w:rsidR="00800CCE" w:rsidRDefault="00800CCE" w:rsidP="00800CCE"/>
    <w:p w14:paraId="3893573F" w14:textId="77777777" w:rsidR="00800CCE" w:rsidRDefault="00800CCE" w:rsidP="00800CCE"/>
    <w:p w14:paraId="0786D8FE" w14:textId="77777777" w:rsidR="00800CCE" w:rsidRDefault="00800CCE" w:rsidP="00800CCE"/>
    <w:p w14:paraId="5B3F383A" w14:textId="77777777" w:rsidR="00800CCE" w:rsidRDefault="00800CCE" w:rsidP="00800CCE"/>
    <w:p w14:paraId="235CEC81" w14:textId="77777777" w:rsidR="00800CCE" w:rsidRPr="0016735B" w:rsidRDefault="00800CCE" w:rsidP="00800CCE">
      <w:pPr>
        <w:jc w:val="center"/>
      </w:pPr>
      <w:r>
        <w:rPr>
          <w:rFonts w:hint="eastAsia"/>
          <w:sz w:val="40"/>
          <w:szCs w:val="40"/>
        </w:rPr>
        <w:t xml:space="preserve">　　　</w:t>
      </w:r>
      <w:r w:rsidRPr="005409DD">
        <w:rPr>
          <w:rFonts w:hint="eastAsia"/>
          <w:sz w:val="40"/>
          <w:szCs w:val="40"/>
          <w:u w:val="single"/>
        </w:rPr>
        <w:t xml:space="preserve">　　　　　　　　</w:t>
      </w:r>
      <w:r>
        <w:rPr>
          <w:rFonts w:hint="eastAsia"/>
          <w:sz w:val="40"/>
          <w:szCs w:val="40"/>
          <w:u w:val="single"/>
        </w:rPr>
        <w:t xml:space="preserve">　　　</w:t>
      </w:r>
      <w:r>
        <w:rPr>
          <w:rFonts w:hint="eastAsia"/>
          <w:sz w:val="40"/>
          <w:szCs w:val="40"/>
        </w:rPr>
        <w:t>(施設名)</w:t>
      </w:r>
    </w:p>
    <w:p w14:paraId="3EE9C5C3" w14:textId="77777777" w:rsidR="00800CCE" w:rsidRPr="004A0A46" w:rsidRDefault="00800CCE" w:rsidP="00800CCE">
      <w:pPr>
        <w:jc w:val="center"/>
        <w:rPr>
          <w:sz w:val="36"/>
          <w:szCs w:val="36"/>
        </w:rPr>
      </w:pPr>
      <w:r>
        <w:rPr>
          <w:rFonts w:hint="eastAsia"/>
          <w:sz w:val="36"/>
          <w:szCs w:val="36"/>
        </w:rPr>
        <w:t>＿＿</w:t>
      </w:r>
      <w:r w:rsidRPr="004A0A46">
        <w:rPr>
          <w:rFonts w:hint="eastAsia"/>
          <w:sz w:val="36"/>
          <w:szCs w:val="36"/>
        </w:rPr>
        <w:t>年</w:t>
      </w:r>
      <w:r>
        <w:rPr>
          <w:rFonts w:hint="eastAsia"/>
          <w:sz w:val="36"/>
          <w:szCs w:val="36"/>
        </w:rPr>
        <w:t>＿＿</w:t>
      </w:r>
      <w:r w:rsidRPr="004A0A46">
        <w:rPr>
          <w:rFonts w:hint="eastAsia"/>
          <w:sz w:val="36"/>
          <w:szCs w:val="36"/>
        </w:rPr>
        <w:t>月</w:t>
      </w:r>
      <w:r>
        <w:rPr>
          <w:rFonts w:hint="eastAsia"/>
          <w:sz w:val="36"/>
          <w:szCs w:val="36"/>
        </w:rPr>
        <w:t xml:space="preserve">　作成</w:t>
      </w:r>
    </w:p>
    <w:p w14:paraId="2954ACD2" w14:textId="77777777" w:rsidR="00800CCE" w:rsidRPr="00357BFE" w:rsidRDefault="00800CCE" w:rsidP="00800CCE"/>
    <w:p w14:paraId="3076CC1B" w14:textId="77777777" w:rsidR="00800CCE" w:rsidRDefault="00800CCE" w:rsidP="00800CCE"/>
    <w:p w14:paraId="3559A3E7" w14:textId="77777777" w:rsidR="00AA3B7D" w:rsidRDefault="00AA3B7D" w:rsidP="00E43048">
      <w:pPr>
        <w:rPr>
          <w:sz w:val="32"/>
          <w:szCs w:val="32"/>
        </w:rPr>
        <w:sectPr w:rsidR="00AA3B7D" w:rsidSect="00B95820">
          <w:headerReference w:type="default" r:id="rId8"/>
          <w:pgSz w:w="11906" w:h="16838" w:code="9"/>
          <w:pgMar w:top="1440" w:right="1077" w:bottom="1440" w:left="1077" w:header="851" w:footer="992" w:gutter="0"/>
          <w:cols w:space="425"/>
          <w:docGrid w:type="linesAndChars" w:linePitch="381" w:charSpace="-5401"/>
        </w:sectPr>
      </w:pPr>
    </w:p>
    <w:p w14:paraId="6FA5AE73" w14:textId="77777777" w:rsidR="007C3BD5" w:rsidRPr="00744CC8" w:rsidRDefault="007C3BD5" w:rsidP="00744CC8">
      <w:pPr>
        <w:jc w:val="center"/>
        <w:rPr>
          <w:rFonts w:hAnsi="ＭＳ ゴシック"/>
        </w:rPr>
      </w:pPr>
    </w:p>
    <w:p w14:paraId="4AF19D39" w14:textId="11AB31E4" w:rsidR="00CA0C3E" w:rsidRPr="00744CC8" w:rsidRDefault="00513A1E" w:rsidP="00744CC8">
      <w:pPr>
        <w:jc w:val="center"/>
        <w:rPr>
          <w:rFonts w:hAnsi="ＭＳ ゴシック"/>
        </w:rPr>
      </w:pPr>
      <w:r w:rsidRPr="00744CC8">
        <w:rPr>
          <w:rFonts w:hAnsi="ＭＳ ゴシック" w:hint="eastAsia"/>
        </w:rPr>
        <w:t>－目次－</w:t>
      </w:r>
    </w:p>
    <w:p w14:paraId="32297869" w14:textId="77777777" w:rsidR="00CA0C3E" w:rsidRPr="00744CC8" w:rsidRDefault="00CA0C3E" w:rsidP="00744CC8">
      <w:pPr>
        <w:jc w:val="center"/>
        <w:rPr>
          <w:rFonts w:hAnsi="ＭＳ ゴシック"/>
        </w:rPr>
      </w:pPr>
    </w:p>
    <w:p w14:paraId="3B91E5F1" w14:textId="63F4314D" w:rsidR="00CA0C3E" w:rsidRDefault="00CA0C3E" w:rsidP="00744CC8">
      <w:pPr>
        <w:pStyle w:val="11"/>
        <w:tabs>
          <w:tab w:val="right" w:leader="dot" w:pos="9628"/>
        </w:tabs>
        <w:rPr>
          <w:rStyle w:val="af5"/>
          <w:rFonts w:hAnsi="ＭＳ ゴシック"/>
          <w:noProof/>
        </w:rPr>
      </w:pPr>
      <w:r w:rsidRPr="00744CC8">
        <w:rPr>
          <w:rFonts w:hAnsi="ＭＳ ゴシック"/>
        </w:rPr>
        <w:fldChar w:fldCharType="begin"/>
      </w:r>
      <w:r w:rsidRPr="00744CC8">
        <w:rPr>
          <w:rFonts w:hAnsi="ＭＳ ゴシック"/>
        </w:rPr>
        <w:instrText xml:space="preserve"> TOC \o "1-3" \h \z \u </w:instrText>
      </w:r>
      <w:r w:rsidRPr="00744CC8">
        <w:rPr>
          <w:rFonts w:hAnsi="ＭＳ ゴシック"/>
        </w:rPr>
        <w:fldChar w:fldCharType="separate"/>
      </w:r>
      <w:hyperlink w:anchor="_Toc424729870" w:history="1">
        <w:r w:rsidR="006606E7">
          <w:rPr>
            <w:rStyle w:val="af5"/>
            <w:rFonts w:hAnsi="ＭＳ ゴシック" w:hint="eastAsia"/>
            <w:noProof/>
          </w:rPr>
          <w:t>1</w:t>
        </w:r>
        <w:r w:rsidRPr="00744CC8">
          <w:rPr>
            <w:rStyle w:val="af5"/>
            <w:rFonts w:hAnsi="ＭＳ ゴシック" w:hint="eastAsia"/>
            <w:noProof/>
          </w:rPr>
          <w:t>．</w:t>
        </w:r>
        <w:r w:rsidR="006606E7">
          <w:rPr>
            <w:rStyle w:val="af5"/>
            <w:rFonts w:hAnsi="ＭＳ ゴシック" w:hint="eastAsia"/>
            <w:noProof/>
          </w:rPr>
          <w:t xml:space="preserve"> </w:t>
        </w:r>
        <w:r w:rsidRPr="00744CC8">
          <w:rPr>
            <w:rStyle w:val="af5"/>
            <w:rFonts w:hAnsi="ＭＳ ゴシック" w:hint="eastAsia"/>
            <w:noProof/>
          </w:rPr>
          <w:t>計画の目的</w:t>
        </w:r>
      </w:hyperlink>
    </w:p>
    <w:p w14:paraId="1D7F3165" w14:textId="2A14354F" w:rsidR="00B60033" w:rsidRPr="00B60033" w:rsidRDefault="006606E7" w:rsidP="00B60033">
      <w:r>
        <w:rPr>
          <w:rFonts w:hint="eastAsia"/>
        </w:rPr>
        <w:t>2</w:t>
      </w:r>
      <w:r w:rsidR="00B60033">
        <w:rPr>
          <w:rFonts w:hint="eastAsia"/>
        </w:rPr>
        <w:t xml:space="preserve">. </w:t>
      </w:r>
      <w:r>
        <w:rPr>
          <w:rFonts w:hint="eastAsia"/>
        </w:rPr>
        <w:t xml:space="preserve"> </w:t>
      </w:r>
      <w:r w:rsidR="00B60033" w:rsidRPr="003155C8">
        <w:rPr>
          <w:rFonts w:hint="eastAsia"/>
        </w:rPr>
        <w:t>計画の</w:t>
      </w:r>
      <w:r w:rsidR="00B60033" w:rsidRPr="003155C8">
        <w:t>対象区域</w:t>
      </w:r>
    </w:p>
    <w:p w14:paraId="672F2CE2" w14:textId="644DE579" w:rsidR="00CA0C3E" w:rsidRPr="00744CC8" w:rsidRDefault="00000000" w:rsidP="00744CC8">
      <w:pPr>
        <w:pStyle w:val="11"/>
        <w:tabs>
          <w:tab w:val="right" w:leader="dot" w:pos="9628"/>
        </w:tabs>
        <w:rPr>
          <w:rFonts w:hAnsi="ＭＳ ゴシック"/>
          <w:noProof/>
        </w:rPr>
      </w:pPr>
      <w:hyperlink w:anchor="_Toc424729871" w:history="1">
        <w:r w:rsidR="006606E7">
          <w:rPr>
            <w:rStyle w:val="af5"/>
            <w:rFonts w:hAnsi="ＭＳ ゴシック" w:hint="eastAsia"/>
            <w:noProof/>
          </w:rPr>
          <w:t>3</w:t>
        </w:r>
        <w:r w:rsidR="00CA0C3E" w:rsidRPr="00744CC8">
          <w:rPr>
            <w:rStyle w:val="af5"/>
            <w:rFonts w:hAnsi="ＭＳ ゴシック" w:hint="eastAsia"/>
            <w:noProof/>
          </w:rPr>
          <w:t>．</w:t>
        </w:r>
        <w:r w:rsidR="006606E7">
          <w:rPr>
            <w:rStyle w:val="af5"/>
            <w:rFonts w:hAnsi="ＭＳ ゴシック" w:hint="eastAsia"/>
            <w:noProof/>
          </w:rPr>
          <w:t xml:space="preserve"> </w:t>
        </w:r>
        <w:r w:rsidR="00CA0C3E" w:rsidRPr="00744CC8">
          <w:rPr>
            <w:rStyle w:val="af5"/>
            <w:rFonts w:hAnsi="ＭＳ ゴシック" w:hint="eastAsia"/>
            <w:noProof/>
          </w:rPr>
          <w:t>計画の適用範囲</w:t>
        </w:r>
      </w:hyperlink>
    </w:p>
    <w:p w14:paraId="17D9CE3E" w14:textId="1B6941A1" w:rsidR="00CA0C3E" w:rsidRPr="00744CC8" w:rsidRDefault="00000000" w:rsidP="00744CC8">
      <w:pPr>
        <w:pStyle w:val="11"/>
        <w:tabs>
          <w:tab w:val="right" w:leader="dot" w:pos="9628"/>
        </w:tabs>
        <w:rPr>
          <w:rFonts w:hAnsi="ＭＳ ゴシック"/>
          <w:noProof/>
        </w:rPr>
      </w:pPr>
      <w:hyperlink w:anchor="_Toc424729872" w:history="1">
        <w:r w:rsidR="006606E7">
          <w:rPr>
            <w:rStyle w:val="af5"/>
            <w:rFonts w:hAnsi="ＭＳ ゴシック" w:hint="eastAsia"/>
            <w:noProof/>
          </w:rPr>
          <w:t>4</w:t>
        </w:r>
        <w:r w:rsidR="00CA0C3E" w:rsidRPr="00744CC8">
          <w:rPr>
            <w:rStyle w:val="af5"/>
            <w:rFonts w:hAnsi="ＭＳ ゴシック" w:hint="eastAsia"/>
            <w:noProof/>
          </w:rPr>
          <w:t>．</w:t>
        </w:r>
        <w:r w:rsidR="006606E7">
          <w:rPr>
            <w:rStyle w:val="af5"/>
            <w:rFonts w:hAnsi="ＭＳ ゴシック" w:hint="eastAsia"/>
            <w:noProof/>
          </w:rPr>
          <w:t xml:space="preserve"> </w:t>
        </w:r>
        <w:r w:rsidR="00CA0C3E" w:rsidRPr="00744CC8">
          <w:rPr>
            <w:rStyle w:val="af5"/>
            <w:rFonts w:hAnsi="ＭＳ ゴシック" w:hint="eastAsia"/>
            <w:noProof/>
          </w:rPr>
          <w:t>防災体制</w:t>
        </w:r>
      </w:hyperlink>
    </w:p>
    <w:p w14:paraId="559D780B" w14:textId="30077BD4" w:rsidR="00CA0C3E" w:rsidRPr="00744CC8" w:rsidRDefault="00000000" w:rsidP="00744CC8">
      <w:pPr>
        <w:pStyle w:val="11"/>
        <w:tabs>
          <w:tab w:val="right" w:leader="dot" w:pos="9628"/>
        </w:tabs>
        <w:rPr>
          <w:rFonts w:hAnsi="ＭＳ ゴシック"/>
          <w:noProof/>
        </w:rPr>
      </w:pPr>
      <w:hyperlink w:anchor="_Toc424729876" w:history="1">
        <w:r w:rsidR="000005CD">
          <w:rPr>
            <w:rStyle w:val="af5"/>
            <w:rFonts w:hAnsi="ＭＳ ゴシック" w:hint="eastAsia"/>
            <w:noProof/>
          </w:rPr>
          <w:t>5</w:t>
        </w:r>
        <w:r w:rsidR="00CA0C3E" w:rsidRPr="00744CC8">
          <w:rPr>
            <w:rStyle w:val="af5"/>
            <w:rFonts w:hAnsi="ＭＳ ゴシック" w:hint="eastAsia"/>
            <w:noProof/>
          </w:rPr>
          <w:t>．</w:t>
        </w:r>
        <w:r w:rsidR="006606E7">
          <w:rPr>
            <w:rStyle w:val="af5"/>
            <w:rFonts w:hAnsi="ＭＳ ゴシック" w:hint="eastAsia"/>
            <w:noProof/>
          </w:rPr>
          <w:t xml:space="preserve"> </w:t>
        </w:r>
        <w:r w:rsidR="00CA0C3E" w:rsidRPr="00744CC8">
          <w:rPr>
            <w:rStyle w:val="af5"/>
            <w:rFonts w:hAnsi="ＭＳ ゴシック" w:hint="eastAsia"/>
            <w:noProof/>
          </w:rPr>
          <w:t>情報収集及び伝達</w:t>
        </w:r>
      </w:hyperlink>
    </w:p>
    <w:p w14:paraId="15132328" w14:textId="2A2652A7" w:rsidR="00CA0C3E" w:rsidRPr="00744CC8" w:rsidRDefault="00000000" w:rsidP="00744CC8">
      <w:pPr>
        <w:pStyle w:val="11"/>
        <w:tabs>
          <w:tab w:val="right" w:leader="dot" w:pos="9628"/>
        </w:tabs>
        <w:rPr>
          <w:rFonts w:hAnsi="ＭＳ ゴシック"/>
          <w:noProof/>
        </w:rPr>
      </w:pPr>
      <w:hyperlink w:anchor="_Toc424729877" w:history="1">
        <w:r w:rsidR="000005CD">
          <w:rPr>
            <w:rStyle w:val="af5"/>
            <w:rFonts w:hAnsi="ＭＳ ゴシック" w:hint="eastAsia"/>
            <w:noProof/>
          </w:rPr>
          <w:t>6</w:t>
        </w:r>
        <w:r w:rsidR="00CA0C3E" w:rsidRPr="00744CC8">
          <w:rPr>
            <w:rStyle w:val="af5"/>
            <w:rFonts w:hAnsi="ＭＳ ゴシック" w:hint="eastAsia"/>
            <w:noProof/>
          </w:rPr>
          <w:t>．</w:t>
        </w:r>
        <w:r w:rsidR="006606E7">
          <w:rPr>
            <w:rStyle w:val="af5"/>
            <w:rFonts w:hAnsi="ＭＳ ゴシック" w:hint="eastAsia"/>
            <w:noProof/>
          </w:rPr>
          <w:t xml:space="preserve"> </w:t>
        </w:r>
        <w:r w:rsidR="00CA0C3E" w:rsidRPr="00744CC8">
          <w:rPr>
            <w:rStyle w:val="af5"/>
            <w:rFonts w:hAnsi="ＭＳ ゴシック" w:hint="eastAsia"/>
            <w:noProof/>
          </w:rPr>
          <w:t>浸水防止に関する活動</w:t>
        </w:r>
      </w:hyperlink>
    </w:p>
    <w:p w14:paraId="1A3861E4" w14:textId="1B3D93F5" w:rsidR="00CA0C3E" w:rsidRPr="00744CC8" w:rsidRDefault="00000000" w:rsidP="00744CC8">
      <w:pPr>
        <w:pStyle w:val="11"/>
        <w:tabs>
          <w:tab w:val="right" w:leader="dot" w:pos="9628"/>
        </w:tabs>
        <w:rPr>
          <w:rFonts w:hAnsi="ＭＳ ゴシック"/>
          <w:noProof/>
        </w:rPr>
      </w:pPr>
      <w:hyperlink w:anchor="_Toc424729878" w:history="1">
        <w:r w:rsidR="000005CD">
          <w:rPr>
            <w:rStyle w:val="af5"/>
            <w:rFonts w:hAnsi="ＭＳ ゴシック" w:hint="eastAsia"/>
            <w:noProof/>
          </w:rPr>
          <w:t>7</w:t>
        </w:r>
        <w:r w:rsidR="00CA0C3E" w:rsidRPr="00744CC8">
          <w:rPr>
            <w:rStyle w:val="af5"/>
            <w:rFonts w:hAnsi="ＭＳ ゴシック" w:hint="eastAsia"/>
            <w:noProof/>
          </w:rPr>
          <w:t>．</w:t>
        </w:r>
        <w:r w:rsidR="006606E7">
          <w:rPr>
            <w:rStyle w:val="af5"/>
            <w:rFonts w:hAnsi="ＭＳ ゴシック" w:hint="eastAsia"/>
            <w:noProof/>
          </w:rPr>
          <w:t xml:space="preserve"> </w:t>
        </w:r>
        <w:r w:rsidR="00CA0C3E" w:rsidRPr="00744CC8">
          <w:rPr>
            <w:rStyle w:val="af5"/>
            <w:rFonts w:hAnsi="ＭＳ ゴシック" w:hint="eastAsia"/>
            <w:noProof/>
          </w:rPr>
          <w:t>避難誘導</w:t>
        </w:r>
      </w:hyperlink>
    </w:p>
    <w:p w14:paraId="00102FB0" w14:textId="2461D5D4" w:rsidR="00CA0C3E" w:rsidRPr="00744CC8" w:rsidRDefault="00000000" w:rsidP="00744CC8">
      <w:pPr>
        <w:pStyle w:val="11"/>
        <w:tabs>
          <w:tab w:val="right" w:leader="dot" w:pos="9628"/>
        </w:tabs>
        <w:rPr>
          <w:rFonts w:hAnsi="ＭＳ ゴシック"/>
          <w:noProof/>
        </w:rPr>
      </w:pPr>
      <w:hyperlink w:anchor="_Toc424729879" w:history="1">
        <w:r w:rsidR="000005CD">
          <w:rPr>
            <w:rStyle w:val="af5"/>
            <w:rFonts w:hAnsi="ＭＳ ゴシック" w:hint="eastAsia"/>
            <w:noProof/>
          </w:rPr>
          <w:t>8</w:t>
        </w:r>
        <w:r w:rsidR="00CA0C3E" w:rsidRPr="00744CC8">
          <w:rPr>
            <w:rStyle w:val="af5"/>
            <w:rFonts w:hAnsi="ＭＳ ゴシック" w:hint="eastAsia"/>
            <w:noProof/>
          </w:rPr>
          <w:t>．</w:t>
        </w:r>
        <w:r w:rsidR="006606E7">
          <w:rPr>
            <w:rStyle w:val="af5"/>
            <w:rFonts w:hAnsi="ＭＳ ゴシック" w:hint="eastAsia"/>
            <w:noProof/>
          </w:rPr>
          <w:t xml:space="preserve"> </w:t>
        </w:r>
        <w:r w:rsidR="006606E7" w:rsidRPr="006606E7">
          <w:rPr>
            <w:rStyle w:val="af5"/>
            <w:rFonts w:hAnsi="ＭＳ ゴシック" w:hint="eastAsia"/>
            <w:noProof/>
          </w:rPr>
          <w:t>避難の確保及び浸水の防止を図るための</w:t>
        </w:r>
        <w:r w:rsidR="00CA0C3E" w:rsidRPr="00744CC8">
          <w:rPr>
            <w:rStyle w:val="af5"/>
            <w:rFonts w:hAnsi="ＭＳ ゴシック" w:hint="eastAsia"/>
            <w:noProof/>
          </w:rPr>
          <w:t>施設の整備</w:t>
        </w:r>
      </w:hyperlink>
    </w:p>
    <w:p w14:paraId="08022DD6" w14:textId="5AC256DC" w:rsidR="00CA0C3E" w:rsidRPr="00744CC8" w:rsidRDefault="00000000" w:rsidP="00744CC8">
      <w:pPr>
        <w:pStyle w:val="11"/>
        <w:tabs>
          <w:tab w:val="right" w:leader="dot" w:pos="9628"/>
        </w:tabs>
        <w:rPr>
          <w:rFonts w:hAnsi="ＭＳ ゴシック"/>
          <w:noProof/>
        </w:rPr>
      </w:pPr>
      <w:hyperlink w:anchor="_Toc424729880" w:history="1">
        <w:r w:rsidR="000005CD">
          <w:rPr>
            <w:rStyle w:val="af5"/>
            <w:rFonts w:hAnsi="ＭＳ ゴシック" w:hint="eastAsia"/>
            <w:noProof/>
          </w:rPr>
          <w:t>9</w:t>
        </w:r>
        <w:r w:rsidR="006606E7" w:rsidRPr="006606E7">
          <w:rPr>
            <w:rStyle w:val="af5"/>
            <w:rFonts w:hAnsi="ＭＳ ゴシック" w:hint="eastAsia"/>
            <w:noProof/>
          </w:rPr>
          <w:t>．</w:t>
        </w:r>
        <w:r w:rsidR="006606E7">
          <w:rPr>
            <w:rStyle w:val="af5"/>
            <w:rFonts w:hAnsi="ＭＳ ゴシック" w:hint="eastAsia"/>
            <w:noProof/>
          </w:rPr>
          <w:t xml:space="preserve"> </w:t>
        </w:r>
        <w:r w:rsidR="00CA0C3E" w:rsidRPr="00744CC8">
          <w:rPr>
            <w:rStyle w:val="af5"/>
            <w:rFonts w:hAnsi="ＭＳ ゴシック" w:hint="eastAsia"/>
            <w:noProof/>
          </w:rPr>
          <w:t>防災教育及び訓練の実施</w:t>
        </w:r>
      </w:hyperlink>
    </w:p>
    <w:p w14:paraId="56A51560" w14:textId="5FEFE988" w:rsidR="00CA0C3E" w:rsidRDefault="00000000" w:rsidP="00744CC8">
      <w:pPr>
        <w:pStyle w:val="11"/>
        <w:tabs>
          <w:tab w:val="right" w:leader="dot" w:pos="9628"/>
        </w:tabs>
        <w:rPr>
          <w:rStyle w:val="af5"/>
          <w:rFonts w:hAnsi="ＭＳ ゴシック"/>
          <w:noProof/>
        </w:rPr>
      </w:pPr>
      <w:hyperlink w:anchor="_Toc424729881" w:history="1">
        <w:r w:rsidR="000005CD">
          <w:rPr>
            <w:rStyle w:val="af5"/>
            <w:rFonts w:hAnsi="ＭＳ ゴシック" w:hint="eastAsia"/>
            <w:noProof/>
          </w:rPr>
          <w:t>10</w:t>
        </w:r>
        <w:r w:rsidR="00CA0C3E" w:rsidRPr="00744CC8">
          <w:rPr>
            <w:rStyle w:val="af5"/>
            <w:rFonts w:hAnsi="ＭＳ ゴシック" w:hint="eastAsia"/>
            <w:noProof/>
          </w:rPr>
          <w:t>．自衛水防組織の業務に関する事項</w:t>
        </w:r>
      </w:hyperlink>
    </w:p>
    <w:p w14:paraId="04031F70" w14:textId="6C33B7B4" w:rsidR="006606E7" w:rsidRPr="006606E7" w:rsidRDefault="006606E7" w:rsidP="006606E7">
      <w:r>
        <w:rPr>
          <w:rFonts w:hint="eastAsia"/>
        </w:rPr>
        <w:t>11</w:t>
      </w:r>
      <w:r w:rsidRPr="006606E7">
        <w:rPr>
          <w:rFonts w:hint="eastAsia"/>
        </w:rPr>
        <w:t>．避難の安全性の確認</w:t>
      </w:r>
    </w:p>
    <w:p w14:paraId="1631F8EF" w14:textId="77777777" w:rsidR="00CA0C3E" w:rsidRPr="00744CC8" w:rsidRDefault="00CA0C3E" w:rsidP="00744CC8">
      <w:pPr>
        <w:rPr>
          <w:rFonts w:hAnsi="ＭＳ ゴシック"/>
        </w:rPr>
      </w:pPr>
      <w:r w:rsidRPr="00744CC8">
        <w:rPr>
          <w:rFonts w:hAnsi="ＭＳ ゴシック"/>
          <w:b/>
          <w:bCs/>
          <w:lang w:val="ja-JP"/>
        </w:rPr>
        <w:fldChar w:fldCharType="end"/>
      </w:r>
    </w:p>
    <w:p w14:paraId="1627B029" w14:textId="77777777" w:rsidR="00CA0C3E" w:rsidRPr="00744CC8" w:rsidRDefault="00CA0C3E" w:rsidP="00744CC8">
      <w:pPr>
        <w:jc w:val="center"/>
        <w:rPr>
          <w:rFonts w:hAnsi="ＭＳ ゴシック"/>
        </w:rPr>
      </w:pPr>
    </w:p>
    <w:p w14:paraId="07589E4C" w14:textId="071DA95B" w:rsidR="004D5B28" w:rsidRPr="00744CC8" w:rsidRDefault="004D5B28" w:rsidP="00744CC8">
      <w:pPr>
        <w:rPr>
          <w:rFonts w:hAnsi="ＭＳ ゴシック"/>
          <w:color w:val="FFFFFF"/>
          <w:szCs w:val="30"/>
          <w:shd w:val="clear" w:color="auto" w:fill="000000"/>
        </w:rPr>
      </w:pPr>
    </w:p>
    <w:p w14:paraId="595173E1" w14:textId="77777777" w:rsidR="001F22E7" w:rsidRPr="00744CC8" w:rsidRDefault="001F22E7" w:rsidP="00744CC8">
      <w:pPr>
        <w:rPr>
          <w:rFonts w:hAnsi="ＭＳ ゴシック"/>
          <w:color w:val="FFFFFF"/>
          <w:szCs w:val="30"/>
          <w:shd w:val="clear" w:color="auto" w:fill="000000"/>
        </w:rPr>
      </w:pPr>
    </w:p>
    <w:p w14:paraId="774DD654" w14:textId="77777777" w:rsidR="001F22E7" w:rsidRDefault="001F22E7" w:rsidP="00744CC8">
      <w:pPr>
        <w:rPr>
          <w:rFonts w:hAnsi="ＭＳ ゴシック"/>
          <w:color w:val="FFFFFF"/>
          <w:szCs w:val="30"/>
          <w:shd w:val="clear" w:color="auto" w:fill="000000"/>
        </w:rPr>
      </w:pPr>
    </w:p>
    <w:p w14:paraId="6CEB488C" w14:textId="77777777" w:rsidR="00744CC8" w:rsidRDefault="00744CC8" w:rsidP="00744CC8">
      <w:pPr>
        <w:rPr>
          <w:rFonts w:hAnsi="ＭＳ ゴシック"/>
          <w:color w:val="FFFFFF"/>
          <w:szCs w:val="30"/>
          <w:shd w:val="clear" w:color="auto" w:fill="000000"/>
        </w:rPr>
      </w:pPr>
    </w:p>
    <w:p w14:paraId="7CC64A71" w14:textId="77777777" w:rsidR="00744CC8" w:rsidRDefault="00744CC8" w:rsidP="00744CC8">
      <w:pPr>
        <w:rPr>
          <w:rFonts w:hAnsi="ＭＳ ゴシック"/>
          <w:color w:val="FFFFFF"/>
          <w:szCs w:val="30"/>
          <w:shd w:val="clear" w:color="auto" w:fill="000000"/>
        </w:rPr>
      </w:pPr>
    </w:p>
    <w:p w14:paraId="79ED6EE8" w14:textId="77777777" w:rsidR="00744CC8" w:rsidRDefault="00744CC8" w:rsidP="00744CC8">
      <w:pPr>
        <w:rPr>
          <w:rFonts w:hAnsi="ＭＳ ゴシック"/>
          <w:color w:val="FFFFFF"/>
          <w:szCs w:val="30"/>
          <w:shd w:val="clear" w:color="auto" w:fill="000000"/>
        </w:rPr>
      </w:pPr>
    </w:p>
    <w:p w14:paraId="2A301900" w14:textId="77777777" w:rsidR="00744CC8" w:rsidRDefault="00744CC8" w:rsidP="00744CC8">
      <w:pPr>
        <w:rPr>
          <w:rFonts w:hAnsi="ＭＳ ゴシック"/>
          <w:color w:val="FFFFFF"/>
          <w:szCs w:val="30"/>
          <w:shd w:val="clear" w:color="auto" w:fill="000000"/>
        </w:rPr>
      </w:pPr>
    </w:p>
    <w:p w14:paraId="1D2A439A" w14:textId="77777777" w:rsidR="00744CC8" w:rsidRDefault="00744CC8" w:rsidP="00744CC8">
      <w:pPr>
        <w:rPr>
          <w:rFonts w:hAnsi="ＭＳ ゴシック"/>
          <w:color w:val="FFFFFF"/>
          <w:szCs w:val="30"/>
          <w:shd w:val="clear" w:color="auto" w:fill="000000"/>
        </w:rPr>
      </w:pPr>
    </w:p>
    <w:p w14:paraId="619315A2" w14:textId="77777777" w:rsidR="00744CC8" w:rsidRDefault="00744CC8" w:rsidP="00744CC8">
      <w:pPr>
        <w:rPr>
          <w:rFonts w:hAnsi="ＭＳ ゴシック"/>
          <w:color w:val="FFFFFF"/>
          <w:szCs w:val="30"/>
          <w:shd w:val="clear" w:color="auto" w:fill="000000"/>
        </w:rPr>
      </w:pPr>
    </w:p>
    <w:p w14:paraId="58BC70D5" w14:textId="77777777" w:rsidR="00744CC8" w:rsidRDefault="00744CC8" w:rsidP="00744CC8">
      <w:pPr>
        <w:rPr>
          <w:rFonts w:hAnsi="ＭＳ ゴシック"/>
          <w:color w:val="FFFFFF"/>
          <w:szCs w:val="30"/>
          <w:shd w:val="clear" w:color="auto" w:fill="000000"/>
        </w:rPr>
      </w:pPr>
    </w:p>
    <w:p w14:paraId="7D65528B" w14:textId="77777777" w:rsidR="00744CC8" w:rsidRDefault="00744CC8" w:rsidP="00744CC8">
      <w:pPr>
        <w:rPr>
          <w:rFonts w:hAnsi="ＭＳ ゴシック"/>
          <w:color w:val="FFFFFF"/>
          <w:szCs w:val="30"/>
          <w:shd w:val="clear" w:color="auto" w:fill="000000"/>
        </w:rPr>
      </w:pPr>
    </w:p>
    <w:p w14:paraId="18F110CE" w14:textId="77777777" w:rsidR="00606223" w:rsidRDefault="00606223" w:rsidP="00744CC8">
      <w:pPr>
        <w:rPr>
          <w:rFonts w:hAnsi="ＭＳ ゴシック"/>
          <w:color w:val="FFFFFF"/>
          <w:szCs w:val="30"/>
          <w:shd w:val="clear" w:color="auto" w:fill="000000"/>
        </w:rPr>
      </w:pPr>
    </w:p>
    <w:p w14:paraId="6F60CC39" w14:textId="77777777" w:rsidR="00606223" w:rsidRDefault="00606223" w:rsidP="00744CC8">
      <w:pPr>
        <w:rPr>
          <w:rFonts w:hAnsi="ＭＳ ゴシック"/>
          <w:color w:val="FFFFFF"/>
          <w:szCs w:val="30"/>
          <w:shd w:val="clear" w:color="auto" w:fill="000000"/>
        </w:rPr>
      </w:pPr>
    </w:p>
    <w:p w14:paraId="417A11A2" w14:textId="77777777" w:rsidR="00606223" w:rsidRDefault="00606223" w:rsidP="00744CC8">
      <w:pPr>
        <w:rPr>
          <w:rFonts w:hAnsi="ＭＳ ゴシック"/>
          <w:color w:val="FFFFFF"/>
          <w:szCs w:val="30"/>
          <w:shd w:val="clear" w:color="auto" w:fill="000000"/>
        </w:rPr>
      </w:pPr>
    </w:p>
    <w:p w14:paraId="6A409EF2" w14:textId="77777777" w:rsidR="00744CC8" w:rsidRDefault="00744CC8" w:rsidP="00744CC8">
      <w:pPr>
        <w:rPr>
          <w:rFonts w:hAnsi="ＭＳ ゴシック"/>
          <w:color w:val="FFFFFF"/>
          <w:szCs w:val="30"/>
          <w:shd w:val="clear" w:color="auto" w:fill="000000"/>
        </w:rPr>
      </w:pPr>
    </w:p>
    <w:p w14:paraId="4F06B75B" w14:textId="77777777" w:rsidR="00744CC8" w:rsidRDefault="00744CC8" w:rsidP="00744CC8">
      <w:pPr>
        <w:rPr>
          <w:rFonts w:hAnsi="ＭＳ ゴシック"/>
          <w:color w:val="FFFFFF"/>
          <w:szCs w:val="30"/>
          <w:shd w:val="clear" w:color="auto" w:fill="000000"/>
        </w:rPr>
      </w:pPr>
    </w:p>
    <w:p w14:paraId="6C6066AE" w14:textId="77777777" w:rsidR="00744CC8" w:rsidRDefault="00744CC8" w:rsidP="00744CC8">
      <w:pPr>
        <w:rPr>
          <w:rFonts w:hAnsi="ＭＳ ゴシック"/>
          <w:color w:val="FFFFFF"/>
          <w:szCs w:val="30"/>
          <w:shd w:val="clear" w:color="auto" w:fill="000000"/>
        </w:rPr>
      </w:pPr>
    </w:p>
    <w:p w14:paraId="2249CF64" w14:textId="77777777" w:rsidR="00744CC8" w:rsidRDefault="00744CC8" w:rsidP="00744CC8">
      <w:pPr>
        <w:rPr>
          <w:rFonts w:hAnsi="ＭＳ ゴシック"/>
          <w:color w:val="FFFFFF"/>
          <w:szCs w:val="30"/>
          <w:shd w:val="clear" w:color="auto" w:fill="000000"/>
        </w:rPr>
      </w:pPr>
    </w:p>
    <w:p w14:paraId="6F3C397E" w14:textId="77777777" w:rsidR="00744CC8" w:rsidRDefault="00744CC8" w:rsidP="00744CC8">
      <w:pPr>
        <w:rPr>
          <w:rFonts w:hAnsi="ＭＳ ゴシック"/>
          <w:color w:val="FFFFFF"/>
          <w:szCs w:val="30"/>
          <w:shd w:val="clear" w:color="auto" w:fill="000000"/>
        </w:rPr>
      </w:pPr>
    </w:p>
    <w:p w14:paraId="0060567A" w14:textId="77777777" w:rsidR="00744CC8" w:rsidRDefault="00744CC8" w:rsidP="00744CC8">
      <w:pPr>
        <w:rPr>
          <w:rFonts w:hAnsi="ＭＳ ゴシック"/>
          <w:color w:val="FFFFFF"/>
          <w:szCs w:val="30"/>
          <w:shd w:val="clear" w:color="auto" w:fill="000000"/>
        </w:rPr>
      </w:pPr>
    </w:p>
    <w:p w14:paraId="6DBD9044" w14:textId="65E63ACF" w:rsidR="0050655C" w:rsidRPr="00744CC8" w:rsidRDefault="006606E7" w:rsidP="006606E7">
      <w:pPr>
        <w:pStyle w:val="1"/>
        <w:ind w:left="420"/>
        <w:rPr>
          <w:rFonts w:hAnsi="ＭＳ ゴシック"/>
          <w:b/>
          <w:bCs/>
        </w:rPr>
      </w:pPr>
      <w:bookmarkStart w:id="0" w:name="_Toc424729870"/>
      <w:r>
        <w:rPr>
          <w:rFonts w:hAnsi="ＭＳ ゴシック" w:hint="eastAsia"/>
          <w:b/>
          <w:bCs/>
        </w:rPr>
        <w:lastRenderedPageBreak/>
        <w:t>1</w:t>
      </w:r>
      <w:r w:rsidR="00141284" w:rsidRPr="00744CC8">
        <w:rPr>
          <w:rFonts w:hAnsi="ＭＳ ゴシック" w:hint="eastAsia"/>
          <w:b/>
          <w:bCs/>
        </w:rPr>
        <w:t>．</w:t>
      </w:r>
      <w:r w:rsidR="0050655C" w:rsidRPr="00744CC8">
        <w:rPr>
          <w:rFonts w:hAnsi="ＭＳ ゴシック" w:hint="eastAsia"/>
          <w:b/>
          <w:bCs/>
        </w:rPr>
        <w:t>計画の目的</w:t>
      </w:r>
      <w:bookmarkEnd w:id="0"/>
    </w:p>
    <w:p w14:paraId="6CC8E54E" w14:textId="59E1DA68" w:rsidR="0050655C" w:rsidRPr="00744CC8" w:rsidRDefault="006606E7" w:rsidP="00744CC8">
      <w:pPr>
        <w:pStyle w:val="a0"/>
        <w:numPr>
          <w:ilvl w:val="0"/>
          <w:numId w:val="16"/>
        </w:numPr>
        <w:ind w:leftChars="0" w:left="595"/>
        <w:rPr>
          <w:rFonts w:hAnsi="ＭＳ ゴシック"/>
          <w:szCs w:val="28"/>
        </w:rPr>
      </w:pPr>
      <w:r w:rsidRPr="006606E7">
        <w:rPr>
          <w:rFonts w:hAnsi="ＭＳ ゴシック" w:hint="eastAsia"/>
          <w:szCs w:val="28"/>
        </w:rPr>
        <w:t>この計画は、水防法第</w:t>
      </w:r>
      <w:r w:rsidRPr="006606E7">
        <w:rPr>
          <w:rFonts w:hAnsi="ＭＳ ゴシック"/>
          <w:szCs w:val="28"/>
        </w:rPr>
        <w:t>15</w:t>
      </w:r>
      <w:r w:rsidRPr="006606E7">
        <w:rPr>
          <w:rFonts w:hAnsi="ＭＳ ゴシック" w:hint="eastAsia"/>
          <w:szCs w:val="28"/>
        </w:rPr>
        <w:t>条の</w:t>
      </w:r>
      <w:r w:rsidRPr="006606E7">
        <w:rPr>
          <w:rFonts w:hAnsi="ＭＳ ゴシック"/>
          <w:szCs w:val="28"/>
        </w:rPr>
        <w:t>2</w:t>
      </w:r>
      <w:r w:rsidRPr="006606E7">
        <w:rPr>
          <w:rFonts w:hAnsi="ＭＳ ゴシック" w:hint="eastAsia"/>
          <w:szCs w:val="28"/>
        </w:rPr>
        <w:t>第</w:t>
      </w:r>
      <w:r w:rsidRPr="006606E7">
        <w:rPr>
          <w:rFonts w:hAnsi="ＭＳ ゴシック"/>
          <w:szCs w:val="28"/>
        </w:rPr>
        <w:t>1</w:t>
      </w:r>
      <w:r w:rsidRPr="006606E7">
        <w:rPr>
          <w:rFonts w:hAnsi="ＭＳ ゴシック" w:hint="eastAsia"/>
          <w:szCs w:val="28"/>
        </w:rPr>
        <w:t>項に基づくものであり、</w:t>
      </w:r>
      <w:r w:rsidR="003B0312" w:rsidRPr="00744CC8">
        <w:rPr>
          <w:rFonts w:hAnsi="ＭＳ ゴシック" w:hint="eastAsia"/>
          <w:szCs w:val="28"/>
        </w:rPr>
        <w:t>「</w:t>
      </w:r>
      <w:r w:rsidR="0050655C" w:rsidRPr="00744CC8">
        <w:rPr>
          <w:rFonts w:hAnsi="ＭＳ ゴシック" w:hint="eastAsia"/>
          <w:szCs w:val="28"/>
        </w:rPr>
        <w:t>○○</w:t>
      </w:r>
      <w:r w:rsidR="003B0312" w:rsidRPr="00744CC8">
        <w:rPr>
          <w:rFonts w:hAnsi="ＭＳ ゴシック" w:hint="eastAsia"/>
          <w:szCs w:val="28"/>
        </w:rPr>
        <w:t>○○</w:t>
      </w:r>
      <w:r w:rsidR="001666EC" w:rsidRPr="001666EC">
        <w:rPr>
          <w:rFonts w:hAnsi="ＭＳ ゴシック" w:hint="eastAsia"/>
          <w:szCs w:val="28"/>
        </w:rPr>
        <w:t>地下街名）</w:t>
      </w:r>
      <w:r w:rsidR="003B0312" w:rsidRPr="00744CC8">
        <w:rPr>
          <w:rFonts w:hAnsi="ＭＳ ゴシック" w:hint="eastAsia"/>
          <w:szCs w:val="28"/>
        </w:rPr>
        <w:t>」</w:t>
      </w:r>
      <w:r w:rsidR="0050655C" w:rsidRPr="00744CC8">
        <w:rPr>
          <w:rFonts w:hAnsi="ＭＳ ゴシック" w:hint="eastAsia"/>
          <w:szCs w:val="28"/>
        </w:rPr>
        <w:t>の</w:t>
      </w:r>
      <w:r w:rsidRPr="006606E7">
        <w:rPr>
          <w:rFonts w:hAnsi="ＭＳ ゴシック" w:hint="eastAsia"/>
          <w:szCs w:val="28"/>
        </w:rPr>
        <w:t>利用者の洪水時等の円滑かつ迅速な避難の確保及び</w:t>
      </w:r>
      <w:commentRangeStart w:id="1"/>
      <w:r w:rsidR="007C3BD5" w:rsidRPr="00744CC8">
        <w:rPr>
          <w:rFonts w:hAnsi="ＭＳ ゴシック" w:hint="eastAsia"/>
          <w:szCs w:val="28"/>
        </w:rPr>
        <w:t>（</w:t>
      </w:r>
      <w:r w:rsidR="001563FA">
        <w:rPr>
          <w:rFonts w:hAnsi="ＭＳ ゴシック" w:hint="eastAsia"/>
          <w:szCs w:val="28"/>
        </w:rPr>
        <w:t xml:space="preserve">　</w:t>
      </w:r>
      <w:r w:rsidR="0050655C" w:rsidRPr="001563FA">
        <w:rPr>
          <w:rFonts w:hAnsi="ＭＳ ゴシック" w:hint="eastAsia"/>
          <w:color w:val="BFBFBF" w:themeColor="background1" w:themeShade="BF"/>
          <w:szCs w:val="28"/>
        </w:rPr>
        <w:t>洪水時</w:t>
      </w:r>
      <w:r w:rsidR="007C3BD5" w:rsidRPr="001563FA">
        <w:rPr>
          <w:rFonts w:hAnsi="ＭＳ ゴシック" w:hint="eastAsia"/>
          <w:color w:val="BFBFBF" w:themeColor="background1" w:themeShade="BF"/>
          <w:szCs w:val="28"/>
        </w:rPr>
        <w:t>・</w:t>
      </w:r>
      <w:r w:rsidR="00934585" w:rsidRPr="001563FA">
        <w:rPr>
          <w:rFonts w:hAnsi="ＭＳ ゴシック"/>
          <w:color w:val="BFBFBF" w:themeColor="background1" w:themeShade="BF"/>
          <w:szCs w:val="28"/>
        </w:rPr>
        <w:t>内水時・高潮</w:t>
      </w:r>
      <w:r w:rsidR="00934585" w:rsidRPr="001563FA">
        <w:rPr>
          <w:rFonts w:hAnsi="ＭＳ ゴシック" w:hint="eastAsia"/>
          <w:color w:val="BFBFBF" w:themeColor="background1" w:themeShade="BF"/>
          <w:szCs w:val="28"/>
        </w:rPr>
        <w:t>時</w:t>
      </w:r>
      <w:r w:rsidR="001563FA">
        <w:rPr>
          <w:rFonts w:hAnsi="ＭＳ ゴシック" w:hint="eastAsia"/>
          <w:szCs w:val="28"/>
        </w:rPr>
        <w:t xml:space="preserve">　</w:t>
      </w:r>
      <w:r w:rsidR="00934585" w:rsidRPr="00744CC8">
        <w:rPr>
          <w:rFonts w:hAnsi="ＭＳ ゴシック"/>
          <w:szCs w:val="28"/>
        </w:rPr>
        <w:t>）</w:t>
      </w:r>
      <w:commentRangeEnd w:id="1"/>
      <w:r w:rsidR="007C3BD5" w:rsidRPr="00744CC8">
        <w:rPr>
          <w:rStyle w:val="af9"/>
          <w:rFonts w:hAnsi="ＭＳ ゴシック"/>
          <w:sz w:val="28"/>
          <w:szCs w:val="28"/>
        </w:rPr>
        <w:commentReference w:id="1"/>
      </w:r>
      <w:r w:rsidR="0050655C" w:rsidRPr="00744CC8">
        <w:rPr>
          <w:rFonts w:hAnsi="ＭＳ ゴシック" w:hint="eastAsia"/>
          <w:szCs w:val="28"/>
        </w:rPr>
        <w:t>の浸水の防止を図ることを目的とする。</w:t>
      </w:r>
    </w:p>
    <w:p w14:paraId="65B4A926" w14:textId="77777777" w:rsidR="00B04FFA" w:rsidRPr="00744CC8" w:rsidRDefault="00B04FFA" w:rsidP="00744CC8">
      <w:pPr>
        <w:rPr>
          <w:rFonts w:hAnsi="ＭＳ ゴシック"/>
          <w:szCs w:val="28"/>
        </w:rPr>
      </w:pPr>
    </w:p>
    <w:p w14:paraId="5ECA0B3E" w14:textId="4B8993A9" w:rsidR="0050655C" w:rsidRPr="00744CC8" w:rsidRDefault="004260A2" w:rsidP="001440B2">
      <w:pPr>
        <w:pStyle w:val="1"/>
        <w:ind w:left="420"/>
        <w:rPr>
          <w:rFonts w:hAnsi="ＭＳ ゴシック"/>
          <w:b/>
          <w:bCs/>
        </w:rPr>
      </w:pPr>
      <w:bookmarkStart w:id="2" w:name="_Toc424729871"/>
      <w:r>
        <w:rPr>
          <w:rFonts w:hAnsi="ＭＳ ゴシック" w:hint="eastAsia"/>
          <w:b/>
          <w:bCs/>
        </w:rPr>
        <w:t>2</w:t>
      </w:r>
      <w:r w:rsidR="00141284" w:rsidRPr="00744CC8">
        <w:rPr>
          <w:rFonts w:hAnsi="ＭＳ ゴシック"/>
          <w:b/>
          <w:bCs/>
        </w:rPr>
        <w:t>．</w:t>
      </w:r>
      <w:r w:rsidR="0050655C" w:rsidRPr="00744CC8">
        <w:rPr>
          <w:rFonts w:hAnsi="ＭＳ ゴシック" w:hint="eastAsia"/>
          <w:b/>
          <w:bCs/>
        </w:rPr>
        <w:t>計画の</w:t>
      </w:r>
      <w:bookmarkEnd w:id="2"/>
      <w:r>
        <w:rPr>
          <w:rFonts w:hAnsi="ＭＳ ゴシック" w:hint="eastAsia"/>
          <w:b/>
          <w:bCs/>
        </w:rPr>
        <w:t>対象区域</w:t>
      </w:r>
    </w:p>
    <w:p w14:paraId="08CC269D" w14:textId="0513D582" w:rsidR="0050655C" w:rsidRDefault="009B6CC2" w:rsidP="00744CC8">
      <w:pPr>
        <w:pStyle w:val="a0"/>
        <w:numPr>
          <w:ilvl w:val="0"/>
          <w:numId w:val="17"/>
        </w:numPr>
        <w:ind w:leftChars="0" w:left="595"/>
        <w:rPr>
          <w:rFonts w:hAnsi="ＭＳ ゴシック"/>
          <w:szCs w:val="28"/>
        </w:rPr>
      </w:pPr>
      <w:r w:rsidRPr="009B6CC2">
        <w:rPr>
          <w:rFonts w:hAnsi="ＭＳ ゴシック" w:hint="eastAsia"/>
          <w:szCs w:val="28"/>
        </w:rPr>
        <w:t>本計画の対象区域は、別紙○「○○○○地下街等区域図」に示す○○○○地下街及び当該○○○○地下街に接続するビルにより構成される区域（以下「○○○○地下街等区域」という。）とする</w:t>
      </w:r>
      <w:r w:rsidR="0050655C" w:rsidRPr="00744CC8">
        <w:rPr>
          <w:rFonts w:hAnsi="ＭＳ ゴシック" w:hint="eastAsia"/>
          <w:szCs w:val="28"/>
        </w:rPr>
        <w:t>。</w:t>
      </w:r>
    </w:p>
    <w:p w14:paraId="30DA0BB6" w14:textId="77777777" w:rsidR="004260A2" w:rsidRDefault="004260A2" w:rsidP="004260A2">
      <w:pPr>
        <w:rPr>
          <w:rFonts w:hAnsi="ＭＳ ゴシック"/>
          <w:szCs w:val="28"/>
        </w:rPr>
      </w:pPr>
    </w:p>
    <w:p w14:paraId="336C73B7" w14:textId="560F0C70" w:rsidR="004260A2" w:rsidRPr="004260A2" w:rsidRDefault="004260A2" w:rsidP="004260A2">
      <w:pPr>
        <w:rPr>
          <w:rFonts w:hAnsi="ＭＳ ゴシック"/>
          <w:b/>
          <w:bCs/>
          <w:szCs w:val="28"/>
        </w:rPr>
      </w:pPr>
      <w:r w:rsidRPr="004260A2">
        <w:rPr>
          <w:rFonts w:hAnsi="ＭＳ ゴシック" w:hint="eastAsia"/>
          <w:b/>
          <w:bCs/>
          <w:szCs w:val="28"/>
        </w:rPr>
        <w:t>3. 計画の適用範囲</w:t>
      </w:r>
    </w:p>
    <w:p w14:paraId="16D95F4F" w14:textId="13088EB6" w:rsidR="004260A2" w:rsidRPr="003155C8" w:rsidRDefault="004260A2" w:rsidP="004260A2">
      <w:pPr>
        <w:pStyle w:val="a0"/>
        <w:numPr>
          <w:ilvl w:val="0"/>
          <w:numId w:val="17"/>
        </w:numPr>
        <w:ind w:leftChars="0"/>
      </w:pPr>
      <w:r w:rsidRPr="00D15D0C">
        <w:rPr>
          <w:rFonts w:hint="eastAsia"/>
        </w:rPr>
        <w:t>この計画は、○○</w:t>
      </w:r>
      <w:r w:rsidRPr="003155C8">
        <w:rPr>
          <w:rFonts w:hint="eastAsia"/>
        </w:rPr>
        <w:t>○○地下街等区域内の施設に勤務又は施設を利用する全ての者に適用するものとする。</w:t>
      </w:r>
    </w:p>
    <w:p w14:paraId="7FCDADFC" w14:textId="2C2A0F80" w:rsidR="004260A2" w:rsidRPr="004260A2" w:rsidRDefault="004260A2" w:rsidP="004260A2">
      <w:pPr>
        <w:rPr>
          <w:rFonts w:hAnsi="ＭＳ ゴシック"/>
          <w:szCs w:val="28"/>
        </w:rPr>
      </w:pPr>
    </w:p>
    <w:p w14:paraId="537758AD" w14:textId="77777777" w:rsidR="0095493E" w:rsidRDefault="0095493E" w:rsidP="00744CC8">
      <w:pPr>
        <w:rPr>
          <w:rFonts w:hAnsi="ＭＳ ゴシック"/>
          <w:szCs w:val="28"/>
        </w:rPr>
      </w:pPr>
    </w:p>
    <w:p w14:paraId="0342CBFD" w14:textId="77777777" w:rsidR="00744CC8" w:rsidRDefault="00744CC8" w:rsidP="00744CC8">
      <w:pPr>
        <w:rPr>
          <w:rFonts w:hAnsi="ＭＳ ゴシック"/>
          <w:szCs w:val="28"/>
        </w:rPr>
      </w:pPr>
    </w:p>
    <w:p w14:paraId="555F0527" w14:textId="77777777" w:rsidR="00744CC8" w:rsidRDefault="00744CC8" w:rsidP="00744CC8">
      <w:pPr>
        <w:rPr>
          <w:rFonts w:hAnsi="ＭＳ ゴシック"/>
          <w:szCs w:val="28"/>
        </w:rPr>
      </w:pPr>
    </w:p>
    <w:p w14:paraId="4929D57F" w14:textId="77777777" w:rsidR="00744CC8" w:rsidRDefault="00744CC8" w:rsidP="00744CC8">
      <w:pPr>
        <w:rPr>
          <w:rFonts w:hAnsi="ＭＳ ゴシック"/>
          <w:szCs w:val="28"/>
        </w:rPr>
      </w:pPr>
    </w:p>
    <w:p w14:paraId="27754E65" w14:textId="77777777" w:rsidR="00744CC8" w:rsidRDefault="00744CC8" w:rsidP="00744CC8">
      <w:pPr>
        <w:rPr>
          <w:rFonts w:hAnsi="ＭＳ ゴシック"/>
          <w:szCs w:val="28"/>
        </w:rPr>
      </w:pPr>
    </w:p>
    <w:p w14:paraId="3C862230" w14:textId="77777777" w:rsidR="00744CC8" w:rsidRDefault="00744CC8" w:rsidP="00744CC8">
      <w:pPr>
        <w:rPr>
          <w:rFonts w:hAnsi="ＭＳ ゴシック"/>
          <w:szCs w:val="28"/>
        </w:rPr>
      </w:pPr>
    </w:p>
    <w:p w14:paraId="631FED32" w14:textId="77777777" w:rsidR="00744CC8" w:rsidRDefault="00744CC8" w:rsidP="00744CC8">
      <w:pPr>
        <w:rPr>
          <w:rFonts w:hAnsi="ＭＳ ゴシック"/>
          <w:szCs w:val="28"/>
        </w:rPr>
      </w:pPr>
    </w:p>
    <w:p w14:paraId="3551F855" w14:textId="77777777" w:rsidR="00744CC8" w:rsidRDefault="00744CC8" w:rsidP="00744CC8">
      <w:pPr>
        <w:rPr>
          <w:rFonts w:hAnsi="ＭＳ ゴシック"/>
          <w:szCs w:val="28"/>
        </w:rPr>
      </w:pPr>
    </w:p>
    <w:p w14:paraId="6CD452EC" w14:textId="77777777" w:rsidR="00744CC8" w:rsidRDefault="00744CC8" w:rsidP="00744CC8">
      <w:pPr>
        <w:rPr>
          <w:rFonts w:hAnsi="ＭＳ ゴシック"/>
          <w:szCs w:val="28"/>
        </w:rPr>
      </w:pPr>
    </w:p>
    <w:p w14:paraId="4D88A7F3" w14:textId="77777777" w:rsidR="00744CC8" w:rsidRDefault="00744CC8" w:rsidP="00744CC8">
      <w:pPr>
        <w:rPr>
          <w:rFonts w:hAnsi="ＭＳ ゴシック"/>
          <w:szCs w:val="28"/>
        </w:rPr>
      </w:pPr>
    </w:p>
    <w:p w14:paraId="40E21351" w14:textId="77777777" w:rsidR="00744CC8" w:rsidRDefault="00744CC8" w:rsidP="00744CC8">
      <w:pPr>
        <w:rPr>
          <w:rFonts w:hAnsi="ＭＳ ゴシック"/>
          <w:szCs w:val="28"/>
        </w:rPr>
      </w:pPr>
    </w:p>
    <w:p w14:paraId="46DB1AA7" w14:textId="77777777" w:rsidR="00744CC8" w:rsidRDefault="00744CC8" w:rsidP="00744CC8">
      <w:pPr>
        <w:rPr>
          <w:rFonts w:hAnsi="ＭＳ ゴシック"/>
          <w:szCs w:val="28"/>
        </w:rPr>
      </w:pPr>
    </w:p>
    <w:p w14:paraId="0CFEEC9F" w14:textId="77777777" w:rsidR="00744CC8" w:rsidRDefault="00744CC8" w:rsidP="00744CC8">
      <w:pPr>
        <w:rPr>
          <w:rFonts w:hAnsi="ＭＳ ゴシック"/>
          <w:szCs w:val="28"/>
        </w:rPr>
      </w:pPr>
    </w:p>
    <w:p w14:paraId="0865034E" w14:textId="77777777" w:rsidR="00744CC8" w:rsidRDefault="00744CC8" w:rsidP="00744CC8">
      <w:pPr>
        <w:rPr>
          <w:rFonts w:hAnsi="ＭＳ ゴシック"/>
          <w:szCs w:val="28"/>
        </w:rPr>
      </w:pPr>
    </w:p>
    <w:p w14:paraId="6E3F8B93" w14:textId="77777777" w:rsidR="00744CC8" w:rsidRDefault="00744CC8" w:rsidP="00744CC8">
      <w:pPr>
        <w:rPr>
          <w:rFonts w:hAnsi="ＭＳ ゴシック"/>
          <w:szCs w:val="28"/>
        </w:rPr>
      </w:pPr>
    </w:p>
    <w:p w14:paraId="344A3573" w14:textId="77777777" w:rsidR="00744CC8" w:rsidRDefault="00744CC8" w:rsidP="00744CC8">
      <w:pPr>
        <w:rPr>
          <w:rFonts w:hAnsi="ＭＳ ゴシック"/>
          <w:szCs w:val="28"/>
        </w:rPr>
      </w:pPr>
    </w:p>
    <w:p w14:paraId="2AE4E439" w14:textId="77777777" w:rsidR="00744CC8" w:rsidRDefault="00744CC8" w:rsidP="00744CC8">
      <w:pPr>
        <w:rPr>
          <w:rFonts w:hAnsi="ＭＳ ゴシック"/>
          <w:szCs w:val="28"/>
        </w:rPr>
      </w:pPr>
    </w:p>
    <w:p w14:paraId="5E000E21" w14:textId="77777777" w:rsidR="00744CC8" w:rsidRDefault="00744CC8" w:rsidP="00744CC8">
      <w:pPr>
        <w:rPr>
          <w:rFonts w:hAnsi="ＭＳ ゴシック"/>
          <w:szCs w:val="28"/>
        </w:rPr>
      </w:pPr>
    </w:p>
    <w:p w14:paraId="116D1D40" w14:textId="77777777" w:rsidR="00744CC8" w:rsidRDefault="00744CC8" w:rsidP="00744CC8">
      <w:pPr>
        <w:rPr>
          <w:rFonts w:hAnsi="ＭＳ ゴシック"/>
          <w:szCs w:val="28"/>
        </w:rPr>
      </w:pPr>
    </w:p>
    <w:p w14:paraId="3203CAB5" w14:textId="77777777" w:rsidR="00744CC8" w:rsidRDefault="00744CC8" w:rsidP="00744CC8">
      <w:pPr>
        <w:rPr>
          <w:rFonts w:hAnsi="ＭＳ ゴシック"/>
          <w:szCs w:val="28"/>
        </w:rPr>
      </w:pPr>
    </w:p>
    <w:p w14:paraId="0CDA281F" w14:textId="77777777" w:rsidR="00744CC8" w:rsidRDefault="00744CC8" w:rsidP="00744CC8">
      <w:pPr>
        <w:rPr>
          <w:rFonts w:hAnsi="ＭＳ ゴシック"/>
          <w:szCs w:val="28"/>
        </w:rPr>
      </w:pPr>
    </w:p>
    <w:p w14:paraId="0596F17B" w14:textId="77777777" w:rsidR="00744CC8" w:rsidRDefault="00744CC8" w:rsidP="00744CC8">
      <w:pPr>
        <w:rPr>
          <w:rFonts w:hAnsi="ＭＳ ゴシック"/>
          <w:szCs w:val="28"/>
        </w:rPr>
      </w:pPr>
    </w:p>
    <w:p w14:paraId="3A5A5C93" w14:textId="7F1F2AEE" w:rsidR="001C1975" w:rsidRDefault="004260A2" w:rsidP="00606223">
      <w:pPr>
        <w:pStyle w:val="1"/>
        <w:ind w:left="420"/>
        <w:rPr>
          <w:rFonts w:hAnsi="ＭＳ ゴシック"/>
          <w:b/>
          <w:bCs/>
        </w:rPr>
      </w:pPr>
      <w:bookmarkStart w:id="3" w:name="_Toc424729872"/>
      <w:r>
        <w:rPr>
          <w:rFonts w:hAnsi="ＭＳ ゴシック" w:hint="eastAsia"/>
          <w:b/>
          <w:bCs/>
        </w:rPr>
        <w:lastRenderedPageBreak/>
        <w:t>4</w:t>
      </w:r>
      <w:r w:rsidRPr="00744CC8">
        <w:rPr>
          <w:rFonts w:hAnsi="ＭＳ ゴシック" w:hint="eastAsia"/>
          <w:b/>
          <w:bCs/>
        </w:rPr>
        <w:t>．防災体制</w:t>
      </w:r>
      <w:bookmarkEnd w:id="3"/>
    </w:p>
    <w:tbl>
      <w:tblPr>
        <w:tblpPr w:leftFromText="142" w:rightFromText="142" w:vertAnchor="text" w:horzAnchor="margin" w:tblpXSpec="center" w:tblpY="185"/>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
        <w:gridCol w:w="3543"/>
        <w:gridCol w:w="3697"/>
        <w:gridCol w:w="1548"/>
      </w:tblGrid>
      <w:tr w:rsidR="007623EB" w:rsidRPr="0092576E" w14:paraId="7A687313" w14:textId="77777777" w:rsidTr="007623EB">
        <w:tc>
          <w:tcPr>
            <w:tcW w:w="978" w:type="dxa"/>
            <w:tcBorders>
              <w:top w:val="single" w:sz="12" w:space="0" w:color="auto"/>
              <w:left w:val="single" w:sz="12" w:space="0" w:color="auto"/>
              <w:bottom w:val="double" w:sz="4" w:space="0" w:color="auto"/>
              <w:right w:val="double" w:sz="4" w:space="0" w:color="auto"/>
            </w:tcBorders>
          </w:tcPr>
          <w:p w14:paraId="0AD71076" w14:textId="77777777" w:rsidR="007623EB" w:rsidRPr="0092576E" w:rsidRDefault="007623EB" w:rsidP="00B91F68">
            <w:pPr>
              <w:rPr>
                <w:szCs w:val="28"/>
              </w:rPr>
            </w:pPr>
          </w:p>
        </w:tc>
        <w:tc>
          <w:tcPr>
            <w:tcW w:w="3543" w:type="dxa"/>
            <w:tcBorders>
              <w:top w:val="single" w:sz="12" w:space="0" w:color="auto"/>
              <w:left w:val="double" w:sz="4" w:space="0" w:color="auto"/>
              <w:bottom w:val="double" w:sz="4" w:space="0" w:color="auto"/>
            </w:tcBorders>
          </w:tcPr>
          <w:p w14:paraId="779F4885" w14:textId="77777777" w:rsidR="007623EB" w:rsidRPr="0092576E" w:rsidRDefault="007623EB" w:rsidP="00B91F68">
            <w:pPr>
              <w:rPr>
                <w:szCs w:val="28"/>
              </w:rPr>
            </w:pPr>
            <w:r w:rsidRPr="0092576E">
              <w:rPr>
                <w:rFonts w:hint="eastAsia"/>
                <w:szCs w:val="28"/>
              </w:rPr>
              <w:t>体制確立の判断時期</w:t>
            </w:r>
          </w:p>
        </w:tc>
        <w:tc>
          <w:tcPr>
            <w:tcW w:w="3697" w:type="dxa"/>
            <w:tcBorders>
              <w:top w:val="single" w:sz="12" w:space="0" w:color="auto"/>
              <w:bottom w:val="double" w:sz="4" w:space="0" w:color="auto"/>
            </w:tcBorders>
          </w:tcPr>
          <w:p w14:paraId="34AE055C" w14:textId="77777777" w:rsidR="007623EB" w:rsidRPr="0092576E" w:rsidRDefault="007623EB" w:rsidP="00B91F68">
            <w:pPr>
              <w:rPr>
                <w:szCs w:val="28"/>
              </w:rPr>
            </w:pPr>
            <w:r w:rsidRPr="0092576E">
              <w:rPr>
                <w:rFonts w:hint="eastAsia"/>
                <w:szCs w:val="28"/>
              </w:rPr>
              <w:t>活動内容</w:t>
            </w:r>
          </w:p>
        </w:tc>
        <w:tc>
          <w:tcPr>
            <w:tcW w:w="1548" w:type="dxa"/>
            <w:tcBorders>
              <w:top w:val="single" w:sz="12" w:space="0" w:color="auto"/>
              <w:bottom w:val="double" w:sz="4" w:space="0" w:color="auto"/>
              <w:right w:val="single" w:sz="12" w:space="0" w:color="auto"/>
            </w:tcBorders>
          </w:tcPr>
          <w:p w14:paraId="13107BC2" w14:textId="77777777" w:rsidR="007623EB" w:rsidRPr="0092576E" w:rsidRDefault="007623EB" w:rsidP="00B91F68">
            <w:pPr>
              <w:rPr>
                <w:szCs w:val="28"/>
              </w:rPr>
            </w:pPr>
            <w:r w:rsidRPr="0092576E">
              <w:rPr>
                <w:rFonts w:hint="eastAsia"/>
                <w:szCs w:val="28"/>
              </w:rPr>
              <w:t>対応組織</w:t>
            </w:r>
          </w:p>
        </w:tc>
      </w:tr>
      <w:tr w:rsidR="007623EB" w:rsidRPr="0092576E" w14:paraId="5B408116" w14:textId="77777777" w:rsidTr="00445240">
        <w:trPr>
          <w:trHeight w:val="827"/>
        </w:trPr>
        <w:tc>
          <w:tcPr>
            <w:tcW w:w="978" w:type="dxa"/>
            <w:vMerge w:val="restart"/>
            <w:tcBorders>
              <w:top w:val="double" w:sz="4" w:space="0" w:color="auto"/>
              <w:left w:val="single" w:sz="12" w:space="0" w:color="auto"/>
              <w:right w:val="double" w:sz="4" w:space="0" w:color="auto"/>
            </w:tcBorders>
          </w:tcPr>
          <w:p w14:paraId="1413A98C" w14:textId="77777777" w:rsidR="007623EB" w:rsidRPr="0092576E" w:rsidRDefault="007623EB" w:rsidP="007623EB">
            <w:pPr>
              <w:rPr>
                <w:szCs w:val="28"/>
              </w:rPr>
            </w:pPr>
            <w:r w:rsidRPr="0092576E">
              <w:rPr>
                <w:rFonts w:hint="eastAsia"/>
                <w:szCs w:val="28"/>
              </w:rPr>
              <w:t>注意</w:t>
            </w:r>
          </w:p>
          <w:p w14:paraId="515C2D42" w14:textId="77777777" w:rsidR="007623EB" w:rsidRPr="0092576E" w:rsidRDefault="007623EB" w:rsidP="007623EB">
            <w:pPr>
              <w:rPr>
                <w:szCs w:val="28"/>
              </w:rPr>
            </w:pPr>
            <w:r w:rsidRPr="0092576E">
              <w:rPr>
                <w:rFonts w:hint="eastAsia"/>
                <w:szCs w:val="28"/>
              </w:rPr>
              <w:t>体制</w:t>
            </w:r>
          </w:p>
        </w:tc>
        <w:tc>
          <w:tcPr>
            <w:tcW w:w="3543" w:type="dxa"/>
            <w:vMerge w:val="restart"/>
            <w:tcBorders>
              <w:top w:val="double" w:sz="4" w:space="0" w:color="auto"/>
              <w:left w:val="double" w:sz="4" w:space="0" w:color="auto"/>
            </w:tcBorders>
            <w:vAlign w:val="center"/>
          </w:tcPr>
          <w:p w14:paraId="0A0F62B6" w14:textId="2B12C2D2" w:rsidR="007623EB" w:rsidRPr="0092576E" w:rsidRDefault="007623EB" w:rsidP="007623EB">
            <w:pPr>
              <w:rPr>
                <w:rFonts w:hAnsi="ＭＳ ゴシック"/>
                <w:szCs w:val="28"/>
              </w:rPr>
            </w:pPr>
            <w:r w:rsidRPr="0092576E">
              <w:rPr>
                <w:rFonts w:hAnsi="ＭＳ ゴシック" w:hint="eastAsia"/>
                <w:szCs w:val="28"/>
              </w:rPr>
              <w:t>・【レベル2】</w:t>
            </w:r>
          </w:p>
          <w:p w14:paraId="491B3270" w14:textId="0B4A9CE3" w:rsidR="007623EB" w:rsidRPr="0092576E" w:rsidRDefault="007623EB" w:rsidP="007623EB">
            <w:pPr>
              <w:ind w:firstLineChars="100" w:firstLine="254"/>
              <w:rPr>
                <w:szCs w:val="28"/>
              </w:rPr>
            </w:pPr>
            <w:bookmarkStart w:id="4" w:name="_Hlk223687284"/>
            <w:r w:rsidRPr="0092576E">
              <w:rPr>
                <w:rFonts w:hAnsi="ＭＳ ゴシック" w:hint="eastAsia"/>
                <w:szCs w:val="28"/>
              </w:rPr>
              <w:t>（</w:t>
            </w:r>
            <w:commentRangeStart w:id="5"/>
            <w:r w:rsidRPr="0092576E">
              <w:rPr>
                <w:rFonts w:hAnsi="ＭＳ ゴシック" w:hint="eastAsia"/>
                <w:color w:val="BFBFBF" w:themeColor="background1" w:themeShade="BF"/>
                <w:szCs w:val="28"/>
              </w:rPr>
              <w:t>洪水（氾濫）・高潮・大雨</w:t>
            </w:r>
            <w:commentRangeEnd w:id="5"/>
            <w:r w:rsidRPr="0092576E">
              <w:rPr>
                <w:rStyle w:val="af9"/>
                <w:sz w:val="28"/>
                <w:szCs w:val="28"/>
              </w:rPr>
              <w:commentReference w:id="5"/>
            </w:r>
            <w:r w:rsidRPr="0092576E">
              <w:rPr>
                <w:rFonts w:hAnsi="ＭＳ ゴシック" w:hint="eastAsia"/>
                <w:szCs w:val="28"/>
              </w:rPr>
              <w:t>）注意報の発表</w:t>
            </w:r>
            <w:bookmarkEnd w:id="4"/>
          </w:p>
        </w:tc>
        <w:tc>
          <w:tcPr>
            <w:tcW w:w="3697" w:type="dxa"/>
            <w:tcBorders>
              <w:top w:val="double" w:sz="4" w:space="0" w:color="auto"/>
            </w:tcBorders>
          </w:tcPr>
          <w:p w14:paraId="336AC795" w14:textId="77777777" w:rsidR="007623EB" w:rsidRPr="0092576E" w:rsidRDefault="007623EB" w:rsidP="007623EB">
            <w:pPr>
              <w:rPr>
                <w:szCs w:val="28"/>
              </w:rPr>
            </w:pPr>
            <w:r w:rsidRPr="0092576E">
              <w:rPr>
                <w:rFonts w:hint="eastAsia"/>
                <w:szCs w:val="28"/>
              </w:rPr>
              <w:t>各班へ注意体制を確立した旨を連絡</w:t>
            </w:r>
          </w:p>
        </w:tc>
        <w:tc>
          <w:tcPr>
            <w:tcW w:w="1548" w:type="dxa"/>
            <w:tcBorders>
              <w:top w:val="double" w:sz="4" w:space="0" w:color="auto"/>
              <w:right w:val="single" w:sz="12" w:space="0" w:color="auto"/>
            </w:tcBorders>
          </w:tcPr>
          <w:p w14:paraId="22777141" w14:textId="77777777" w:rsidR="007623EB" w:rsidRPr="0092576E" w:rsidRDefault="007623EB" w:rsidP="007623EB">
            <w:pPr>
              <w:rPr>
                <w:szCs w:val="28"/>
              </w:rPr>
            </w:pPr>
            <w:r w:rsidRPr="0092576E">
              <w:rPr>
                <w:rFonts w:hint="eastAsia"/>
                <w:szCs w:val="28"/>
              </w:rPr>
              <w:t>統括管理者</w:t>
            </w:r>
          </w:p>
        </w:tc>
      </w:tr>
      <w:tr w:rsidR="007623EB" w:rsidRPr="0092576E" w14:paraId="0F46088F" w14:textId="77777777" w:rsidTr="007623EB">
        <w:trPr>
          <w:trHeight w:val="347"/>
        </w:trPr>
        <w:tc>
          <w:tcPr>
            <w:tcW w:w="978" w:type="dxa"/>
            <w:vMerge/>
            <w:tcBorders>
              <w:left w:val="single" w:sz="12" w:space="0" w:color="auto"/>
              <w:right w:val="double" w:sz="4" w:space="0" w:color="auto"/>
            </w:tcBorders>
          </w:tcPr>
          <w:p w14:paraId="54A504DA" w14:textId="77777777" w:rsidR="007623EB" w:rsidRPr="0092576E" w:rsidRDefault="007623EB" w:rsidP="00B91F68">
            <w:pPr>
              <w:rPr>
                <w:szCs w:val="28"/>
              </w:rPr>
            </w:pPr>
          </w:p>
        </w:tc>
        <w:tc>
          <w:tcPr>
            <w:tcW w:w="3543" w:type="dxa"/>
            <w:vMerge/>
            <w:tcBorders>
              <w:left w:val="double" w:sz="4" w:space="0" w:color="auto"/>
            </w:tcBorders>
          </w:tcPr>
          <w:p w14:paraId="59B8138F" w14:textId="77777777" w:rsidR="007623EB" w:rsidRPr="0092576E" w:rsidRDefault="007623EB" w:rsidP="00B91F68">
            <w:pPr>
              <w:pStyle w:val="a0"/>
              <w:numPr>
                <w:ilvl w:val="1"/>
                <w:numId w:val="4"/>
              </w:numPr>
              <w:ind w:leftChars="0"/>
              <w:rPr>
                <w:szCs w:val="28"/>
              </w:rPr>
            </w:pPr>
          </w:p>
        </w:tc>
        <w:tc>
          <w:tcPr>
            <w:tcW w:w="3697" w:type="dxa"/>
          </w:tcPr>
          <w:p w14:paraId="05D3322A" w14:textId="77777777" w:rsidR="007623EB" w:rsidRPr="0092576E" w:rsidRDefault="007623EB" w:rsidP="00B91F68">
            <w:pPr>
              <w:rPr>
                <w:szCs w:val="28"/>
              </w:rPr>
            </w:pPr>
            <w:r w:rsidRPr="0092576E">
              <w:rPr>
                <w:rFonts w:hint="eastAsia"/>
                <w:szCs w:val="28"/>
              </w:rPr>
              <w:t>洪水予報等の情報収集</w:t>
            </w:r>
          </w:p>
        </w:tc>
        <w:tc>
          <w:tcPr>
            <w:tcW w:w="1548" w:type="dxa"/>
            <w:tcBorders>
              <w:right w:val="single" w:sz="12" w:space="0" w:color="auto"/>
            </w:tcBorders>
          </w:tcPr>
          <w:p w14:paraId="1238273D" w14:textId="77777777" w:rsidR="007623EB" w:rsidRPr="0092576E" w:rsidRDefault="007623EB" w:rsidP="00B91F68">
            <w:pPr>
              <w:rPr>
                <w:szCs w:val="28"/>
              </w:rPr>
            </w:pPr>
            <w:r w:rsidRPr="0092576E">
              <w:rPr>
                <w:rFonts w:hint="eastAsia"/>
                <w:szCs w:val="28"/>
              </w:rPr>
              <w:t>情報班</w:t>
            </w:r>
          </w:p>
        </w:tc>
      </w:tr>
      <w:tr w:rsidR="007623EB" w:rsidRPr="0092576E" w14:paraId="27F37FD3" w14:textId="77777777" w:rsidTr="008A69CB">
        <w:trPr>
          <w:trHeight w:val="384"/>
        </w:trPr>
        <w:tc>
          <w:tcPr>
            <w:tcW w:w="978" w:type="dxa"/>
            <w:vMerge w:val="restart"/>
            <w:tcBorders>
              <w:left w:val="single" w:sz="12" w:space="0" w:color="auto"/>
              <w:right w:val="double" w:sz="4" w:space="0" w:color="auto"/>
            </w:tcBorders>
          </w:tcPr>
          <w:p w14:paraId="0CC30EAC" w14:textId="77777777" w:rsidR="007623EB" w:rsidRPr="0092576E" w:rsidRDefault="007623EB" w:rsidP="007623EB">
            <w:pPr>
              <w:rPr>
                <w:szCs w:val="28"/>
              </w:rPr>
            </w:pPr>
            <w:r w:rsidRPr="0092576E">
              <w:rPr>
                <w:rFonts w:hint="eastAsia"/>
                <w:szCs w:val="28"/>
              </w:rPr>
              <w:t>警戒</w:t>
            </w:r>
          </w:p>
          <w:p w14:paraId="3216A338" w14:textId="77777777" w:rsidR="007623EB" w:rsidRPr="0092576E" w:rsidRDefault="007623EB" w:rsidP="007623EB">
            <w:pPr>
              <w:rPr>
                <w:szCs w:val="28"/>
              </w:rPr>
            </w:pPr>
            <w:r w:rsidRPr="0092576E">
              <w:rPr>
                <w:rFonts w:hint="eastAsia"/>
                <w:szCs w:val="28"/>
              </w:rPr>
              <w:t>体制</w:t>
            </w:r>
          </w:p>
        </w:tc>
        <w:tc>
          <w:tcPr>
            <w:tcW w:w="3543" w:type="dxa"/>
            <w:vMerge w:val="restart"/>
            <w:tcBorders>
              <w:left w:val="double" w:sz="4" w:space="0" w:color="auto"/>
            </w:tcBorders>
            <w:vAlign w:val="center"/>
          </w:tcPr>
          <w:p w14:paraId="1B4FB135" w14:textId="16666B3B" w:rsidR="007623EB" w:rsidRPr="0092576E" w:rsidRDefault="007623EB" w:rsidP="007623EB">
            <w:pPr>
              <w:rPr>
                <w:rFonts w:hAnsi="ＭＳ ゴシック"/>
                <w:szCs w:val="28"/>
              </w:rPr>
            </w:pPr>
            <w:r w:rsidRPr="0092576E">
              <w:rPr>
                <w:rFonts w:hAnsi="ＭＳ ゴシック" w:hint="eastAsia"/>
                <w:szCs w:val="28"/>
              </w:rPr>
              <w:t xml:space="preserve">以下のいずれかに該当する場合　</w:t>
            </w:r>
          </w:p>
          <w:p w14:paraId="5B4DED3C" w14:textId="77777777" w:rsidR="007623EB" w:rsidRPr="0092576E" w:rsidRDefault="007623EB" w:rsidP="007623EB">
            <w:pPr>
              <w:rPr>
                <w:rFonts w:hAnsi="ＭＳ ゴシック"/>
                <w:szCs w:val="28"/>
              </w:rPr>
            </w:pPr>
            <w:r w:rsidRPr="0092576E">
              <w:rPr>
                <w:rFonts w:hAnsi="ＭＳ ゴシック" w:hint="eastAsia"/>
                <w:szCs w:val="28"/>
              </w:rPr>
              <w:t>・高齢者等避難の発令</w:t>
            </w:r>
          </w:p>
          <w:p w14:paraId="5792EC5D" w14:textId="09C8AC83" w:rsidR="007623EB" w:rsidRPr="0092576E" w:rsidRDefault="007623EB" w:rsidP="007623EB">
            <w:pPr>
              <w:rPr>
                <w:rFonts w:hAnsi="ＭＳ ゴシック"/>
                <w:szCs w:val="28"/>
              </w:rPr>
            </w:pPr>
            <w:r w:rsidRPr="0092576E">
              <w:rPr>
                <w:rFonts w:hAnsi="ＭＳ ゴシック" w:hint="eastAsia"/>
                <w:szCs w:val="28"/>
              </w:rPr>
              <w:t>・【レベル3】</w:t>
            </w:r>
          </w:p>
          <w:p w14:paraId="49E4065E" w14:textId="3A829642" w:rsidR="007623EB" w:rsidRPr="0092576E" w:rsidRDefault="007623EB" w:rsidP="004F3B5D">
            <w:pPr>
              <w:pStyle w:val="a0"/>
              <w:ind w:leftChars="0" w:left="227"/>
              <w:rPr>
                <w:szCs w:val="28"/>
              </w:rPr>
            </w:pPr>
            <w:r w:rsidRPr="0092576E">
              <w:rPr>
                <w:rFonts w:hAnsi="ＭＳ ゴシック" w:hint="eastAsia"/>
                <w:szCs w:val="28"/>
              </w:rPr>
              <w:t>（</w:t>
            </w:r>
            <w:commentRangeStart w:id="6"/>
            <w:r w:rsidRPr="0092576E">
              <w:rPr>
                <w:rFonts w:hAnsi="ＭＳ ゴシック" w:hint="eastAsia"/>
                <w:color w:val="BFBFBF" w:themeColor="background1" w:themeShade="BF"/>
                <w:szCs w:val="28"/>
              </w:rPr>
              <w:t>洪水（氾濫）・高潮・大雨</w:t>
            </w:r>
            <w:commentRangeEnd w:id="6"/>
            <w:r w:rsidRPr="0092576E">
              <w:rPr>
                <w:rStyle w:val="af9"/>
                <w:sz w:val="28"/>
                <w:szCs w:val="28"/>
              </w:rPr>
              <w:commentReference w:id="6"/>
            </w:r>
            <w:r w:rsidRPr="0092576E">
              <w:rPr>
                <w:rFonts w:hAnsi="ＭＳ ゴシック" w:hint="eastAsia"/>
                <w:szCs w:val="28"/>
              </w:rPr>
              <w:t>）警報の発表</w:t>
            </w:r>
          </w:p>
        </w:tc>
        <w:tc>
          <w:tcPr>
            <w:tcW w:w="3697" w:type="dxa"/>
          </w:tcPr>
          <w:p w14:paraId="4BD50EB4" w14:textId="77777777" w:rsidR="007623EB" w:rsidRPr="0092576E" w:rsidRDefault="007623EB" w:rsidP="007623EB">
            <w:pPr>
              <w:rPr>
                <w:szCs w:val="28"/>
              </w:rPr>
            </w:pPr>
            <w:r w:rsidRPr="0092576E">
              <w:rPr>
                <w:rFonts w:hint="eastAsia"/>
                <w:szCs w:val="28"/>
              </w:rPr>
              <w:t>各班へ警戒体制を確立した旨を連絡</w:t>
            </w:r>
          </w:p>
        </w:tc>
        <w:tc>
          <w:tcPr>
            <w:tcW w:w="1548" w:type="dxa"/>
            <w:tcBorders>
              <w:right w:val="single" w:sz="12" w:space="0" w:color="auto"/>
            </w:tcBorders>
          </w:tcPr>
          <w:p w14:paraId="47A1DEF7" w14:textId="77777777" w:rsidR="007623EB" w:rsidRPr="0092576E" w:rsidRDefault="007623EB" w:rsidP="007623EB">
            <w:pPr>
              <w:rPr>
                <w:szCs w:val="28"/>
              </w:rPr>
            </w:pPr>
            <w:r w:rsidRPr="0092576E">
              <w:rPr>
                <w:rFonts w:hint="eastAsia"/>
                <w:szCs w:val="28"/>
              </w:rPr>
              <w:t>総括班</w:t>
            </w:r>
          </w:p>
        </w:tc>
      </w:tr>
      <w:tr w:rsidR="007623EB" w:rsidRPr="0092576E" w14:paraId="09B4A998" w14:textId="77777777" w:rsidTr="007623EB">
        <w:trPr>
          <w:trHeight w:val="384"/>
        </w:trPr>
        <w:tc>
          <w:tcPr>
            <w:tcW w:w="978" w:type="dxa"/>
            <w:vMerge/>
            <w:tcBorders>
              <w:left w:val="single" w:sz="12" w:space="0" w:color="auto"/>
              <w:right w:val="double" w:sz="4" w:space="0" w:color="auto"/>
            </w:tcBorders>
          </w:tcPr>
          <w:p w14:paraId="437B902D" w14:textId="77777777" w:rsidR="007623EB" w:rsidRPr="0092576E" w:rsidRDefault="007623EB" w:rsidP="00B91F68">
            <w:pPr>
              <w:rPr>
                <w:szCs w:val="28"/>
              </w:rPr>
            </w:pPr>
          </w:p>
        </w:tc>
        <w:tc>
          <w:tcPr>
            <w:tcW w:w="3543" w:type="dxa"/>
            <w:vMerge/>
            <w:tcBorders>
              <w:left w:val="double" w:sz="4" w:space="0" w:color="auto"/>
            </w:tcBorders>
          </w:tcPr>
          <w:p w14:paraId="7656F5F8" w14:textId="77777777" w:rsidR="007623EB" w:rsidRPr="0092576E" w:rsidRDefault="007623EB" w:rsidP="00B91F68">
            <w:pPr>
              <w:pStyle w:val="a0"/>
              <w:numPr>
                <w:ilvl w:val="0"/>
                <w:numId w:val="6"/>
              </w:numPr>
              <w:ind w:leftChars="0"/>
              <w:rPr>
                <w:szCs w:val="28"/>
              </w:rPr>
            </w:pPr>
          </w:p>
        </w:tc>
        <w:tc>
          <w:tcPr>
            <w:tcW w:w="3697" w:type="dxa"/>
          </w:tcPr>
          <w:p w14:paraId="01273351" w14:textId="77777777" w:rsidR="007623EB" w:rsidRPr="0092576E" w:rsidRDefault="007623EB" w:rsidP="00B91F68">
            <w:pPr>
              <w:rPr>
                <w:szCs w:val="28"/>
              </w:rPr>
            </w:pPr>
            <w:r w:rsidRPr="0092576E">
              <w:rPr>
                <w:rFonts w:hint="eastAsia"/>
                <w:szCs w:val="28"/>
              </w:rPr>
              <w:t>洪水予報等の情報収集</w:t>
            </w:r>
          </w:p>
        </w:tc>
        <w:tc>
          <w:tcPr>
            <w:tcW w:w="1548" w:type="dxa"/>
            <w:tcBorders>
              <w:right w:val="single" w:sz="12" w:space="0" w:color="auto"/>
            </w:tcBorders>
          </w:tcPr>
          <w:p w14:paraId="57E86698" w14:textId="77777777" w:rsidR="007623EB" w:rsidRPr="0092576E" w:rsidRDefault="007623EB" w:rsidP="00B91F68">
            <w:pPr>
              <w:rPr>
                <w:szCs w:val="28"/>
              </w:rPr>
            </w:pPr>
            <w:r w:rsidRPr="0092576E">
              <w:rPr>
                <w:rFonts w:hint="eastAsia"/>
                <w:szCs w:val="28"/>
              </w:rPr>
              <w:t>情報班</w:t>
            </w:r>
          </w:p>
        </w:tc>
      </w:tr>
      <w:tr w:rsidR="007623EB" w:rsidRPr="0092576E" w14:paraId="14A11712" w14:textId="77777777" w:rsidTr="007623EB">
        <w:trPr>
          <w:trHeight w:val="382"/>
        </w:trPr>
        <w:tc>
          <w:tcPr>
            <w:tcW w:w="978" w:type="dxa"/>
            <w:vMerge/>
            <w:tcBorders>
              <w:left w:val="single" w:sz="12" w:space="0" w:color="auto"/>
              <w:right w:val="double" w:sz="4" w:space="0" w:color="auto"/>
            </w:tcBorders>
          </w:tcPr>
          <w:p w14:paraId="72DAD906" w14:textId="77777777" w:rsidR="007623EB" w:rsidRPr="0092576E" w:rsidRDefault="007623EB" w:rsidP="00B91F68">
            <w:pPr>
              <w:rPr>
                <w:szCs w:val="28"/>
              </w:rPr>
            </w:pPr>
          </w:p>
        </w:tc>
        <w:tc>
          <w:tcPr>
            <w:tcW w:w="3543" w:type="dxa"/>
            <w:vMerge/>
            <w:tcBorders>
              <w:left w:val="double" w:sz="4" w:space="0" w:color="auto"/>
            </w:tcBorders>
          </w:tcPr>
          <w:p w14:paraId="50C4ACD8" w14:textId="77777777" w:rsidR="007623EB" w:rsidRPr="0092576E" w:rsidRDefault="007623EB" w:rsidP="00B91F68">
            <w:pPr>
              <w:pStyle w:val="a0"/>
              <w:numPr>
                <w:ilvl w:val="0"/>
                <w:numId w:val="6"/>
              </w:numPr>
              <w:ind w:leftChars="0"/>
              <w:rPr>
                <w:szCs w:val="28"/>
              </w:rPr>
            </w:pPr>
          </w:p>
        </w:tc>
        <w:tc>
          <w:tcPr>
            <w:tcW w:w="3697" w:type="dxa"/>
          </w:tcPr>
          <w:p w14:paraId="2427C971" w14:textId="77777777" w:rsidR="007623EB" w:rsidRPr="0092576E" w:rsidRDefault="007623EB" w:rsidP="00B91F68">
            <w:pPr>
              <w:rPr>
                <w:szCs w:val="28"/>
              </w:rPr>
            </w:pPr>
            <w:r w:rsidRPr="0092576E">
              <w:rPr>
                <w:rFonts w:hint="eastAsia"/>
                <w:szCs w:val="28"/>
              </w:rPr>
              <w:t>浸水対策に使用する資器材の準備</w:t>
            </w:r>
          </w:p>
        </w:tc>
        <w:tc>
          <w:tcPr>
            <w:tcW w:w="1548" w:type="dxa"/>
            <w:tcBorders>
              <w:right w:val="single" w:sz="12" w:space="0" w:color="auto"/>
            </w:tcBorders>
          </w:tcPr>
          <w:p w14:paraId="2567A7E7" w14:textId="77777777" w:rsidR="007623EB" w:rsidRPr="0092576E" w:rsidRDefault="007623EB" w:rsidP="00B91F68">
            <w:pPr>
              <w:rPr>
                <w:szCs w:val="28"/>
              </w:rPr>
            </w:pPr>
            <w:r w:rsidRPr="0092576E">
              <w:rPr>
                <w:rFonts w:hint="eastAsia"/>
                <w:szCs w:val="28"/>
              </w:rPr>
              <w:t>警戒活動班</w:t>
            </w:r>
          </w:p>
        </w:tc>
      </w:tr>
      <w:tr w:rsidR="007623EB" w:rsidRPr="0092576E" w14:paraId="130CF17D" w14:textId="77777777" w:rsidTr="007623EB">
        <w:trPr>
          <w:trHeight w:val="382"/>
        </w:trPr>
        <w:tc>
          <w:tcPr>
            <w:tcW w:w="978" w:type="dxa"/>
            <w:vMerge/>
            <w:tcBorders>
              <w:left w:val="single" w:sz="12" w:space="0" w:color="auto"/>
              <w:right w:val="double" w:sz="4" w:space="0" w:color="auto"/>
            </w:tcBorders>
          </w:tcPr>
          <w:p w14:paraId="02FED254" w14:textId="77777777" w:rsidR="007623EB" w:rsidRPr="0092576E" w:rsidRDefault="007623EB" w:rsidP="00B91F68">
            <w:pPr>
              <w:rPr>
                <w:szCs w:val="28"/>
              </w:rPr>
            </w:pPr>
          </w:p>
        </w:tc>
        <w:tc>
          <w:tcPr>
            <w:tcW w:w="3543" w:type="dxa"/>
            <w:vMerge/>
            <w:tcBorders>
              <w:left w:val="double" w:sz="4" w:space="0" w:color="auto"/>
            </w:tcBorders>
          </w:tcPr>
          <w:p w14:paraId="04D78A41" w14:textId="77777777" w:rsidR="007623EB" w:rsidRPr="0092576E" w:rsidRDefault="007623EB" w:rsidP="00B91F68">
            <w:pPr>
              <w:pStyle w:val="a0"/>
              <w:numPr>
                <w:ilvl w:val="0"/>
                <w:numId w:val="6"/>
              </w:numPr>
              <w:ind w:leftChars="0"/>
              <w:rPr>
                <w:szCs w:val="28"/>
              </w:rPr>
            </w:pPr>
          </w:p>
        </w:tc>
        <w:tc>
          <w:tcPr>
            <w:tcW w:w="3697" w:type="dxa"/>
          </w:tcPr>
          <w:p w14:paraId="5BDF99C2" w14:textId="77777777" w:rsidR="007623EB" w:rsidRPr="0092576E" w:rsidRDefault="007623EB" w:rsidP="00B91F68">
            <w:pPr>
              <w:rPr>
                <w:szCs w:val="28"/>
              </w:rPr>
            </w:pPr>
            <w:r w:rsidRPr="0092576E">
              <w:rPr>
                <w:rFonts w:hint="eastAsia"/>
                <w:szCs w:val="28"/>
              </w:rPr>
              <w:t>避難誘導に使用する資器材の準備</w:t>
            </w:r>
          </w:p>
        </w:tc>
        <w:tc>
          <w:tcPr>
            <w:tcW w:w="1548" w:type="dxa"/>
            <w:tcBorders>
              <w:right w:val="single" w:sz="12" w:space="0" w:color="auto"/>
            </w:tcBorders>
          </w:tcPr>
          <w:p w14:paraId="2C1A9683" w14:textId="77777777" w:rsidR="007623EB" w:rsidRPr="0092576E" w:rsidRDefault="007623EB" w:rsidP="00B91F68">
            <w:pPr>
              <w:rPr>
                <w:szCs w:val="28"/>
              </w:rPr>
            </w:pPr>
            <w:r w:rsidRPr="0092576E">
              <w:rPr>
                <w:rFonts w:hint="eastAsia"/>
                <w:szCs w:val="28"/>
              </w:rPr>
              <w:t>避難誘導班</w:t>
            </w:r>
          </w:p>
        </w:tc>
      </w:tr>
      <w:tr w:rsidR="007623EB" w:rsidRPr="0092576E" w14:paraId="72413D84" w14:textId="77777777" w:rsidTr="007623EB">
        <w:trPr>
          <w:trHeight w:val="382"/>
        </w:trPr>
        <w:tc>
          <w:tcPr>
            <w:tcW w:w="978" w:type="dxa"/>
            <w:vMerge/>
            <w:tcBorders>
              <w:left w:val="single" w:sz="12" w:space="0" w:color="auto"/>
              <w:right w:val="double" w:sz="4" w:space="0" w:color="auto"/>
            </w:tcBorders>
          </w:tcPr>
          <w:p w14:paraId="72991057" w14:textId="77777777" w:rsidR="007623EB" w:rsidRPr="0092576E" w:rsidRDefault="007623EB" w:rsidP="00B91F68">
            <w:pPr>
              <w:rPr>
                <w:szCs w:val="28"/>
              </w:rPr>
            </w:pPr>
          </w:p>
        </w:tc>
        <w:tc>
          <w:tcPr>
            <w:tcW w:w="3543" w:type="dxa"/>
            <w:vMerge/>
            <w:tcBorders>
              <w:left w:val="double" w:sz="4" w:space="0" w:color="auto"/>
            </w:tcBorders>
          </w:tcPr>
          <w:p w14:paraId="7514C1D4" w14:textId="77777777" w:rsidR="007623EB" w:rsidRPr="0092576E" w:rsidRDefault="007623EB" w:rsidP="00B91F68">
            <w:pPr>
              <w:pStyle w:val="a0"/>
              <w:numPr>
                <w:ilvl w:val="0"/>
                <w:numId w:val="6"/>
              </w:numPr>
              <w:ind w:leftChars="0"/>
              <w:rPr>
                <w:szCs w:val="28"/>
              </w:rPr>
            </w:pPr>
          </w:p>
        </w:tc>
        <w:tc>
          <w:tcPr>
            <w:tcW w:w="3697" w:type="dxa"/>
          </w:tcPr>
          <w:p w14:paraId="385CD555" w14:textId="77777777" w:rsidR="007623EB" w:rsidRPr="0092576E" w:rsidRDefault="007623EB" w:rsidP="00B91F68">
            <w:pPr>
              <w:rPr>
                <w:szCs w:val="28"/>
              </w:rPr>
            </w:pPr>
            <w:r w:rsidRPr="0092576E">
              <w:rPr>
                <w:rFonts w:hint="eastAsia"/>
                <w:szCs w:val="28"/>
              </w:rPr>
              <w:t>利用者への発表情報等の周知</w:t>
            </w:r>
          </w:p>
        </w:tc>
        <w:tc>
          <w:tcPr>
            <w:tcW w:w="1548" w:type="dxa"/>
            <w:tcBorders>
              <w:right w:val="single" w:sz="12" w:space="0" w:color="auto"/>
            </w:tcBorders>
          </w:tcPr>
          <w:p w14:paraId="5C70E655" w14:textId="77777777" w:rsidR="007623EB" w:rsidRPr="0092576E" w:rsidRDefault="007623EB" w:rsidP="00B91F68">
            <w:pPr>
              <w:rPr>
                <w:szCs w:val="28"/>
              </w:rPr>
            </w:pPr>
            <w:r w:rsidRPr="0092576E">
              <w:rPr>
                <w:rFonts w:hint="eastAsia"/>
                <w:szCs w:val="28"/>
              </w:rPr>
              <w:t>総括班</w:t>
            </w:r>
          </w:p>
        </w:tc>
      </w:tr>
      <w:tr w:rsidR="007623EB" w:rsidRPr="0092576E" w14:paraId="4736E595" w14:textId="77777777" w:rsidTr="007623EB">
        <w:tc>
          <w:tcPr>
            <w:tcW w:w="978" w:type="dxa"/>
            <w:vMerge/>
            <w:tcBorders>
              <w:left w:val="single" w:sz="12" w:space="0" w:color="auto"/>
              <w:right w:val="double" w:sz="4" w:space="0" w:color="auto"/>
            </w:tcBorders>
          </w:tcPr>
          <w:p w14:paraId="4BE1EDB5" w14:textId="77777777" w:rsidR="007623EB" w:rsidRPr="0092576E" w:rsidRDefault="007623EB" w:rsidP="00B91F68">
            <w:pPr>
              <w:rPr>
                <w:szCs w:val="28"/>
              </w:rPr>
            </w:pPr>
          </w:p>
        </w:tc>
        <w:tc>
          <w:tcPr>
            <w:tcW w:w="3543" w:type="dxa"/>
            <w:vMerge/>
            <w:tcBorders>
              <w:left w:val="double" w:sz="4" w:space="0" w:color="auto"/>
            </w:tcBorders>
          </w:tcPr>
          <w:p w14:paraId="3569233A" w14:textId="77777777" w:rsidR="007623EB" w:rsidRPr="0092576E" w:rsidRDefault="007623EB" w:rsidP="00B91F68">
            <w:pPr>
              <w:pStyle w:val="a0"/>
              <w:numPr>
                <w:ilvl w:val="0"/>
                <w:numId w:val="7"/>
              </w:numPr>
              <w:ind w:leftChars="0"/>
              <w:rPr>
                <w:szCs w:val="28"/>
              </w:rPr>
            </w:pPr>
          </w:p>
        </w:tc>
        <w:tc>
          <w:tcPr>
            <w:tcW w:w="3697" w:type="dxa"/>
          </w:tcPr>
          <w:p w14:paraId="1D79462F" w14:textId="77777777" w:rsidR="007623EB" w:rsidRPr="0092576E" w:rsidRDefault="007623EB" w:rsidP="00B91F68">
            <w:pPr>
              <w:rPr>
                <w:szCs w:val="28"/>
              </w:rPr>
            </w:pPr>
            <w:r w:rsidRPr="0092576E">
              <w:rPr>
                <w:rFonts w:hint="eastAsia"/>
                <w:szCs w:val="28"/>
              </w:rPr>
              <w:t>全従業員への発表情報等の周知</w:t>
            </w:r>
          </w:p>
        </w:tc>
        <w:tc>
          <w:tcPr>
            <w:tcW w:w="1548" w:type="dxa"/>
            <w:tcBorders>
              <w:right w:val="single" w:sz="12" w:space="0" w:color="auto"/>
            </w:tcBorders>
          </w:tcPr>
          <w:p w14:paraId="508631F2" w14:textId="77777777" w:rsidR="007623EB" w:rsidRPr="0092576E" w:rsidRDefault="007623EB" w:rsidP="00B91F68">
            <w:pPr>
              <w:rPr>
                <w:szCs w:val="28"/>
              </w:rPr>
            </w:pPr>
            <w:r w:rsidRPr="0092576E">
              <w:rPr>
                <w:rFonts w:hint="eastAsia"/>
                <w:szCs w:val="28"/>
              </w:rPr>
              <w:t>情報班</w:t>
            </w:r>
          </w:p>
        </w:tc>
      </w:tr>
      <w:tr w:rsidR="007623EB" w:rsidRPr="0092576E" w14:paraId="7F57271E" w14:textId="77777777" w:rsidTr="00EC54F4">
        <w:tc>
          <w:tcPr>
            <w:tcW w:w="978" w:type="dxa"/>
            <w:vMerge w:val="restart"/>
            <w:tcBorders>
              <w:left w:val="single" w:sz="12" w:space="0" w:color="auto"/>
              <w:right w:val="double" w:sz="4" w:space="0" w:color="auto"/>
            </w:tcBorders>
          </w:tcPr>
          <w:p w14:paraId="201268B6" w14:textId="77777777" w:rsidR="007623EB" w:rsidRPr="0092576E" w:rsidRDefault="007623EB" w:rsidP="007623EB">
            <w:pPr>
              <w:rPr>
                <w:szCs w:val="28"/>
              </w:rPr>
            </w:pPr>
            <w:r w:rsidRPr="0092576E">
              <w:rPr>
                <w:rFonts w:hint="eastAsia"/>
                <w:szCs w:val="28"/>
              </w:rPr>
              <w:t>非常</w:t>
            </w:r>
          </w:p>
          <w:p w14:paraId="7D47D0F3" w14:textId="77777777" w:rsidR="007623EB" w:rsidRPr="0092576E" w:rsidRDefault="007623EB" w:rsidP="007623EB">
            <w:pPr>
              <w:rPr>
                <w:szCs w:val="28"/>
              </w:rPr>
            </w:pPr>
            <w:r w:rsidRPr="0092576E">
              <w:rPr>
                <w:rFonts w:hint="eastAsia"/>
                <w:szCs w:val="28"/>
              </w:rPr>
              <w:t>体制</w:t>
            </w:r>
          </w:p>
        </w:tc>
        <w:tc>
          <w:tcPr>
            <w:tcW w:w="3543" w:type="dxa"/>
            <w:vMerge w:val="restart"/>
            <w:tcBorders>
              <w:left w:val="double" w:sz="4" w:space="0" w:color="auto"/>
            </w:tcBorders>
            <w:vAlign w:val="center"/>
          </w:tcPr>
          <w:p w14:paraId="438EB19D" w14:textId="77777777" w:rsidR="007623EB" w:rsidRPr="0092576E" w:rsidRDefault="007623EB" w:rsidP="007623EB">
            <w:pPr>
              <w:rPr>
                <w:rFonts w:hAnsi="ＭＳ ゴシック"/>
                <w:szCs w:val="28"/>
              </w:rPr>
            </w:pPr>
            <w:r w:rsidRPr="0092576E">
              <w:rPr>
                <w:rFonts w:hAnsi="ＭＳ ゴシック" w:hint="eastAsia"/>
                <w:szCs w:val="28"/>
              </w:rPr>
              <w:t>以下のいずれかに該当する場合</w:t>
            </w:r>
          </w:p>
          <w:p w14:paraId="5440BAE9" w14:textId="77777777" w:rsidR="007623EB" w:rsidRPr="0092576E" w:rsidRDefault="007623EB" w:rsidP="007623EB">
            <w:pPr>
              <w:rPr>
                <w:rFonts w:hAnsi="ＭＳ ゴシック"/>
                <w:szCs w:val="28"/>
              </w:rPr>
            </w:pPr>
            <w:r w:rsidRPr="0092576E">
              <w:rPr>
                <w:rFonts w:hAnsi="ＭＳ ゴシック" w:hint="eastAsia"/>
                <w:szCs w:val="28"/>
              </w:rPr>
              <w:t>・避難指示、緊急安全確保の発令</w:t>
            </w:r>
          </w:p>
          <w:p w14:paraId="524F658B" w14:textId="77777777" w:rsidR="007623EB" w:rsidRPr="0092576E" w:rsidRDefault="007623EB" w:rsidP="007623EB">
            <w:pPr>
              <w:rPr>
                <w:rFonts w:hAnsi="ＭＳ ゴシック"/>
                <w:szCs w:val="28"/>
              </w:rPr>
            </w:pPr>
            <w:commentRangeStart w:id="7"/>
            <w:r w:rsidRPr="0092576E">
              <w:rPr>
                <w:rFonts w:hAnsi="ＭＳ ゴシック" w:hint="eastAsia"/>
                <w:szCs w:val="28"/>
              </w:rPr>
              <w:t>〔内水氾濫の場合〕</w:t>
            </w:r>
          </w:p>
          <w:p w14:paraId="4AF76AB9" w14:textId="77777777" w:rsidR="007623EB" w:rsidRPr="0092576E" w:rsidRDefault="007623EB" w:rsidP="007623EB">
            <w:pPr>
              <w:rPr>
                <w:rFonts w:hAnsi="ＭＳ ゴシック"/>
                <w:szCs w:val="28"/>
              </w:rPr>
            </w:pPr>
            <w:r w:rsidRPr="0092576E">
              <w:rPr>
                <w:rFonts w:hAnsi="ＭＳ ゴシック" w:hint="eastAsia"/>
                <w:szCs w:val="28"/>
              </w:rPr>
              <w:t>・浸水の前兆の確認</w:t>
            </w:r>
            <w:commentRangeEnd w:id="7"/>
            <w:r w:rsidRPr="0092576E">
              <w:rPr>
                <w:rStyle w:val="af9"/>
                <w:sz w:val="28"/>
                <w:szCs w:val="28"/>
              </w:rPr>
              <w:commentReference w:id="7"/>
            </w:r>
          </w:p>
          <w:p w14:paraId="10C62442" w14:textId="77777777" w:rsidR="007623EB" w:rsidRPr="0092576E" w:rsidRDefault="007623EB" w:rsidP="007623EB">
            <w:pPr>
              <w:rPr>
                <w:rFonts w:hAnsi="ＭＳ ゴシック"/>
                <w:szCs w:val="28"/>
              </w:rPr>
            </w:pPr>
            <w:commentRangeStart w:id="8"/>
            <w:r w:rsidRPr="0092576E">
              <w:rPr>
                <w:rFonts w:hAnsi="ＭＳ ゴシック"/>
                <w:szCs w:val="28"/>
              </w:rPr>
              <w:t>〔</w:t>
            </w:r>
            <w:r w:rsidRPr="0092576E">
              <w:rPr>
                <w:rFonts w:hAnsi="ＭＳ ゴシック" w:hint="eastAsia"/>
                <w:szCs w:val="28"/>
              </w:rPr>
              <w:t>高潮の場合</w:t>
            </w:r>
            <w:r w:rsidRPr="0092576E">
              <w:rPr>
                <w:rFonts w:hAnsi="ＭＳ ゴシック"/>
                <w:szCs w:val="28"/>
              </w:rPr>
              <w:t>〕</w:t>
            </w:r>
          </w:p>
          <w:p w14:paraId="2C39DD02" w14:textId="540106C9" w:rsidR="007623EB" w:rsidRPr="0092576E" w:rsidRDefault="007623EB" w:rsidP="007623EB">
            <w:pPr>
              <w:rPr>
                <w:szCs w:val="28"/>
              </w:rPr>
            </w:pPr>
            <w:r w:rsidRPr="0092576E">
              <w:rPr>
                <w:rFonts w:hAnsi="ＭＳ ゴシック" w:hint="eastAsia"/>
                <w:szCs w:val="28"/>
              </w:rPr>
              <w:t>・【レベル4以上】高潮警報以上が発表された場合</w:t>
            </w:r>
            <w:commentRangeEnd w:id="8"/>
            <w:r w:rsidRPr="0092576E">
              <w:rPr>
                <w:rStyle w:val="af9"/>
                <w:sz w:val="28"/>
                <w:szCs w:val="28"/>
              </w:rPr>
              <w:commentReference w:id="8"/>
            </w:r>
          </w:p>
        </w:tc>
        <w:tc>
          <w:tcPr>
            <w:tcW w:w="3697" w:type="dxa"/>
          </w:tcPr>
          <w:p w14:paraId="42E06454" w14:textId="77777777" w:rsidR="007623EB" w:rsidRPr="0092576E" w:rsidRDefault="007623EB" w:rsidP="007623EB">
            <w:pPr>
              <w:rPr>
                <w:szCs w:val="28"/>
              </w:rPr>
            </w:pPr>
            <w:r w:rsidRPr="0092576E">
              <w:rPr>
                <w:rFonts w:hint="eastAsia"/>
                <w:szCs w:val="28"/>
              </w:rPr>
              <w:t>避難誘導指示</w:t>
            </w:r>
          </w:p>
        </w:tc>
        <w:tc>
          <w:tcPr>
            <w:tcW w:w="1548" w:type="dxa"/>
            <w:tcBorders>
              <w:right w:val="single" w:sz="12" w:space="0" w:color="auto"/>
            </w:tcBorders>
          </w:tcPr>
          <w:p w14:paraId="3575B2BF" w14:textId="77777777" w:rsidR="007623EB" w:rsidRPr="0092576E" w:rsidRDefault="007623EB" w:rsidP="007623EB">
            <w:pPr>
              <w:rPr>
                <w:szCs w:val="28"/>
              </w:rPr>
            </w:pPr>
            <w:r w:rsidRPr="0092576E">
              <w:rPr>
                <w:rFonts w:hint="eastAsia"/>
                <w:szCs w:val="28"/>
              </w:rPr>
              <w:t>総括管理者</w:t>
            </w:r>
          </w:p>
        </w:tc>
      </w:tr>
      <w:tr w:rsidR="007623EB" w:rsidRPr="0092576E" w14:paraId="25B620FC" w14:textId="77777777" w:rsidTr="007623EB">
        <w:tc>
          <w:tcPr>
            <w:tcW w:w="978" w:type="dxa"/>
            <w:vMerge/>
            <w:tcBorders>
              <w:left w:val="single" w:sz="12" w:space="0" w:color="auto"/>
              <w:right w:val="double" w:sz="4" w:space="0" w:color="auto"/>
            </w:tcBorders>
          </w:tcPr>
          <w:p w14:paraId="4D84B304" w14:textId="77777777" w:rsidR="007623EB" w:rsidRPr="0092576E" w:rsidRDefault="007623EB" w:rsidP="00B91F68">
            <w:pPr>
              <w:rPr>
                <w:szCs w:val="28"/>
              </w:rPr>
            </w:pPr>
          </w:p>
        </w:tc>
        <w:tc>
          <w:tcPr>
            <w:tcW w:w="3543" w:type="dxa"/>
            <w:vMerge/>
            <w:tcBorders>
              <w:left w:val="double" w:sz="4" w:space="0" w:color="auto"/>
            </w:tcBorders>
          </w:tcPr>
          <w:p w14:paraId="76D489E0" w14:textId="77777777" w:rsidR="007623EB" w:rsidRPr="0092576E" w:rsidRDefault="007623EB" w:rsidP="00B91F68">
            <w:pPr>
              <w:pStyle w:val="a0"/>
              <w:numPr>
                <w:ilvl w:val="0"/>
                <w:numId w:val="7"/>
              </w:numPr>
              <w:ind w:leftChars="0"/>
              <w:rPr>
                <w:szCs w:val="28"/>
              </w:rPr>
            </w:pPr>
          </w:p>
        </w:tc>
        <w:tc>
          <w:tcPr>
            <w:tcW w:w="3697" w:type="dxa"/>
          </w:tcPr>
          <w:p w14:paraId="52BA4604" w14:textId="77777777" w:rsidR="007623EB" w:rsidRPr="0092576E" w:rsidRDefault="007623EB" w:rsidP="00B91F68">
            <w:pPr>
              <w:rPr>
                <w:szCs w:val="28"/>
              </w:rPr>
            </w:pPr>
            <w:r w:rsidRPr="0092576E">
              <w:rPr>
                <w:rFonts w:hint="eastAsia"/>
                <w:szCs w:val="28"/>
              </w:rPr>
              <w:t>浸水対策指示</w:t>
            </w:r>
          </w:p>
        </w:tc>
        <w:tc>
          <w:tcPr>
            <w:tcW w:w="1548" w:type="dxa"/>
            <w:tcBorders>
              <w:right w:val="single" w:sz="12" w:space="0" w:color="auto"/>
            </w:tcBorders>
          </w:tcPr>
          <w:p w14:paraId="4F1CFA2B" w14:textId="77777777" w:rsidR="007623EB" w:rsidRPr="0092576E" w:rsidRDefault="007623EB" w:rsidP="00B91F68">
            <w:pPr>
              <w:rPr>
                <w:szCs w:val="28"/>
              </w:rPr>
            </w:pPr>
            <w:r w:rsidRPr="0092576E">
              <w:rPr>
                <w:rFonts w:hint="eastAsia"/>
                <w:szCs w:val="28"/>
              </w:rPr>
              <w:t>総括管理者</w:t>
            </w:r>
          </w:p>
        </w:tc>
      </w:tr>
      <w:tr w:rsidR="007623EB" w:rsidRPr="0092576E" w14:paraId="4B950BB8" w14:textId="77777777" w:rsidTr="007623EB">
        <w:tc>
          <w:tcPr>
            <w:tcW w:w="978" w:type="dxa"/>
            <w:vMerge/>
            <w:tcBorders>
              <w:left w:val="single" w:sz="12" w:space="0" w:color="auto"/>
              <w:right w:val="double" w:sz="4" w:space="0" w:color="auto"/>
            </w:tcBorders>
          </w:tcPr>
          <w:p w14:paraId="571C2376" w14:textId="77777777" w:rsidR="007623EB" w:rsidRPr="0092576E" w:rsidRDefault="007623EB" w:rsidP="00B91F68">
            <w:pPr>
              <w:rPr>
                <w:szCs w:val="28"/>
              </w:rPr>
            </w:pPr>
          </w:p>
        </w:tc>
        <w:tc>
          <w:tcPr>
            <w:tcW w:w="3543" w:type="dxa"/>
            <w:vMerge/>
            <w:tcBorders>
              <w:left w:val="double" w:sz="4" w:space="0" w:color="auto"/>
            </w:tcBorders>
          </w:tcPr>
          <w:p w14:paraId="6D893D62" w14:textId="77777777" w:rsidR="007623EB" w:rsidRPr="0092576E" w:rsidRDefault="007623EB" w:rsidP="00B91F68">
            <w:pPr>
              <w:pStyle w:val="a0"/>
              <w:numPr>
                <w:ilvl w:val="0"/>
                <w:numId w:val="7"/>
              </w:numPr>
              <w:ind w:leftChars="0"/>
              <w:rPr>
                <w:szCs w:val="28"/>
              </w:rPr>
            </w:pPr>
          </w:p>
        </w:tc>
        <w:tc>
          <w:tcPr>
            <w:tcW w:w="3697" w:type="dxa"/>
          </w:tcPr>
          <w:p w14:paraId="4504B86F" w14:textId="77777777" w:rsidR="007623EB" w:rsidRPr="0092576E" w:rsidRDefault="007623EB" w:rsidP="00B91F68">
            <w:pPr>
              <w:rPr>
                <w:szCs w:val="28"/>
              </w:rPr>
            </w:pPr>
            <w:r w:rsidRPr="0092576E">
              <w:rPr>
                <w:rFonts w:hint="eastAsia"/>
                <w:szCs w:val="28"/>
              </w:rPr>
              <w:t>利用者への発令内容、避難実施等</w:t>
            </w:r>
            <w:r w:rsidRPr="0092576E">
              <w:rPr>
                <w:rFonts w:hint="eastAsia"/>
                <w:szCs w:val="28"/>
                <w:vertAlign w:val="superscript"/>
              </w:rPr>
              <w:t>※</w:t>
            </w:r>
            <w:r w:rsidRPr="0092576E">
              <w:rPr>
                <w:rFonts w:hint="eastAsia"/>
                <w:szCs w:val="28"/>
              </w:rPr>
              <w:t>の周知</w:t>
            </w:r>
          </w:p>
        </w:tc>
        <w:tc>
          <w:tcPr>
            <w:tcW w:w="1548" w:type="dxa"/>
            <w:tcBorders>
              <w:right w:val="single" w:sz="12" w:space="0" w:color="auto"/>
            </w:tcBorders>
          </w:tcPr>
          <w:p w14:paraId="61246073" w14:textId="77777777" w:rsidR="007623EB" w:rsidRPr="0092576E" w:rsidRDefault="007623EB" w:rsidP="00B91F68">
            <w:pPr>
              <w:rPr>
                <w:szCs w:val="28"/>
              </w:rPr>
            </w:pPr>
            <w:r w:rsidRPr="0092576E">
              <w:rPr>
                <w:rFonts w:hint="eastAsia"/>
                <w:szCs w:val="28"/>
              </w:rPr>
              <w:t>総括班</w:t>
            </w:r>
          </w:p>
        </w:tc>
      </w:tr>
      <w:tr w:rsidR="007623EB" w:rsidRPr="0092576E" w14:paraId="37DE79AE" w14:textId="77777777" w:rsidTr="007623EB">
        <w:tc>
          <w:tcPr>
            <w:tcW w:w="978" w:type="dxa"/>
            <w:vMerge/>
            <w:tcBorders>
              <w:left w:val="single" w:sz="12" w:space="0" w:color="auto"/>
              <w:right w:val="double" w:sz="4" w:space="0" w:color="auto"/>
            </w:tcBorders>
          </w:tcPr>
          <w:p w14:paraId="2FEF79EC" w14:textId="77777777" w:rsidR="007623EB" w:rsidRPr="0092576E" w:rsidRDefault="007623EB" w:rsidP="00B91F68">
            <w:pPr>
              <w:rPr>
                <w:szCs w:val="28"/>
              </w:rPr>
            </w:pPr>
          </w:p>
        </w:tc>
        <w:tc>
          <w:tcPr>
            <w:tcW w:w="3543" w:type="dxa"/>
            <w:vMerge/>
            <w:tcBorders>
              <w:left w:val="double" w:sz="4" w:space="0" w:color="auto"/>
            </w:tcBorders>
          </w:tcPr>
          <w:p w14:paraId="112511AD" w14:textId="77777777" w:rsidR="007623EB" w:rsidRPr="0092576E" w:rsidRDefault="007623EB" w:rsidP="00B91F68">
            <w:pPr>
              <w:pStyle w:val="a0"/>
              <w:numPr>
                <w:ilvl w:val="0"/>
                <w:numId w:val="7"/>
              </w:numPr>
              <w:ind w:leftChars="0"/>
              <w:rPr>
                <w:szCs w:val="28"/>
              </w:rPr>
            </w:pPr>
          </w:p>
        </w:tc>
        <w:tc>
          <w:tcPr>
            <w:tcW w:w="3697" w:type="dxa"/>
          </w:tcPr>
          <w:p w14:paraId="5623E380" w14:textId="77777777" w:rsidR="007623EB" w:rsidRPr="0092576E" w:rsidRDefault="007623EB" w:rsidP="00B91F68">
            <w:pPr>
              <w:rPr>
                <w:szCs w:val="28"/>
              </w:rPr>
            </w:pPr>
            <w:r w:rsidRPr="0092576E">
              <w:rPr>
                <w:rFonts w:hint="eastAsia"/>
                <w:szCs w:val="28"/>
              </w:rPr>
              <w:t>全従業員への発令内容、避難実施等の周知</w:t>
            </w:r>
          </w:p>
        </w:tc>
        <w:tc>
          <w:tcPr>
            <w:tcW w:w="1548" w:type="dxa"/>
            <w:tcBorders>
              <w:right w:val="single" w:sz="12" w:space="0" w:color="auto"/>
            </w:tcBorders>
          </w:tcPr>
          <w:p w14:paraId="39DB948B" w14:textId="77777777" w:rsidR="007623EB" w:rsidRPr="0092576E" w:rsidRDefault="007623EB" w:rsidP="00B91F68">
            <w:pPr>
              <w:rPr>
                <w:szCs w:val="28"/>
              </w:rPr>
            </w:pPr>
            <w:r w:rsidRPr="0092576E">
              <w:rPr>
                <w:rFonts w:hint="eastAsia"/>
                <w:szCs w:val="28"/>
              </w:rPr>
              <w:t>情報班</w:t>
            </w:r>
          </w:p>
        </w:tc>
      </w:tr>
      <w:tr w:rsidR="007623EB" w:rsidRPr="0092576E" w14:paraId="2422FD58" w14:textId="77777777" w:rsidTr="007623EB">
        <w:trPr>
          <w:trHeight w:val="343"/>
        </w:trPr>
        <w:tc>
          <w:tcPr>
            <w:tcW w:w="978" w:type="dxa"/>
            <w:vMerge/>
            <w:tcBorders>
              <w:left w:val="single" w:sz="12" w:space="0" w:color="auto"/>
              <w:right w:val="double" w:sz="4" w:space="0" w:color="auto"/>
            </w:tcBorders>
          </w:tcPr>
          <w:p w14:paraId="6CEED23D" w14:textId="77777777" w:rsidR="007623EB" w:rsidRPr="0092576E" w:rsidRDefault="007623EB" w:rsidP="00B91F68">
            <w:pPr>
              <w:rPr>
                <w:szCs w:val="28"/>
              </w:rPr>
            </w:pPr>
          </w:p>
        </w:tc>
        <w:tc>
          <w:tcPr>
            <w:tcW w:w="3543" w:type="dxa"/>
            <w:vMerge/>
            <w:tcBorders>
              <w:left w:val="double" w:sz="4" w:space="0" w:color="auto"/>
            </w:tcBorders>
          </w:tcPr>
          <w:p w14:paraId="210459AF" w14:textId="77777777" w:rsidR="007623EB" w:rsidRPr="0092576E" w:rsidRDefault="007623EB" w:rsidP="00B91F68">
            <w:pPr>
              <w:pStyle w:val="a0"/>
              <w:numPr>
                <w:ilvl w:val="0"/>
                <w:numId w:val="7"/>
              </w:numPr>
              <w:ind w:leftChars="0"/>
              <w:rPr>
                <w:szCs w:val="28"/>
              </w:rPr>
            </w:pPr>
          </w:p>
        </w:tc>
        <w:tc>
          <w:tcPr>
            <w:tcW w:w="3697" w:type="dxa"/>
          </w:tcPr>
          <w:p w14:paraId="3EF15B3A" w14:textId="77777777" w:rsidR="007623EB" w:rsidRPr="0092576E" w:rsidRDefault="007623EB" w:rsidP="00B91F68">
            <w:pPr>
              <w:rPr>
                <w:szCs w:val="28"/>
              </w:rPr>
            </w:pPr>
            <w:r w:rsidRPr="0092576E">
              <w:rPr>
                <w:rFonts w:hint="eastAsia"/>
                <w:szCs w:val="28"/>
              </w:rPr>
              <w:t>洪水予報等の情報の収集及び周辺の浸水状況の把握</w:t>
            </w:r>
          </w:p>
        </w:tc>
        <w:tc>
          <w:tcPr>
            <w:tcW w:w="1548" w:type="dxa"/>
            <w:tcBorders>
              <w:right w:val="single" w:sz="12" w:space="0" w:color="auto"/>
            </w:tcBorders>
          </w:tcPr>
          <w:p w14:paraId="4C4592F1" w14:textId="77777777" w:rsidR="007623EB" w:rsidRPr="0092576E" w:rsidRDefault="007623EB" w:rsidP="00B91F68">
            <w:pPr>
              <w:rPr>
                <w:szCs w:val="28"/>
              </w:rPr>
            </w:pPr>
            <w:r w:rsidRPr="0092576E">
              <w:rPr>
                <w:rFonts w:hint="eastAsia"/>
                <w:szCs w:val="28"/>
              </w:rPr>
              <w:t>情報班</w:t>
            </w:r>
          </w:p>
        </w:tc>
      </w:tr>
      <w:tr w:rsidR="007623EB" w:rsidRPr="0092576E" w14:paraId="0575FB88" w14:textId="77777777" w:rsidTr="007623EB">
        <w:trPr>
          <w:trHeight w:val="70"/>
        </w:trPr>
        <w:tc>
          <w:tcPr>
            <w:tcW w:w="978" w:type="dxa"/>
            <w:vMerge/>
            <w:tcBorders>
              <w:left w:val="single" w:sz="12" w:space="0" w:color="auto"/>
              <w:right w:val="double" w:sz="4" w:space="0" w:color="auto"/>
            </w:tcBorders>
          </w:tcPr>
          <w:p w14:paraId="6D5DF1FB" w14:textId="77777777" w:rsidR="007623EB" w:rsidRPr="0092576E" w:rsidRDefault="007623EB" w:rsidP="00B91F68">
            <w:pPr>
              <w:rPr>
                <w:szCs w:val="28"/>
              </w:rPr>
            </w:pPr>
          </w:p>
        </w:tc>
        <w:tc>
          <w:tcPr>
            <w:tcW w:w="3543" w:type="dxa"/>
            <w:vMerge/>
            <w:tcBorders>
              <w:left w:val="double" w:sz="4" w:space="0" w:color="auto"/>
            </w:tcBorders>
          </w:tcPr>
          <w:p w14:paraId="4819224B" w14:textId="77777777" w:rsidR="007623EB" w:rsidRPr="0092576E" w:rsidRDefault="007623EB" w:rsidP="00B91F68">
            <w:pPr>
              <w:pStyle w:val="a0"/>
              <w:numPr>
                <w:ilvl w:val="0"/>
                <w:numId w:val="7"/>
              </w:numPr>
              <w:ind w:leftChars="0"/>
              <w:rPr>
                <w:szCs w:val="28"/>
              </w:rPr>
            </w:pPr>
          </w:p>
        </w:tc>
        <w:tc>
          <w:tcPr>
            <w:tcW w:w="3697" w:type="dxa"/>
          </w:tcPr>
          <w:p w14:paraId="074577AF" w14:textId="77777777" w:rsidR="007623EB" w:rsidRPr="0092576E" w:rsidRDefault="007623EB" w:rsidP="00B91F68">
            <w:pPr>
              <w:rPr>
                <w:szCs w:val="28"/>
              </w:rPr>
            </w:pPr>
            <w:r w:rsidRPr="0092576E">
              <w:rPr>
                <w:rFonts w:hint="eastAsia"/>
                <w:szCs w:val="28"/>
              </w:rPr>
              <w:t>避難誘導の実施</w:t>
            </w:r>
          </w:p>
        </w:tc>
        <w:tc>
          <w:tcPr>
            <w:tcW w:w="1548" w:type="dxa"/>
            <w:tcBorders>
              <w:right w:val="single" w:sz="12" w:space="0" w:color="auto"/>
            </w:tcBorders>
          </w:tcPr>
          <w:p w14:paraId="0F0D1F49" w14:textId="77777777" w:rsidR="007623EB" w:rsidRPr="0092576E" w:rsidRDefault="007623EB" w:rsidP="00B91F68">
            <w:pPr>
              <w:rPr>
                <w:szCs w:val="28"/>
              </w:rPr>
            </w:pPr>
            <w:r w:rsidRPr="0092576E">
              <w:rPr>
                <w:rFonts w:hint="eastAsia"/>
                <w:szCs w:val="28"/>
              </w:rPr>
              <w:t>避難誘導班</w:t>
            </w:r>
          </w:p>
        </w:tc>
      </w:tr>
      <w:tr w:rsidR="007623EB" w:rsidRPr="0092576E" w14:paraId="3EEBAF85" w14:textId="77777777" w:rsidTr="007623EB">
        <w:trPr>
          <w:trHeight w:val="70"/>
        </w:trPr>
        <w:tc>
          <w:tcPr>
            <w:tcW w:w="978" w:type="dxa"/>
            <w:vMerge/>
            <w:tcBorders>
              <w:left w:val="single" w:sz="12" w:space="0" w:color="auto"/>
              <w:bottom w:val="single" w:sz="12" w:space="0" w:color="auto"/>
              <w:right w:val="double" w:sz="4" w:space="0" w:color="auto"/>
            </w:tcBorders>
          </w:tcPr>
          <w:p w14:paraId="1A3F32E0" w14:textId="77777777" w:rsidR="007623EB" w:rsidRPr="0092576E" w:rsidRDefault="007623EB" w:rsidP="00B91F68">
            <w:pPr>
              <w:rPr>
                <w:szCs w:val="28"/>
              </w:rPr>
            </w:pPr>
          </w:p>
        </w:tc>
        <w:tc>
          <w:tcPr>
            <w:tcW w:w="3543" w:type="dxa"/>
            <w:vMerge/>
            <w:tcBorders>
              <w:left w:val="double" w:sz="4" w:space="0" w:color="auto"/>
              <w:bottom w:val="single" w:sz="12" w:space="0" w:color="auto"/>
            </w:tcBorders>
          </w:tcPr>
          <w:p w14:paraId="058F8422" w14:textId="77777777" w:rsidR="007623EB" w:rsidRPr="0092576E" w:rsidRDefault="007623EB" w:rsidP="00B91F68">
            <w:pPr>
              <w:pStyle w:val="a0"/>
              <w:numPr>
                <w:ilvl w:val="0"/>
                <w:numId w:val="7"/>
              </w:numPr>
              <w:ind w:leftChars="0"/>
              <w:rPr>
                <w:szCs w:val="28"/>
              </w:rPr>
            </w:pPr>
          </w:p>
        </w:tc>
        <w:tc>
          <w:tcPr>
            <w:tcW w:w="3697" w:type="dxa"/>
            <w:tcBorders>
              <w:bottom w:val="single" w:sz="12" w:space="0" w:color="auto"/>
            </w:tcBorders>
          </w:tcPr>
          <w:p w14:paraId="6DCCCE23" w14:textId="77777777" w:rsidR="007623EB" w:rsidRPr="0092576E" w:rsidRDefault="007623EB" w:rsidP="00B91F68">
            <w:pPr>
              <w:rPr>
                <w:szCs w:val="28"/>
              </w:rPr>
            </w:pPr>
            <w:r w:rsidRPr="0092576E">
              <w:rPr>
                <w:rFonts w:hint="eastAsia"/>
                <w:szCs w:val="28"/>
              </w:rPr>
              <w:t>浸水対策の実施</w:t>
            </w:r>
          </w:p>
        </w:tc>
        <w:tc>
          <w:tcPr>
            <w:tcW w:w="1548" w:type="dxa"/>
            <w:tcBorders>
              <w:bottom w:val="single" w:sz="12" w:space="0" w:color="auto"/>
              <w:right w:val="single" w:sz="12" w:space="0" w:color="auto"/>
            </w:tcBorders>
          </w:tcPr>
          <w:p w14:paraId="650D00FC" w14:textId="77777777" w:rsidR="007623EB" w:rsidRPr="0092576E" w:rsidRDefault="007623EB" w:rsidP="00B91F68">
            <w:pPr>
              <w:rPr>
                <w:szCs w:val="28"/>
              </w:rPr>
            </w:pPr>
            <w:r w:rsidRPr="0092576E">
              <w:rPr>
                <w:rFonts w:hint="eastAsia"/>
                <w:szCs w:val="28"/>
              </w:rPr>
              <w:t>警戒活動班</w:t>
            </w:r>
          </w:p>
        </w:tc>
      </w:tr>
    </w:tbl>
    <w:p w14:paraId="54F19223" w14:textId="3323946C" w:rsidR="00606223" w:rsidRPr="00606223" w:rsidRDefault="007623EB" w:rsidP="00606223">
      <w:r>
        <w:rPr>
          <w:rFonts w:hint="eastAsia"/>
        </w:rPr>
        <w:t>※</w:t>
      </w:r>
      <w:r w:rsidRPr="007623EB">
        <w:rPr>
          <w:rFonts w:hint="eastAsia"/>
        </w:rPr>
        <w:t>災害時要配慮者については、早期避難や利用者への移動時の協力の呼びかけを行う。</w:t>
      </w:r>
    </w:p>
    <w:p w14:paraId="4831CD10" w14:textId="2CFB6861" w:rsidR="00072759" w:rsidRPr="007623EB" w:rsidRDefault="007623EB" w:rsidP="007623EB">
      <w:pPr>
        <w:ind w:left="254" w:hangingChars="100" w:hanging="254"/>
        <w:rPr>
          <w:rFonts w:hAnsi="ＭＳ ゴシック"/>
          <w:szCs w:val="28"/>
        </w:rPr>
      </w:pPr>
      <w:r>
        <w:rPr>
          <w:rFonts w:hAnsi="ＭＳ ゴシック" w:hint="eastAsia"/>
          <w:szCs w:val="28"/>
        </w:rPr>
        <w:t>※</w:t>
      </w:r>
      <w:r w:rsidR="00072759" w:rsidRPr="007623EB">
        <w:rPr>
          <w:rFonts w:hAnsi="ＭＳ ゴシック" w:hint="eastAsia"/>
          <w:szCs w:val="28"/>
        </w:rPr>
        <w:t>上記のほか、施設の管理権限者（又は自衛水防組織の統括管理者）の指揮命令に</w:t>
      </w:r>
      <w:r w:rsidR="001F22E7" w:rsidRPr="007623EB">
        <w:rPr>
          <w:rFonts w:hAnsi="ＭＳ ゴシック" w:hint="eastAsia"/>
          <w:szCs w:val="28"/>
        </w:rPr>
        <w:t>従う</w:t>
      </w:r>
      <w:r w:rsidR="00072759" w:rsidRPr="007623EB">
        <w:rPr>
          <w:rFonts w:hAnsi="ＭＳ ゴシック" w:hint="eastAsia"/>
          <w:szCs w:val="28"/>
        </w:rPr>
        <w:t>ものとする。</w:t>
      </w:r>
    </w:p>
    <w:p w14:paraId="3994C371" w14:textId="77777777" w:rsidR="00F4188D" w:rsidRDefault="00F4188D" w:rsidP="00744CC8">
      <w:pPr>
        <w:pStyle w:val="a0"/>
        <w:ind w:leftChars="0" w:left="762"/>
        <w:rPr>
          <w:rFonts w:hAnsi="ＭＳ ゴシック"/>
          <w:sz w:val="24"/>
          <w:szCs w:val="24"/>
        </w:rPr>
      </w:pPr>
    </w:p>
    <w:p w14:paraId="50CBFAE2" w14:textId="77777777" w:rsidR="00744CC8" w:rsidRDefault="00744CC8" w:rsidP="00744CC8">
      <w:pPr>
        <w:pStyle w:val="a0"/>
        <w:ind w:leftChars="0" w:left="762"/>
        <w:rPr>
          <w:rFonts w:hAnsi="ＭＳ ゴシック"/>
          <w:sz w:val="24"/>
          <w:szCs w:val="24"/>
        </w:rPr>
      </w:pPr>
    </w:p>
    <w:p w14:paraId="5DAA3443" w14:textId="77777777" w:rsidR="007623EB" w:rsidRDefault="007623EB" w:rsidP="00744CC8">
      <w:pPr>
        <w:pStyle w:val="a0"/>
        <w:ind w:leftChars="0" w:left="762"/>
        <w:rPr>
          <w:rFonts w:hAnsi="ＭＳ ゴシック"/>
          <w:sz w:val="24"/>
          <w:szCs w:val="24"/>
        </w:rPr>
      </w:pPr>
    </w:p>
    <w:p w14:paraId="57577D7A" w14:textId="77777777" w:rsidR="007623EB" w:rsidRDefault="007623EB" w:rsidP="00744CC8">
      <w:pPr>
        <w:pStyle w:val="a0"/>
        <w:ind w:leftChars="0" w:left="762"/>
        <w:rPr>
          <w:rFonts w:hAnsi="ＭＳ ゴシック"/>
          <w:sz w:val="24"/>
          <w:szCs w:val="24"/>
        </w:rPr>
      </w:pPr>
    </w:p>
    <w:p w14:paraId="03C445EC" w14:textId="77777777" w:rsidR="007623EB" w:rsidRDefault="007623EB" w:rsidP="00744CC8">
      <w:pPr>
        <w:pStyle w:val="a0"/>
        <w:ind w:leftChars="0" w:left="762"/>
        <w:rPr>
          <w:rFonts w:hAnsi="ＭＳ ゴシック"/>
          <w:sz w:val="24"/>
          <w:szCs w:val="24"/>
        </w:rPr>
      </w:pPr>
    </w:p>
    <w:p w14:paraId="750DE3EF" w14:textId="77777777" w:rsidR="007623EB" w:rsidRDefault="007623EB" w:rsidP="00744CC8">
      <w:pPr>
        <w:pStyle w:val="a0"/>
        <w:ind w:leftChars="0" w:left="762"/>
        <w:rPr>
          <w:rFonts w:hAnsi="ＭＳ ゴシック"/>
          <w:sz w:val="24"/>
          <w:szCs w:val="24"/>
        </w:rPr>
      </w:pPr>
    </w:p>
    <w:p w14:paraId="7F5473A5" w14:textId="77777777" w:rsidR="007C3BD5" w:rsidRPr="00744CC8" w:rsidRDefault="007C3BD5" w:rsidP="00744CC8">
      <w:pPr>
        <w:widowControl/>
        <w:jc w:val="left"/>
        <w:rPr>
          <w:rFonts w:hAnsi="ＭＳ ゴシック"/>
        </w:rPr>
      </w:pPr>
    </w:p>
    <w:p w14:paraId="10F2D154" w14:textId="48DAD72E" w:rsidR="0050655C" w:rsidRPr="00744CC8" w:rsidRDefault="000005CD" w:rsidP="001440B2">
      <w:pPr>
        <w:pStyle w:val="1"/>
        <w:ind w:left="420"/>
        <w:rPr>
          <w:rFonts w:hAnsi="ＭＳ ゴシック"/>
          <w:b/>
          <w:bCs/>
        </w:rPr>
      </w:pPr>
      <w:bookmarkStart w:id="9" w:name="_Toc424729876"/>
      <w:r>
        <w:rPr>
          <w:rFonts w:hAnsi="ＭＳ ゴシック" w:hint="eastAsia"/>
          <w:b/>
          <w:bCs/>
        </w:rPr>
        <w:lastRenderedPageBreak/>
        <w:t>5</w:t>
      </w:r>
      <w:r w:rsidR="00141284" w:rsidRPr="00744CC8">
        <w:rPr>
          <w:rFonts w:hAnsi="ＭＳ ゴシック" w:hint="eastAsia"/>
          <w:b/>
          <w:bCs/>
        </w:rPr>
        <w:t>．</w:t>
      </w:r>
      <w:r w:rsidR="0050655C" w:rsidRPr="00744CC8">
        <w:rPr>
          <w:rFonts w:hAnsi="ＭＳ ゴシック" w:hint="eastAsia"/>
          <w:b/>
          <w:bCs/>
        </w:rPr>
        <w:t>情報収集及び伝達</w:t>
      </w:r>
      <w:bookmarkEnd w:id="9"/>
    </w:p>
    <w:p w14:paraId="4E5532A5" w14:textId="77777777" w:rsidR="00003E36" w:rsidRPr="00744CC8" w:rsidRDefault="0050655C" w:rsidP="00744CC8">
      <w:pPr>
        <w:pStyle w:val="a0"/>
        <w:numPr>
          <w:ilvl w:val="1"/>
          <w:numId w:val="19"/>
        </w:numPr>
        <w:ind w:leftChars="0"/>
        <w:rPr>
          <w:rFonts w:hAnsi="ＭＳ ゴシック"/>
          <w:b/>
          <w:bCs/>
        </w:rPr>
      </w:pPr>
      <w:r w:rsidRPr="00744CC8">
        <w:rPr>
          <w:rFonts w:hAnsi="ＭＳ ゴシック" w:hint="eastAsia"/>
          <w:b/>
          <w:bCs/>
        </w:rPr>
        <w:t>情報収集</w:t>
      </w:r>
    </w:p>
    <w:p w14:paraId="6CDD92CC" w14:textId="3E2D5CE4" w:rsidR="00003E36" w:rsidRPr="00744CC8" w:rsidRDefault="00003E36" w:rsidP="00744CC8">
      <w:pPr>
        <w:pStyle w:val="a0"/>
        <w:numPr>
          <w:ilvl w:val="0"/>
          <w:numId w:val="18"/>
        </w:numPr>
        <w:ind w:leftChars="0"/>
        <w:rPr>
          <w:rFonts w:hAnsi="ＭＳ ゴシック"/>
        </w:rPr>
      </w:pPr>
      <w:r w:rsidRPr="00744CC8">
        <w:rPr>
          <w:rFonts w:hAnsi="ＭＳ ゴシック" w:hint="eastAsia"/>
        </w:rPr>
        <w:t>収集する主な情報及び収集方法は、以下のとおりとする。</w:t>
      </w: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5795"/>
      </w:tblGrid>
      <w:tr w:rsidR="00003E36" w:rsidRPr="00744CC8" w14:paraId="26191DF7" w14:textId="77777777" w:rsidTr="0095493E">
        <w:tc>
          <w:tcPr>
            <w:tcW w:w="3070" w:type="dxa"/>
            <w:tcBorders>
              <w:top w:val="single" w:sz="12" w:space="0" w:color="auto"/>
              <w:left w:val="single" w:sz="12" w:space="0" w:color="auto"/>
              <w:bottom w:val="double" w:sz="4" w:space="0" w:color="auto"/>
              <w:right w:val="double" w:sz="4" w:space="0" w:color="auto"/>
            </w:tcBorders>
          </w:tcPr>
          <w:p w14:paraId="0B559AAB" w14:textId="77777777" w:rsidR="00003E36" w:rsidRPr="00744CC8" w:rsidRDefault="00003E36" w:rsidP="00744CC8">
            <w:pPr>
              <w:jc w:val="center"/>
              <w:rPr>
                <w:rFonts w:hAnsi="ＭＳ ゴシック"/>
              </w:rPr>
            </w:pPr>
            <w:r w:rsidRPr="00744CC8">
              <w:rPr>
                <w:rFonts w:hAnsi="ＭＳ ゴシック" w:hint="eastAsia"/>
              </w:rPr>
              <w:t>収集する情報</w:t>
            </w:r>
          </w:p>
        </w:tc>
        <w:tc>
          <w:tcPr>
            <w:tcW w:w="5795" w:type="dxa"/>
            <w:tcBorders>
              <w:top w:val="single" w:sz="12" w:space="0" w:color="auto"/>
              <w:left w:val="double" w:sz="4" w:space="0" w:color="auto"/>
              <w:bottom w:val="double" w:sz="4" w:space="0" w:color="auto"/>
              <w:right w:val="single" w:sz="12" w:space="0" w:color="auto"/>
            </w:tcBorders>
          </w:tcPr>
          <w:p w14:paraId="6E1B3DA7" w14:textId="77777777" w:rsidR="00003E36" w:rsidRPr="00744CC8" w:rsidRDefault="00003E36" w:rsidP="00744CC8">
            <w:pPr>
              <w:jc w:val="center"/>
              <w:rPr>
                <w:rFonts w:hAnsi="ＭＳ ゴシック"/>
              </w:rPr>
            </w:pPr>
            <w:r w:rsidRPr="00744CC8">
              <w:rPr>
                <w:rFonts w:hAnsi="ＭＳ ゴシック" w:hint="eastAsia"/>
              </w:rPr>
              <w:t>収集方法</w:t>
            </w:r>
          </w:p>
        </w:tc>
      </w:tr>
      <w:tr w:rsidR="00003E36" w:rsidRPr="00744CC8" w14:paraId="169F827F" w14:textId="77777777" w:rsidTr="0095493E">
        <w:tc>
          <w:tcPr>
            <w:tcW w:w="3070" w:type="dxa"/>
            <w:tcBorders>
              <w:top w:val="double" w:sz="4" w:space="0" w:color="auto"/>
              <w:left w:val="single" w:sz="12" w:space="0" w:color="auto"/>
              <w:right w:val="double" w:sz="4" w:space="0" w:color="auto"/>
            </w:tcBorders>
            <w:vAlign w:val="center"/>
          </w:tcPr>
          <w:p w14:paraId="2C9F4E98" w14:textId="45A50E18" w:rsidR="00003E36" w:rsidRPr="00744CC8" w:rsidRDefault="00003E36" w:rsidP="00744CC8">
            <w:pPr>
              <w:jc w:val="center"/>
              <w:rPr>
                <w:rFonts w:hAnsi="ＭＳ ゴシック"/>
              </w:rPr>
            </w:pPr>
            <w:r w:rsidRPr="00744CC8">
              <w:rPr>
                <w:rFonts w:hAnsi="ＭＳ ゴシック" w:hint="eastAsia"/>
              </w:rPr>
              <w:t>気象情報</w:t>
            </w:r>
            <w:r w:rsidR="00326CF8">
              <w:rPr>
                <w:rFonts w:hAnsi="ＭＳ ゴシック" w:hint="eastAsia"/>
              </w:rPr>
              <w:t>等</w:t>
            </w:r>
          </w:p>
        </w:tc>
        <w:tc>
          <w:tcPr>
            <w:tcW w:w="5795" w:type="dxa"/>
            <w:tcBorders>
              <w:top w:val="double" w:sz="4" w:space="0" w:color="auto"/>
              <w:left w:val="double" w:sz="4" w:space="0" w:color="auto"/>
              <w:right w:val="single" w:sz="12" w:space="0" w:color="auto"/>
            </w:tcBorders>
            <w:vAlign w:val="center"/>
          </w:tcPr>
          <w:p w14:paraId="7696EA18" w14:textId="6D9FD58C" w:rsidR="00003E36" w:rsidRPr="00744CC8" w:rsidRDefault="00003E36" w:rsidP="00744CC8">
            <w:pPr>
              <w:rPr>
                <w:rFonts w:hAnsi="ＭＳ ゴシック"/>
              </w:rPr>
            </w:pPr>
            <w:r w:rsidRPr="00744CC8">
              <w:rPr>
                <w:rFonts w:hAnsi="ＭＳ ゴシック" w:hint="eastAsia"/>
              </w:rPr>
              <w:t>テレビ、ラジオ、</w:t>
            </w:r>
            <w:r w:rsidR="00D56F60" w:rsidRPr="00744CC8">
              <w:rPr>
                <w:rFonts w:hAnsi="ＭＳ ゴシック" w:hint="eastAsia"/>
              </w:rPr>
              <w:t>にしのみや防災ネット、気象庁HP、西宮市防災ポータル</w:t>
            </w:r>
            <w:r w:rsidR="00326CF8">
              <w:rPr>
                <w:rFonts w:hAnsi="ＭＳ ゴシック" w:hint="eastAsia"/>
              </w:rPr>
              <w:t xml:space="preserve">　等</w:t>
            </w:r>
          </w:p>
        </w:tc>
      </w:tr>
      <w:tr w:rsidR="00003E36" w:rsidRPr="00744CC8" w14:paraId="2B977980" w14:textId="77777777" w:rsidTr="0095493E">
        <w:tc>
          <w:tcPr>
            <w:tcW w:w="3070" w:type="dxa"/>
            <w:tcBorders>
              <w:left w:val="single" w:sz="12" w:space="0" w:color="auto"/>
              <w:bottom w:val="single" w:sz="12" w:space="0" w:color="auto"/>
              <w:right w:val="double" w:sz="4" w:space="0" w:color="auto"/>
            </w:tcBorders>
            <w:vAlign w:val="center"/>
          </w:tcPr>
          <w:p w14:paraId="72BE3CB3" w14:textId="3C74F83B" w:rsidR="00003E36" w:rsidRPr="00744CC8" w:rsidRDefault="0095493E" w:rsidP="00744CC8">
            <w:pPr>
              <w:jc w:val="center"/>
              <w:rPr>
                <w:rFonts w:hAnsi="ＭＳ ゴシック"/>
              </w:rPr>
            </w:pPr>
            <w:r w:rsidRPr="00744CC8">
              <w:rPr>
                <w:rFonts w:hAnsi="ＭＳ ゴシック" w:hint="eastAsia"/>
              </w:rPr>
              <w:t>避難情報</w:t>
            </w:r>
          </w:p>
        </w:tc>
        <w:tc>
          <w:tcPr>
            <w:tcW w:w="5795" w:type="dxa"/>
            <w:tcBorders>
              <w:left w:val="double" w:sz="4" w:space="0" w:color="auto"/>
              <w:bottom w:val="single" w:sz="12" w:space="0" w:color="auto"/>
              <w:right w:val="single" w:sz="12" w:space="0" w:color="auto"/>
            </w:tcBorders>
            <w:vAlign w:val="center"/>
          </w:tcPr>
          <w:p w14:paraId="072B84EF" w14:textId="2646B930" w:rsidR="00003E36" w:rsidRPr="00744CC8" w:rsidRDefault="0095493E" w:rsidP="00744CC8">
            <w:pPr>
              <w:rPr>
                <w:rFonts w:hAnsi="ＭＳ ゴシック"/>
              </w:rPr>
            </w:pPr>
            <w:r w:rsidRPr="00744CC8">
              <w:rPr>
                <w:rFonts w:hAnsi="ＭＳ ゴシック" w:hint="eastAsia"/>
              </w:rPr>
              <w:t>テレビ、ラジオ、にしのみや防災ネット、緊急速報メール、西宮市防災ポータル</w:t>
            </w:r>
            <w:r w:rsidR="00326CF8">
              <w:rPr>
                <w:rFonts w:hAnsi="ＭＳ ゴシック" w:hint="eastAsia"/>
              </w:rPr>
              <w:t xml:space="preserve">　等</w:t>
            </w:r>
          </w:p>
        </w:tc>
      </w:tr>
    </w:tbl>
    <w:p w14:paraId="172FE3BF" w14:textId="3E70F520" w:rsidR="00AF6A9F" w:rsidRPr="00744CC8" w:rsidRDefault="00003E36" w:rsidP="00744CC8">
      <w:pPr>
        <w:pStyle w:val="a0"/>
        <w:numPr>
          <w:ilvl w:val="0"/>
          <w:numId w:val="20"/>
        </w:numPr>
        <w:ind w:leftChars="0"/>
        <w:rPr>
          <w:rFonts w:hAnsi="ＭＳ ゴシック"/>
        </w:rPr>
      </w:pPr>
      <w:r w:rsidRPr="00744CC8">
        <w:rPr>
          <w:rFonts w:hAnsi="ＭＳ ゴシック" w:hint="eastAsia"/>
        </w:rPr>
        <w:t>停電時は、ラジオ、タブレット、携帯電話を活用して情報を収集するものとし、これに備えて、乾電池、バッテリー等を備蓄する。</w:t>
      </w:r>
    </w:p>
    <w:p w14:paraId="2FE7553E" w14:textId="77777777" w:rsidR="001666EC" w:rsidRPr="00D15D0C" w:rsidRDefault="001666EC" w:rsidP="001666EC">
      <w:pPr>
        <w:pStyle w:val="a0"/>
        <w:numPr>
          <w:ilvl w:val="0"/>
          <w:numId w:val="20"/>
        </w:numPr>
        <w:ind w:leftChars="0"/>
      </w:pPr>
      <w:r w:rsidRPr="00D15D0C">
        <w:rPr>
          <w:rFonts w:hint="eastAsia"/>
        </w:rPr>
        <w:t>提供される情報に加えて、雨の降り方、施設周辺の水路や道路の状況等、地上部の状況については、直接確認を行う。</w:t>
      </w:r>
    </w:p>
    <w:p w14:paraId="09AC3C85" w14:textId="77777777" w:rsidR="00D26B35" w:rsidRPr="001666EC" w:rsidRDefault="00D26B35" w:rsidP="00744CC8">
      <w:pPr>
        <w:rPr>
          <w:rFonts w:hAnsi="ＭＳ ゴシック"/>
        </w:rPr>
      </w:pPr>
    </w:p>
    <w:p w14:paraId="1D211371" w14:textId="77777777" w:rsidR="0050655C" w:rsidRPr="00744CC8" w:rsidRDefault="0050655C" w:rsidP="00744CC8">
      <w:pPr>
        <w:pStyle w:val="a0"/>
        <w:numPr>
          <w:ilvl w:val="0"/>
          <w:numId w:val="19"/>
        </w:numPr>
        <w:ind w:leftChars="0"/>
        <w:rPr>
          <w:rFonts w:hAnsi="ＭＳ ゴシック"/>
          <w:b/>
          <w:bCs/>
        </w:rPr>
      </w:pPr>
      <w:r w:rsidRPr="00744CC8">
        <w:rPr>
          <w:rFonts w:hAnsi="ＭＳ ゴシック" w:hint="eastAsia"/>
          <w:b/>
          <w:bCs/>
        </w:rPr>
        <w:t>情報伝達</w:t>
      </w:r>
    </w:p>
    <w:p w14:paraId="5373E041" w14:textId="74889209" w:rsidR="0050655C" w:rsidRPr="00744CC8" w:rsidRDefault="0050655C" w:rsidP="00744CC8">
      <w:pPr>
        <w:pStyle w:val="a0"/>
        <w:numPr>
          <w:ilvl w:val="0"/>
          <w:numId w:val="21"/>
        </w:numPr>
        <w:ind w:leftChars="0"/>
        <w:rPr>
          <w:rFonts w:hAnsi="ＭＳ ゴシック"/>
        </w:rPr>
      </w:pPr>
      <w:r w:rsidRPr="00744CC8">
        <w:rPr>
          <w:rFonts w:hAnsi="ＭＳ ゴシック" w:hint="eastAsia"/>
        </w:rPr>
        <w:t>別紙○「体制ごとの施設内緊急連絡網</w:t>
      </w:r>
      <w:r w:rsidR="006222BA" w:rsidRPr="00744CC8">
        <w:rPr>
          <w:rFonts w:hAnsi="ＭＳ ゴシック" w:hint="eastAsia"/>
        </w:rPr>
        <w:t>（</w:t>
      </w:r>
      <w:r w:rsidR="006222BA" w:rsidRPr="00744CC8">
        <w:rPr>
          <w:rFonts w:hAnsi="ＭＳ ゴシック"/>
        </w:rPr>
        <w:t>平日用・休日用）</w:t>
      </w:r>
      <w:r w:rsidRPr="00744CC8">
        <w:rPr>
          <w:rFonts w:hAnsi="ＭＳ ゴシック" w:hint="eastAsia"/>
        </w:rPr>
        <w:t>」に基づき、</w:t>
      </w:r>
      <w:r w:rsidR="006B194E" w:rsidRPr="00744CC8">
        <w:rPr>
          <w:rFonts w:hAnsi="ＭＳ ゴシック" w:hint="eastAsia"/>
        </w:rPr>
        <w:t>体制の確立状況、</w:t>
      </w:r>
      <w:r w:rsidRPr="00744CC8">
        <w:rPr>
          <w:rFonts w:hAnsi="ＭＳ ゴシック" w:hint="eastAsia"/>
        </w:rPr>
        <w:t>気象情報等の情報を</w:t>
      </w:r>
      <w:r w:rsidR="009F559D" w:rsidRPr="00744CC8">
        <w:rPr>
          <w:rFonts w:hAnsi="ＭＳ ゴシック" w:hint="eastAsia"/>
        </w:rPr>
        <w:t>対象</w:t>
      </w:r>
      <w:r w:rsidR="009F559D" w:rsidRPr="00744CC8">
        <w:rPr>
          <w:rFonts w:hAnsi="ＭＳ ゴシック" w:hint="eastAsia"/>
          <w:szCs w:val="28"/>
        </w:rPr>
        <w:t>区域内の施設に係る全従業員</w:t>
      </w:r>
      <w:r w:rsidR="006B194E" w:rsidRPr="00744CC8">
        <w:rPr>
          <w:rFonts w:hAnsi="ＭＳ ゴシック" w:hint="eastAsia"/>
          <w:szCs w:val="28"/>
        </w:rPr>
        <w:t>で</w:t>
      </w:r>
      <w:r w:rsidRPr="00744CC8">
        <w:rPr>
          <w:rFonts w:hAnsi="ＭＳ ゴシック" w:hint="eastAsia"/>
        </w:rPr>
        <w:t>共有する。</w:t>
      </w:r>
    </w:p>
    <w:p w14:paraId="52063705" w14:textId="365752FD" w:rsidR="007C3BD5" w:rsidRPr="001666EC" w:rsidRDefault="006B194E" w:rsidP="001666EC">
      <w:pPr>
        <w:pStyle w:val="a0"/>
        <w:numPr>
          <w:ilvl w:val="0"/>
          <w:numId w:val="21"/>
        </w:numPr>
        <w:ind w:leftChars="0"/>
        <w:rPr>
          <w:rFonts w:hAnsi="ＭＳ ゴシック"/>
        </w:rPr>
      </w:pPr>
      <w:r w:rsidRPr="001666EC">
        <w:rPr>
          <w:rFonts w:hAnsi="ＭＳ ゴシック" w:hint="eastAsia"/>
        </w:rPr>
        <w:t>館内放送、掲示板を用いて、気象情報等</w:t>
      </w:r>
      <w:r w:rsidR="001666EC">
        <w:rPr>
          <w:rFonts w:hAnsi="ＭＳ ゴシック" w:hint="eastAsia"/>
        </w:rPr>
        <w:t>、</w:t>
      </w:r>
      <w:r w:rsidR="001666EC" w:rsidRPr="001666EC">
        <w:rPr>
          <w:rFonts w:hAnsi="ＭＳ ゴシック" w:hint="eastAsia"/>
        </w:rPr>
        <w:t>避難開始等の情報の周知を図る。</w:t>
      </w:r>
    </w:p>
    <w:p w14:paraId="539C78F2" w14:textId="77777777" w:rsidR="00744CC8" w:rsidRDefault="00744CC8" w:rsidP="00744CC8">
      <w:pPr>
        <w:rPr>
          <w:rFonts w:hAnsi="ＭＳ ゴシック"/>
        </w:rPr>
      </w:pPr>
    </w:p>
    <w:p w14:paraId="63A81466" w14:textId="0C07E695" w:rsidR="00057987" w:rsidRPr="00744CC8" w:rsidRDefault="000005CD" w:rsidP="001440B2">
      <w:pPr>
        <w:pStyle w:val="1"/>
        <w:ind w:left="420"/>
        <w:rPr>
          <w:rFonts w:hAnsi="ＭＳ ゴシック"/>
          <w:b/>
          <w:bCs/>
        </w:rPr>
      </w:pPr>
      <w:bookmarkStart w:id="10" w:name="_Toc424729877"/>
      <w:r>
        <w:rPr>
          <w:rFonts w:hAnsi="ＭＳ ゴシック" w:hint="eastAsia"/>
          <w:b/>
          <w:bCs/>
        </w:rPr>
        <w:t>6</w:t>
      </w:r>
      <w:r w:rsidR="00141284" w:rsidRPr="00744CC8">
        <w:rPr>
          <w:rFonts w:hAnsi="ＭＳ ゴシック" w:hint="eastAsia"/>
          <w:b/>
          <w:bCs/>
        </w:rPr>
        <w:t>．</w:t>
      </w:r>
      <w:r w:rsidR="00057987" w:rsidRPr="00744CC8">
        <w:rPr>
          <w:rFonts w:hAnsi="ＭＳ ゴシック" w:hint="eastAsia"/>
          <w:b/>
          <w:bCs/>
        </w:rPr>
        <w:t>浸水防止に関する活動</w:t>
      </w:r>
      <w:bookmarkEnd w:id="10"/>
    </w:p>
    <w:p w14:paraId="6F19CB81" w14:textId="1C3206C1" w:rsidR="008E17A6" w:rsidRPr="00744CC8" w:rsidRDefault="008E17A6" w:rsidP="00744CC8">
      <w:pPr>
        <w:pStyle w:val="a0"/>
        <w:numPr>
          <w:ilvl w:val="0"/>
          <w:numId w:val="65"/>
        </w:numPr>
        <w:ind w:leftChars="0" w:left="568" w:hanging="284"/>
        <w:rPr>
          <w:rFonts w:hAnsi="ＭＳ ゴシック"/>
        </w:rPr>
      </w:pPr>
      <w:r w:rsidRPr="00744CC8">
        <w:rPr>
          <w:rFonts w:hAnsi="ＭＳ ゴシック" w:hint="eastAsia"/>
        </w:rPr>
        <w:t>別添○</w:t>
      </w:r>
      <w:r w:rsidRPr="00744CC8">
        <w:rPr>
          <w:rFonts w:hAnsi="ＭＳ ゴシック"/>
        </w:rPr>
        <w:t>「浸水防止</w:t>
      </w:r>
      <w:r w:rsidRPr="00744CC8">
        <w:rPr>
          <w:rFonts w:hAnsi="ＭＳ ゴシック" w:hint="eastAsia"/>
        </w:rPr>
        <w:t>設備</w:t>
      </w:r>
      <w:r w:rsidRPr="00744CC8">
        <w:rPr>
          <w:rFonts w:hAnsi="ＭＳ ゴシック"/>
        </w:rPr>
        <w:t>配置図」に示す</w:t>
      </w:r>
      <w:r w:rsidRPr="00744CC8">
        <w:rPr>
          <w:rFonts w:hAnsi="ＭＳ ゴシック" w:hint="eastAsia"/>
        </w:rPr>
        <w:t>方法</w:t>
      </w:r>
      <w:r w:rsidRPr="00744CC8">
        <w:rPr>
          <w:rFonts w:hAnsi="ＭＳ ゴシック"/>
        </w:rPr>
        <w:t>（</w:t>
      </w:r>
      <w:r w:rsidR="001666EC">
        <w:rPr>
          <w:rFonts w:hint="eastAsia"/>
        </w:rPr>
        <w:t>止水板（防水</w:t>
      </w:r>
      <w:r w:rsidR="001666EC">
        <w:t>板、浸水防止板等の名称もある</w:t>
      </w:r>
      <w:r w:rsidR="001666EC">
        <w:rPr>
          <w:rFonts w:hint="eastAsia"/>
        </w:rPr>
        <w:t>）</w:t>
      </w:r>
      <w:r w:rsidR="001666EC">
        <w:t>・土</w:t>
      </w:r>
      <w:r w:rsidR="001666EC">
        <w:rPr>
          <w:rFonts w:hint="eastAsia"/>
        </w:rPr>
        <w:t>嚢</w:t>
      </w:r>
      <w:r w:rsidR="001666EC">
        <w:t>等）及び</w:t>
      </w:r>
      <w:r w:rsidR="001666EC">
        <w:rPr>
          <w:rFonts w:hint="eastAsia"/>
        </w:rPr>
        <w:t>設置</w:t>
      </w:r>
      <w:r w:rsidR="001666EC">
        <w:t>場所で浸水防止を行</w:t>
      </w:r>
      <w:r w:rsidR="001666EC">
        <w:rPr>
          <w:rFonts w:hint="eastAsia"/>
        </w:rPr>
        <w:t>う。</w:t>
      </w:r>
    </w:p>
    <w:p w14:paraId="4BA0F438" w14:textId="71298A86" w:rsidR="003D441D" w:rsidRPr="00744CC8" w:rsidRDefault="001666EC" w:rsidP="00744CC8">
      <w:pPr>
        <w:pStyle w:val="a0"/>
        <w:numPr>
          <w:ilvl w:val="0"/>
          <w:numId w:val="65"/>
        </w:numPr>
        <w:ind w:leftChars="0" w:left="568" w:hanging="284"/>
        <w:rPr>
          <w:rFonts w:hAnsi="ＭＳ ゴシック"/>
        </w:rPr>
      </w:pPr>
      <w:r>
        <w:t>その</w:t>
      </w:r>
      <w:r>
        <w:rPr>
          <w:rFonts w:hint="eastAsia"/>
        </w:rPr>
        <w:t>浸水防止用</w:t>
      </w:r>
      <w:r>
        <w:t>設備</w:t>
      </w:r>
      <w:r>
        <w:rPr>
          <w:rFonts w:hint="eastAsia"/>
        </w:rPr>
        <w:t>等</w:t>
      </w:r>
      <w:r w:rsidRPr="003155C8">
        <w:rPr>
          <w:rFonts w:hint="eastAsia"/>
        </w:rPr>
        <w:t>の</w:t>
      </w:r>
      <w:r w:rsidR="003D441D" w:rsidRPr="00744CC8">
        <w:rPr>
          <w:rFonts w:hAnsi="ＭＳ ゴシック" w:hint="eastAsia"/>
        </w:rPr>
        <w:t>設置基準は以下のとおりとする。</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7189"/>
      </w:tblGrid>
      <w:tr w:rsidR="00C62177" w:rsidRPr="00744CC8" w14:paraId="3A77E313" w14:textId="77777777" w:rsidTr="009B299F">
        <w:trPr>
          <w:tblHeader/>
        </w:trPr>
        <w:tc>
          <w:tcPr>
            <w:tcW w:w="2268" w:type="dxa"/>
            <w:tcBorders>
              <w:bottom w:val="double" w:sz="4" w:space="0" w:color="auto"/>
              <w:right w:val="double" w:sz="4" w:space="0" w:color="auto"/>
            </w:tcBorders>
            <w:shd w:val="clear" w:color="auto" w:fill="auto"/>
          </w:tcPr>
          <w:p w14:paraId="1C83A815" w14:textId="77777777" w:rsidR="00C62177" w:rsidRPr="00744CC8" w:rsidRDefault="00C62177" w:rsidP="00744CC8">
            <w:pPr>
              <w:jc w:val="center"/>
              <w:rPr>
                <w:rFonts w:hAnsi="ＭＳ ゴシック"/>
                <w:bCs/>
                <w:szCs w:val="21"/>
              </w:rPr>
            </w:pPr>
            <w:r w:rsidRPr="00744CC8">
              <w:rPr>
                <w:rFonts w:hAnsi="ＭＳ ゴシック" w:hint="eastAsia"/>
                <w:bCs/>
                <w:szCs w:val="21"/>
              </w:rPr>
              <w:t>設置基準</w:t>
            </w:r>
          </w:p>
        </w:tc>
        <w:tc>
          <w:tcPr>
            <w:tcW w:w="7189" w:type="dxa"/>
            <w:tcBorders>
              <w:left w:val="double" w:sz="4" w:space="0" w:color="auto"/>
              <w:bottom w:val="double" w:sz="4" w:space="0" w:color="auto"/>
            </w:tcBorders>
            <w:shd w:val="clear" w:color="auto" w:fill="auto"/>
          </w:tcPr>
          <w:p w14:paraId="01D3EEAC" w14:textId="77777777" w:rsidR="00C62177" w:rsidRPr="00744CC8" w:rsidRDefault="00C62177" w:rsidP="00744CC8">
            <w:pPr>
              <w:jc w:val="center"/>
              <w:rPr>
                <w:rFonts w:hAnsi="ＭＳ ゴシック"/>
                <w:bCs/>
                <w:szCs w:val="21"/>
              </w:rPr>
            </w:pPr>
            <w:r w:rsidRPr="00744CC8">
              <w:rPr>
                <w:rFonts w:hAnsi="ＭＳ ゴシック" w:hint="eastAsia"/>
                <w:bCs/>
                <w:szCs w:val="21"/>
              </w:rPr>
              <w:t>対応内容</w:t>
            </w:r>
          </w:p>
        </w:tc>
      </w:tr>
      <w:tr w:rsidR="00C62177" w:rsidRPr="00744CC8" w14:paraId="71EB797F" w14:textId="77777777" w:rsidTr="009B299F">
        <w:tc>
          <w:tcPr>
            <w:tcW w:w="2268" w:type="dxa"/>
            <w:tcBorders>
              <w:top w:val="double" w:sz="4" w:space="0" w:color="auto"/>
              <w:right w:val="double" w:sz="4" w:space="0" w:color="auto"/>
            </w:tcBorders>
            <w:shd w:val="clear" w:color="auto" w:fill="auto"/>
            <w:vAlign w:val="center"/>
          </w:tcPr>
          <w:p w14:paraId="244F184A" w14:textId="77777777" w:rsidR="00C62177" w:rsidRPr="00744CC8" w:rsidRDefault="00C62177" w:rsidP="00744CC8">
            <w:pPr>
              <w:jc w:val="left"/>
              <w:rPr>
                <w:rFonts w:hAnsi="ＭＳ ゴシック"/>
                <w:szCs w:val="21"/>
              </w:rPr>
            </w:pPr>
            <w:r w:rsidRPr="00744CC8">
              <w:rPr>
                <w:rFonts w:hAnsi="ＭＳ ゴシック" w:hint="eastAsia"/>
                <w:szCs w:val="21"/>
              </w:rPr>
              <w:t>避難指示が発令された場合</w:t>
            </w:r>
          </w:p>
        </w:tc>
        <w:tc>
          <w:tcPr>
            <w:tcW w:w="7189" w:type="dxa"/>
            <w:tcBorders>
              <w:top w:val="double" w:sz="4" w:space="0" w:color="auto"/>
              <w:left w:val="double" w:sz="4" w:space="0" w:color="auto"/>
            </w:tcBorders>
            <w:shd w:val="clear" w:color="auto" w:fill="auto"/>
            <w:vAlign w:val="center"/>
          </w:tcPr>
          <w:p w14:paraId="096384D6" w14:textId="51680DA6" w:rsidR="00C62177" w:rsidRPr="00744CC8" w:rsidRDefault="00C62177" w:rsidP="001666EC">
            <w:pPr>
              <w:ind w:left="254" w:hangingChars="100" w:hanging="254"/>
              <w:rPr>
                <w:rFonts w:hAnsi="ＭＳ ゴシック"/>
                <w:szCs w:val="21"/>
              </w:rPr>
            </w:pPr>
            <w:r w:rsidRPr="00744CC8">
              <w:rPr>
                <w:rFonts w:hAnsi="ＭＳ ゴシック" w:hint="eastAsia"/>
                <w:szCs w:val="21"/>
              </w:rPr>
              <w:t>・速やかに</w:t>
            </w:r>
            <w:r w:rsidR="00E51D9C">
              <w:rPr>
                <w:rFonts w:hAnsi="ＭＳ ゴシック" w:hint="eastAsia"/>
                <w:szCs w:val="21"/>
              </w:rPr>
              <w:t>○○</w:t>
            </w:r>
            <w:r w:rsidR="001666EC" w:rsidRPr="001666EC">
              <w:rPr>
                <w:rFonts w:hAnsi="ＭＳ ゴシック" w:hint="eastAsia"/>
                <w:szCs w:val="21"/>
              </w:rPr>
              <w:t>出口及び◇◇出口</w:t>
            </w:r>
            <w:r w:rsidRPr="00744CC8">
              <w:rPr>
                <w:rFonts w:hAnsi="ＭＳ ゴシック" w:hint="eastAsia"/>
                <w:szCs w:val="21"/>
              </w:rPr>
              <w:t>に止水板又は土のうを設置する。</w:t>
            </w:r>
          </w:p>
          <w:p w14:paraId="49EBB0D3" w14:textId="5A475D0A" w:rsidR="00C62177" w:rsidRPr="00744CC8" w:rsidRDefault="00C62177" w:rsidP="00744CC8">
            <w:pPr>
              <w:ind w:left="254" w:hangingChars="100" w:hanging="254"/>
              <w:rPr>
                <w:rFonts w:hAnsi="ＭＳ ゴシック"/>
                <w:szCs w:val="21"/>
              </w:rPr>
            </w:pPr>
            <w:r w:rsidRPr="00744CC8">
              <w:rPr>
                <w:rFonts w:hAnsi="ＭＳ ゴシック" w:hint="eastAsia"/>
                <w:szCs w:val="21"/>
              </w:rPr>
              <w:t>・</w:t>
            </w:r>
            <w:r w:rsidR="001666EC" w:rsidRPr="001666EC">
              <w:rPr>
                <w:rFonts w:hAnsi="ＭＳ ゴシック" w:hint="eastAsia"/>
                <w:szCs w:val="21"/>
              </w:rPr>
              <w:t>避難完了後、上記以外の出口について止水板又は土嚢を設置する</w:t>
            </w:r>
            <w:r w:rsidRPr="00744CC8">
              <w:rPr>
                <w:rFonts w:hAnsi="ＭＳ ゴシック" w:hint="eastAsia"/>
                <w:szCs w:val="21"/>
              </w:rPr>
              <w:t>。</w:t>
            </w:r>
          </w:p>
        </w:tc>
      </w:tr>
      <w:tr w:rsidR="00C62177" w:rsidRPr="00744CC8" w14:paraId="6DF0B408" w14:textId="77777777" w:rsidTr="009B299F">
        <w:trPr>
          <w:trHeight w:val="1098"/>
        </w:trPr>
        <w:tc>
          <w:tcPr>
            <w:tcW w:w="2268" w:type="dxa"/>
            <w:tcBorders>
              <w:right w:val="double" w:sz="4" w:space="0" w:color="auto"/>
            </w:tcBorders>
            <w:shd w:val="clear" w:color="auto" w:fill="auto"/>
            <w:vAlign w:val="center"/>
          </w:tcPr>
          <w:p w14:paraId="71A0FE16" w14:textId="59191832" w:rsidR="00C62177" w:rsidRPr="00744CC8" w:rsidRDefault="00C62177" w:rsidP="00744CC8">
            <w:pPr>
              <w:jc w:val="left"/>
              <w:rPr>
                <w:rFonts w:hAnsi="ＭＳ ゴシック"/>
                <w:szCs w:val="21"/>
              </w:rPr>
            </w:pPr>
            <w:r w:rsidRPr="00744CC8">
              <w:rPr>
                <w:rFonts w:hAnsi="ＭＳ ゴシック" w:hint="eastAsia"/>
                <w:szCs w:val="21"/>
              </w:rPr>
              <w:t>その他浸水が予想される場合</w:t>
            </w:r>
          </w:p>
        </w:tc>
        <w:tc>
          <w:tcPr>
            <w:tcW w:w="7189" w:type="dxa"/>
            <w:tcBorders>
              <w:left w:val="double" w:sz="4" w:space="0" w:color="auto"/>
            </w:tcBorders>
            <w:shd w:val="clear" w:color="auto" w:fill="auto"/>
            <w:vAlign w:val="center"/>
          </w:tcPr>
          <w:p w14:paraId="4840830F" w14:textId="77777777" w:rsidR="00C62177" w:rsidRPr="00744CC8" w:rsidRDefault="00C62177" w:rsidP="00744CC8">
            <w:pPr>
              <w:ind w:left="254" w:hangingChars="100" w:hanging="254"/>
              <w:rPr>
                <w:rFonts w:hAnsi="ＭＳ ゴシック"/>
                <w:szCs w:val="21"/>
              </w:rPr>
            </w:pPr>
            <w:r w:rsidRPr="00744CC8">
              <w:rPr>
                <w:rFonts w:hAnsi="ＭＳ ゴシック" w:hint="eastAsia"/>
                <w:szCs w:val="21"/>
              </w:rPr>
              <w:t>・統括管理者が指示する時期に指示する出口について止水板又は土のうを設置する。</w:t>
            </w:r>
          </w:p>
        </w:tc>
      </w:tr>
    </w:tbl>
    <w:p w14:paraId="052982B2" w14:textId="7E6466FB" w:rsidR="003D441D" w:rsidRDefault="003D441D" w:rsidP="00744CC8">
      <w:pPr>
        <w:pStyle w:val="a0"/>
        <w:numPr>
          <w:ilvl w:val="0"/>
          <w:numId w:val="65"/>
        </w:numPr>
        <w:ind w:leftChars="0" w:left="568" w:hanging="284"/>
        <w:rPr>
          <w:rFonts w:hAnsi="ＭＳ ゴシック"/>
        </w:rPr>
      </w:pPr>
      <w:r w:rsidRPr="00744CC8">
        <w:rPr>
          <w:rFonts w:hAnsi="ＭＳ ゴシック" w:hint="eastAsia"/>
        </w:rPr>
        <w:t>非常体制を確立したときは、速やかに○○設備を○○室まで移動する。</w:t>
      </w:r>
    </w:p>
    <w:p w14:paraId="048C3501" w14:textId="77777777" w:rsidR="001666EC" w:rsidRPr="001666EC" w:rsidRDefault="001666EC" w:rsidP="001666EC">
      <w:pPr>
        <w:rPr>
          <w:rFonts w:hAnsi="ＭＳ ゴシック"/>
        </w:rPr>
      </w:pPr>
    </w:p>
    <w:p w14:paraId="0D652207" w14:textId="77777777" w:rsidR="004260A2" w:rsidRDefault="004260A2" w:rsidP="004260A2">
      <w:pPr>
        <w:tabs>
          <w:tab w:val="num" w:pos="0"/>
        </w:tabs>
        <w:ind w:leftChars="-223" w:left="-566" w:firstLineChars="200" w:firstLine="507"/>
      </w:pPr>
      <w:r>
        <w:rPr>
          <w:rFonts w:hint="eastAsia"/>
        </w:rPr>
        <w:t>（浸水</w:t>
      </w:r>
      <w:r>
        <w:t>防止が不必要な場合）</w:t>
      </w:r>
    </w:p>
    <w:p w14:paraId="74A0FA2A" w14:textId="3D75E73E" w:rsidR="001666EC" w:rsidRDefault="004260A2" w:rsidP="00482A07">
      <w:pPr>
        <w:pStyle w:val="a0"/>
        <w:numPr>
          <w:ilvl w:val="0"/>
          <w:numId w:val="65"/>
        </w:numPr>
        <w:ind w:leftChars="0" w:left="567" w:hanging="283"/>
      </w:pPr>
      <w:r>
        <w:t>避難誘導を</w:t>
      </w:r>
      <w:r>
        <w:rPr>
          <w:rFonts w:hint="eastAsia"/>
        </w:rPr>
        <w:t>開始</w:t>
      </w:r>
      <w:r>
        <w:t>する体制</w:t>
      </w:r>
      <w:r>
        <w:rPr>
          <w:rFonts w:hint="eastAsia"/>
        </w:rPr>
        <w:t>（</w:t>
      </w:r>
      <w:r>
        <w:t>この手引きでは非常</w:t>
      </w:r>
      <w:r>
        <w:rPr>
          <w:rFonts w:hint="eastAsia"/>
        </w:rPr>
        <w:t>体制</w:t>
      </w:r>
      <w:r>
        <w:t>）</w:t>
      </w:r>
      <w:r>
        <w:rPr>
          <w:rFonts w:hint="eastAsia"/>
        </w:rPr>
        <w:t>を</w:t>
      </w:r>
      <w:r>
        <w:t>確立</w:t>
      </w:r>
      <w:r>
        <w:rPr>
          <w:rFonts w:hint="eastAsia"/>
        </w:rPr>
        <w:t>してから</w:t>
      </w:r>
      <w:r>
        <w:t>、</w:t>
      </w:r>
      <w:r>
        <w:rPr>
          <w:rFonts w:hint="eastAsia"/>
        </w:rPr>
        <w:t>避難</w:t>
      </w:r>
      <w:r>
        <w:t>を完了するまで十分な時間を確保することができ、その間当該地下街等に浸水の</w:t>
      </w:r>
      <w:r>
        <w:rPr>
          <w:rFonts w:hint="eastAsia"/>
        </w:rPr>
        <w:t>おそれが</w:t>
      </w:r>
      <w:r>
        <w:t>生じない</w:t>
      </w:r>
      <w:r>
        <w:rPr>
          <w:rFonts w:hint="eastAsia"/>
        </w:rPr>
        <w:t>ため、浸水</w:t>
      </w:r>
      <w:r>
        <w:t>防止に関する活動を</w:t>
      </w:r>
      <w:r>
        <w:rPr>
          <w:rFonts w:hint="eastAsia"/>
        </w:rPr>
        <w:t>実施する必要は</w:t>
      </w:r>
      <w:r>
        <w:t>ない。</w:t>
      </w:r>
    </w:p>
    <w:p w14:paraId="758C3622" w14:textId="084D9591" w:rsidR="0050655C" w:rsidRPr="00744CC8" w:rsidRDefault="000005CD" w:rsidP="001440B2">
      <w:pPr>
        <w:pStyle w:val="1"/>
        <w:ind w:left="420"/>
        <w:rPr>
          <w:rFonts w:hAnsi="ＭＳ ゴシック"/>
          <w:b/>
          <w:bCs/>
        </w:rPr>
      </w:pPr>
      <w:bookmarkStart w:id="11" w:name="_Toc424729878"/>
      <w:r>
        <w:rPr>
          <w:rFonts w:hAnsi="ＭＳ ゴシック" w:hint="eastAsia"/>
          <w:b/>
          <w:bCs/>
        </w:rPr>
        <w:lastRenderedPageBreak/>
        <w:t>7</w:t>
      </w:r>
      <w:r w:rsidR="00141284" w:rsidRPr="00744CC8">
        <w:rPr>
          <w:rFonts w:hAnsi="ＭＳ ゴシック" w:hint="eastAsia"/>
          <w:b/>
          <w:bCs/>
        </w:rPr>
        <w:t>．</w:t>
      </w:r>
      <w:r w:rsidR="0050655C" w:rsidRPr="00744CC8">
        <w:rPr>
          <w:rFonts w:hAnsi="ＭＳ ゴシック" w:hint="eastAsia"/>
          <w:b/>
          <w:bCs/>
        </w:rPr>
        <w:t>避難誘導</w:t>
      </w:r>
      <w:bookmarkEnd w:id="11"/>
    </w:p>
    <w:p w14:paraId="385061E2" w14:textId="77777777" w:rsidR="00057987" w:rsidRPr="00744CC8" w:rsidRDefault="00141284" w:rsidP="00744CC8">
      <w:pPr>
        <w:rPr>
          <w:rFonts w:hAnsi="ＭＳ ゴシック"/>
        </w:rPr>
      </w:pPr>
      <w:r w:rsidRPr="00744CC8">
        <w:rPr>
          <w:rFonts w:hAnsi="ＭＳ ゴシック" w:hint="eastAsia"/>
        </w:rPr>
        <w:t>(1)</w:t>
      </w:r>
      <w:r w:rsidR="00057987" w:rsidRPr="00744CC8">
        <w:rPr>
          <w:rFonts w:hAnsi="ＭＳ ゴシック" w:hint="eastAsia"/>
        </w:rPr>
        <w:t>避難開始時期</w:t>
      </w:r>
    </w:p>
    <w:p w14:paraId="7EC7F6F6" w14:textId="14B9259C" w:rsidR="00057987" w:rsidRPr="004260A2" w:rsidRDefault="004260A2" w:rsidP="004260A2">
      <w:pPr>
        <w:pStyle w:val="a0"/>
        <w:numPr>
          <w:ilvl w:val="0"/>
          <w:numId w:val="31"/>
        </w:numPr>
        <w:ind w:leftChars="0"/>
        <w:rPr>
          <w:rFonts w:hAnsi="ＭＳ ゴシック"/>
        </w:rPr>
      </w:pPr>
      <w:r w:rsidRPr="004260A2">
        <w:rPr>
          <w:rFonts w:hAnsi="ＭＳ ゴシック" w:hint="eastAsia"/>
        </w:rPr>
        <w:t>非常体制に移行後、速やかに避難を開始する。</w:t>
      </w:r>
    </w:p>
    <w:p w14:paraId="585A2FBB" w14:textId="77777777" w:rsidR="0050655C" w:rsidRPr="00744CC8" w:rsidRDefault="00141284" w:rsidP="00744CC8">
      <w:pPr>
        <w:pStyle w:val="a0"/>
        <w:ind w:leftChars="0" w:left="0"/>
        <w:rPr>
          <w:rFonts w:hAnsi="ＭＳ ゴシック"/>
        </w:rPr>
      </w:pPr>
      <w:r w:rsidRPr="00744CC8">
        <w:rPr>
          <w:rFonts w:hAnsi="ＭＳ ゴシック" w:hint="eastAsia"/>
        </w:rPr>
        <w:t>(2)</w:t>
      </w:r>
      <w:r w:rsidR="0050655C" w:rsidRPr="00744CC8">
        <w:rPr>
          <w:rFonts w:hAnsi="ＭＳ ゴシック" w:hint="eastAsia"/>
        </w:rPr>
        <w:t>避難経路</w:t>
      </w:r>
    </w:p>
    <w:p w14:paraId="16E5F639" w14:textId="4D0222C5" w:rsidR="0050655C" w:rsidRPr="00744CC8" w:rsidRDefault="0050655C" w:rsidP="00744CC8">
      <w:pPr>
        <w:pStyle w:val="a0"/>
        <w:numPr>
          <w:ilvl w:val="0"/>
          <w:numId w:val="22"/>
        </w:numPr>
        <w:ind w:leftChars="0"/>
        <w:rPr>
          <w:rFonts w:hAnsi="ＭＳ ゴシック"/>
        </w:rPr>
      </w:pPr>
      <w:r w:rsidRPr="00744CC8">
        <w:rPr>
          <w:rFonts w:hAnsi="ＭＳ ゴシック" w:hint="eastAsia"/>
        </w:rPr>
        <w:t>避難経路については、</w:t>
      </w:r>
      <w:r w:rsidR="00E82589">
        <w:rPr>
          <w:rFonts w:hint="eastAsia"/>
        </w:rPr>
        <w:t>止水</w:t>
      </w:r>
      <w:r w:rsidR="00E82589" w:rsidRPr="003155C8">
        <w:rPr>
          <w:rFonts w:hint="eastAsia"/>
        </w:rPr>
        <w:t>板等を設置する</w:t>
      </w:r>
      <w:bookmarkStart w:id="12" w:name="_Hlk223704597"/>
      <w:r w:rsidR="00E82589" w:rsidRPr="003155C8">
        <w:rPr>
          <w:rFonts w:hint="eastAsia"/>
        </w:rPr>
        <w:t>出口を有する階段</w:t>
      </w:r>
      <w:r w:rsidR="00E82589">
        <w:rPr>
          <w:rFonts w:hint="eastAsia"/>
        </w:rPr>
        <w:t>（</w:t>
      </w:r>
      <w:r w:rsidR="00E82589">
        <w:t>避難完了後に</w:t>
      </w:r>
      <w:r w:rsidR="00E82589">
        <w:rPr>
          <w:rFonts w:hint="eastAsia"/>
        </w:rPr>
        <w:t>止水板</w:t>
      </w:r>
      <w:r w:rsidR="00E82589">
        <w:t>等を</w:t>
      </w:r>
      <w:r w:rsidR="00E82589">
        <w:rPr>
          <w:rFonts w:hint="eastAsia"/>
        </w:rPr>
        <w:t>設置</w:t>
      </w:r>
      <w:r w:rsidR="00E82589">
        <w:t>する</w:t>
      </w:r>
      <w:r w:rsidR="00E82589">
        <w:rPr>
          <w:rFonts w:hint="eastAsia"/>
        </w:rPr>
        <w:t>出口</w:t>
      </w:r>
      <w:r w:rsidR="00E82589">
        <w:t>を</w:t>
      </w:r>
      <w:r w:rsidR="00E82589">
        <w:rPr>
          <w:rFonts w:hint="eastAsia"/>
        </w:rPr>
        <w:t>有する階段</w:t>
      </w:r>
      <w:r w:rsidR="00E82589">
        <w:t>は除く）</w:t>
      </w:r>
      <w:r w:rsidR="00E82589" w:rsidRPr="003155C8">
        <w:rPr>
          <w:rFonts w:hint="eastAsia"/>
        </w:rPr>
        <w:t>は使用しないものとする。</w:t>
      </w:r>
      <w:bookmarkEnd w:id="12"/>
      <w:r w:rsidR="002B5991" w:rsidRPr="00744CC8">
        <w:rPr>
          <w:rFonts w:hAnsi="ＭＳ ゴシック" w:hint="eastAsia"/>
        </w:rPr>
        <w:t>（</w:t>
      </w:r>
      <w:commentRangeStart w:id="13"/>
      <w:r w:rsidR="002B5991" w:rsidRPr="00744CC8">
        <w:rPr>
          <w:rFonts w:hAnsi="ＭＳ ゴシック" w:hint="eastAsia"/>
          <w:color w:val="BFBFBF" w:themeColor="background1" w:themeShade="BF"/>
        </w:rPr>
        <w:t xml:space="preserve">　</w:t>
      </w:r>
      <w:r w:rsidR="002B5991" w:rsidRPr="001563FA">
        <w:rPr>
          <w:rFonts w:hAnsi="ＭＳ ゴシック" w:hint="eastAsia"/>
          <w:color w:val="BFBFBF" w:themeColor="background1" w:themeShade="BF"/>
        </w:rPr>
        <w:t>洪水時・高潮時・内水時</w:t>
      </w:r>
      <w:r w:rsidR="002B5991" w:rsidRPr="00744CC8">
        <w:rPr>
          <w:rFonts w:hAnsi="ＭＳ ゴシック" w:hint="eastAsia"/>
          <w:color w:val="BFBFBF" w:themeColor="background1" w:themeShade="BF"/>
        </w:rPr>
        <w:t xml:space="preserve">　</w:t>
      </w:r>
      <w:commentRangeEnd w:id="13"/>
      <w:r w:rsidR="001563FA">
        <w:rPr>
          <w:rStyle w:val="af9"/>
        </w:rPr>
        <w:commentReference w:id="13"/>
      </w:r>
      <w:r w:rsidR="002B5991" w:rsidRPr="00744CC8">
        <w:rPr>
          <w:rFonts w:hAnsi="ＭＳ ゴシック" w:hint="eastAsia"/>
        </w:rPr>
        <w:t>）</w:t>
      </w:r>
      <w:r w:rsidR="00D60E46" w:rsidRPr="00744CC8">
        <w:rPr>
          <w:rFonts w:hAnsi="ＭＳ ゴシック"/>
        </w:rPr>
        <w:t>における</w:t>
      </w:r>
      <w:r w:rsidR="00630A51" w:rsidRPr="00744CC8">
        <w:rPr>
          <w:rFonts w:hAnsi="ＭＳ ゴシック" w:hint="eastAsia"/>
        </w:rPr>
        <w:t>具体的な</w:t>
      </w:r>
      <w:r w:rsidR="00E82589" w:rsidRPr="003155C8">
        <w:rPr>
          <w:rFonts w:hint="eastAsia"/>
        </w:rPr>
        <w:t>避難経路</w:t>
      </w:r>
      <w:r w:rsidR="00E82589">
        <w:rPr>
          <w:rFonts w:hint="eastAsia"/>
        </w:rPr>
        <w:t>（</w:t>
      </w:r>
      <w:r w:rsidR="00E82589">
        <w:t>平日用・休日用）</w:t>
      </w:r>
      <w:r w:rsidR="00E82589" w:rsidRPr="003155C8">
        <w:rPr>
          <w:rFonts w:hint="eastAsia"/>
        </w:rPr>
        <w:t>については、</w:t>
      </w:r>
      <w:r w:rsidRPr="00744CC8">
        <w:rPr>
          <w:rFonts w:hAnsi="ＭＳ ゴシック" w:hint="eastAsia"/>
        </w:rPr>
        <w:t>別紙○「</w:t>
      </w:r>
      <w:bookmarkStart w:id="14" w:name="_Hlk223601541"/>
      <w:r w:rsidR="000D5AD5" w:rsidRPr="00744CC8">
        <w:rPr>
          <w:rFonts w:hAnsi="ＭＳ ゴシック" w:hint="eastAsia"/>
        </w:rPr>
        <w:t>避難</w:t>
      </w:r>
      <w:r w:rsidR="000D5AD5" w:rsidRPr="00744CC8">
        <w:rPr>
          <w:rFonts w:hAnsi="ＭＳ ゴシック"/>
        </w:rPr>
        <w:t>場所・</w:t>
      </w:r>
      <w:r w:rsidRPr="00744CC8">
        <w:rPr>
          <w:rFonts w:hAnsi="ＭＳ ゴシック" w:hint="eastAsia"/>
        </w:rPr>
        <w:t>避難経路図</w:t>
      </w:r>
      <w:bookmarkEnd w:id="14"/>
      <w:r w:rsidRPr="00744CC8">
        <w:rPr>
          <w:rFonts w:hAnsi="ＭＳ ゴシック" w:hint="eastAsia"/>
        </w:rPr>
        <w:t>」のとおり</w:t>
      </w:r>
      <w:r w:rsidR="00630A51" w:rsidRPr="00744CC8">
        <w:rPr>
          <w:rFonts w:hAnsi="ＭＳ ゴシック" w:hint="eastAsia"/>
        </w:rPr>
        <w:t>とする</w:t>
      </w:r>
      <w:r w:rsidRPr="00744CC8">
        <w:rPr>
          <w:rFonts w:hAnsi="ＭＳ ゴシック" w:hint="eastAsia"/>
        </w:rPr>
        <w:t>。</w:t>
      </w:r>
    </w:p>
    <w:p w14:paraId="0F23A1A8" w14:textId="77777777" w:rsidR="0050655C" w:rsidRPr="00744CC8" w:rsidRDefault="00141284" w:rsidP="00744CC8">
      <w:pPr>
        <w:pStyle w:val="a0"/>
        <w:ind w:leftChars="0" w:left="0"/>
        <w:rPr>
          <w:rFonts w:hAnsi="ＭＳ ゴシック"/>
        </w:rPr>
      </w:pPr>
      <w:r w:rsidRPr="00744CC8">
        <w:rPr>
          <w:rFonts w:hAnsi="ＭＳ ゴシック" w:hint="eastAsia"/>
        </w:rPr>
        <w:t>(3)</w:t>
      </w:r>
      <w:r w:rsidR="0050655C" w:rsidRPr="00744CC8">
        <w:rPr>
          <w:rFonts w:hAnsi="ＭＳ ゴシック" w:hint="eastAsia"/>
        </w:rPr>
        <w:t>避難誘導方法</w:t>
      </w:r>
    </w:p>
    <w:p w14:paraId="64FD5F4E" w14:textId="2E96CA14" w:rsidR="0050655C" w:rsidRDefault="0050655C" w:rsidP="00744CC8">
      <w:pPr>
        <w:pStyle w:val="a6"/>
        <w:numPr>
          <w:ilvl w:val="0"/>
          <w:numId w:val="23"/>
        </w:numPr>
        <w:ind w:leftChars="0" w:firstLineChars="0"/>
        <w:rPr>
          <w:rFonts w:ascii="ＭＳ ゴシック" w:eastAsia="ＭＳ ゴシック" w:hAnsi="ＭＳ ゴシック"/>
          <w:sz w:val="28"/>
          <w:szCs w:val="28"/>
        </w:rPr>
      </w:pPr>
      <w:r w:rsidRPr="00744CC8">
        <w:rPr>
          <w:rFonts w:ascii="ＭＳ ゴシック" w:eastAsia="ＭＳ ゴシック" w:hAnsi="ＭＳ ゴシック" w:hint="eastAsia"/>
          <w:sz w:val="28"/>
          <w:szCs w:val="28"/>
        </w:rPr>
        <w:t>避難する際は、</w:t>
      </w:r>
      <w:r w:rsidR="00630A51" w:rsidRPr="00744CC8">
        <w:rPr>
          <w:rFonts w:ascii="ＭＳ ゴシック" w:eastAsia="ＭＳ ゴシック" w:hAnsi="ＭＳ ゴシック" w:hint="eastAsia"/>
          <w:sz w:val="28"/>
          <w:szCs w:val="28"/>
        </w:rPr>
        <w:t>エレベータ</w:t>
      </w:r>
      <w:r w:rsidR="00F2154E">
        <w:rPr>
          <w:rFonts w:ascii="ＭＳ ゴシック" w:eastAsia="ＭＳ ゴシック" w:hAnsi="ＭＳ ゴシック" w:hint="eastAsia"/>
          <w:sz w:val="28"/>
          <w:szCs w:val="28"/>
        </w:rPr>
        <w:t>ー</w:t>
      </w:r>
      <w:r w:rsidR="007D2C38" w:rsidRPr="00744CC8">
        <w:rPr>
          <w:rFonts w:ascii="ＭＳ ゴシック" w:eastAsia="ＭＳ ゴシック" w:hAnsi="ＭＳ ゴシック" w:hint="eastAsia"/>
          <w:sz w:val="28"/>
          <w:szCs w:val="28"/>
        </w:rPr>
        <w:t>及び</w:t>
      </w:r>
      <w:r w:rsidR="00630A51" w:rsidRPr="00744CC8">
        <w:rPr>
          <w:rFonts w:ascii="ＭＳ ゴシック" w:eastAsia="ＭＳ ゴシック" w:hAnsi="ＭＳ ゴシック" w:hint="eastAsia"/>
          <w:sz w:val="28"/>
          <w:szCs w:val="28"/>
        </w:rPr>
        <w:t>エスカレータ</w:t>
      </w:r>
      <w:r w:rsidR="00F2154E">
        <w:rPr>
          <w:rFonts w:ascii="ＭＳ ゴシック" w:eastAsia="ＭＳ ゴシック" w:hAnsi="ＭＳ ゴシック" w:hint="eastAsia"/>
          <w:sz w:val="28"/>
          <w:szCs w:val="28"/>
        </w:rPr>
        <w:t>ー</w:t>
      </w:r>
      <w:r w:rsidR="007D2C38" w:rsidRPr="00744CC8">
        <w:rPr>
          <w:rFonts w:ascii="ＭＳ ゴシック" w:eastAsia="ＭＳ ゴシック" w:hAnsi="ＭＳ ゴシック" w:hint="eastAsia"/>
          <w:sz w:val="28"/>
          <w:szCs w:val="28"/>
        </w:rPr>
        <w:t>を停止する。</w:t>
      </w:r>
    </w:p>
    <w:p w14:paraId="2D0C2B75" w14:textId="4AF23D19" w:rsidR="004260A2" w:rsidRPr="004260A2" w:rsidRDefault="004260A2" w:rsidP="004260A2">
      <w:pPr>
        <w:pStyle w:val="a0"/>
        <w:numPr>
          <w:ilvl w:val="0"/>
          <w:numId w:val="23"/>
        </w:numPr>
        <w:ind w:leftChars="0"/>
        <w:rPr>
          <w:rFonts w:hAnsi="ＭＳ ゴシック" w:cs="ＭＳ ゴシック"/>
          <w:szCs w:val="28"/>
        </w:rPr>
      </w:pPr>
      <w:r w:rsidRPr="004260A2">
        <w:rPr>
          <w:rFonts w:hAnsi="ＭＳ ゴシック" w:cs="ＭＳ ゴシック" w:hint="eastAsia"/>
          <w:szCs w:val="28"/>
        </w:rPr>
        <w:t>日頃より、避難場所や避難経路を施設内に掲示し、利用者に周知しておく。避難誘導するときは、避難場所（「○○公園」又は「○○ビルの○階」）及び避難経路について、声をかけながら誘導する。</w:t>
      </w:r>
    </w:p>
    <w:p w14:paraId="768B99AA" w14:textId="77777777" w:rsidR="00F2154E" w:rsidRDefault="00F2154E" w:rsidP="004260A2">
      <w:pPr>
        <w:pStyle w:val="a0"/>
        <w:numPr>
          <w:ilvl w:val="0"/>
          <w:numId w:val="23"/>
        </w:numPr>
        <w:ind w:leftChars="0"/>
        <w:rPr>
          <w:rFonts w:hAnsi="ＭＳ ゴシック" w:cs="ＭＳ ゴシック"/>
          <w:szCs w:val="28"/>
        </w:rPr>
      </w:pPr>
      <w:r w:rsidRPr="00F2154E">
        <w:rPr>
          <w:rFonts w:hAnsi="ＭＳ ゴシック" w:cs="ＭＳ ゴシック" w:hint="eastAsia"/>
          <w:szCs w:val="28"/>
        </w:rPr>
        <w:t>館内放送及び掲示板を用いて、地上の浸水に関する情報、避難を開始すること、誘導員の指示に従うこと、○○出口（避難と並行して止水板等の設置を行う出口）は避難経路として使用できないこと、エレベーター等は使用できないこと、災害時要配慮者を見かけた場合には当該災害時要配慮者の避難に協力いただきたいことを利用者に周知する</w:t>
      </w:r>
      <w:r>
        <w:rPr>
          <w:rFonts w:hAnsi="ＭＳ ゴシック" w:cs="ＭＳ ゴシック" w:hint="eastAsia"/>
          <w:szCs w:val="28"/>
        </w:rPr>
        <w:t>。</w:t>
      </w:r>
    </w:p>
    <w:p w14:paraId="4789660A" w14:textId="68EA1099" w:rsidR="004260A2" w:rsidRPr="004260A2" w:rsidRDefault="004260A2" w:rsidP="004260A2">
      <w:pPr>
        <w:pStyle w:val="a0"/>
        <w:numPr>
          <w:ilvl w:val="0"/>
          <w:numId w:val="23"/>
        </w:numPr>
        <w:ind w:leftChars="0"/>
        <w:rPr>
          <w:rFonts w:hAnsi="ＭＳ ゴシック" w:cs="ＭＳ ゴシック"/>
          <w:szCs w:val="28"/>
        </w:rPr>
      </w:pPr>
      <w:r w:rsidRPr="004260A2">
        <w:rPr>
          <w:rFonts w:hAnsi="ＭＳ ゴシック" w:cs="ＭＳ ゴシック" w:hint="eastAsia"/>
          <w:szCs w:val="28"/>
        </w:rPr>
        <w:t>災害時要配慮者は従業員だけでなく周辺の利用者の支援により、優先的に早期に避難させる。</w:t>
      </w:r>
    </w:p>
    <w:p w14:paraId="5363DF52" w14:textId="2A58EA55" w:rsidR="007D2C38" w:rsidRPr="00744CC8" w:rsidRDefault="0050655C" w:rsidP="00744CC8">
      <w:pPr>
        <w:pStyle w:val="a6"/>
        <w:numPr>
          <w:ilvl w:val="0"/>
          <w:numId w:val="23"/>
        </w:numPr>
        <w:ind w:leftChars="0" w:firstLineChars="0"/>
        <w:rPr>
          <w:rFonts w:ascii="ＭＳ ゴシック" w:eastAsia="ＭＳ ゴシック" w:hAnsi="ＭＳ ゴシック"/>
          <w:sz w:val="28"/>
          <w:szCs w:val="28"/>
        </w:rPr>
      </w:pPr>
      <w:r w:rsidRPr="00744CC8">
        <w:rPr>
          <w:rFonts w:ascii="ＭＳ ゴシック" w:eastAsia="ＭＳ ゴシック" w:hAnsi="ＭＳ ゴシック" w:hint="eastAsia"/>
          <w:sz w:val="28"/>
          <w:szCs w:val="28"/>
        </w:rPr>
        <w:t>避難誘導にあたっては</w:t>
      </w:r>
      <w:r w:rsidR="007351A6" w:rsidRPr="00744CC8">
        <w:rPr>
          <w:rFonts w:ascii="ＭＳ ゴシック" w:eastAsia="ＭＳ ゴシック" w:hAnsi="ＭＳ ゴシック" w:hint="eastAsia"/>
          <w:sz w:val="28"/>
          <w:szCs w:val="28"/>
        </w:rPr>
        <w:t>、別紙○</w:t>
      </w:r>
      <w:r w:rsidR="007D2C38" w:rsidRPr="00744CC8">
        <w:rPr>
          <w:rFonts w:ascii="ＭＳ ゴシック" w:eastAsia="ＭＳ ゴシック" w:hAnsi="ＭＳ ゴシック" w:hint="eastAsia"/>
          <w:sz w:val="28"/>
          <w:szCs w:val="28"/>
        </w:rPr>
        <w:t>「</w:t>
      </w:r>
      <w:bookmarkStart w:id="15" w:name="_Hlk223601649"/>
      <w:r w:rsidR="000D5AD5" w:rsidRPr="00744CC8">
        <w:rPr>
          <w:rFonts w:ascii="ＭＳ ゴシック" w:eastAsia="ＭＳ ゴシック" w:hAnsi="ＭＳ ゴシック" w:hint="eastAsia"/>
          <w:sz w:val="28"/>
          <w:szCs w:val="28"/>
        </w:rPr>
        <w:t>避難場所・</w:t>
      </w:r>
      <w:r w:rsidR="007D2C38" w:rsidRPr="00744CC8">
        <w:rPr>
          <w:rFonts w:ascii="ＭＳ ゴシック" w:eastAsia="ＭＳ ゴシック" w:hAnsi="ＭＳ ゴシック" w:hint="eastAsia"/>
          <w:sz w:val="28"/>
          <w:szCs w:val="28"/>
        </w:rPr>
        <w:t>避難経路図</w:t>
      </w:r>
      <w:bookmarkEnd w:id="15"/>
      <w:r w:rsidR="007D2C38" w:rsidRPr="00744CC8">
        <w:rPr>
          <w:rFonts w:ascii="ＭＳ ゴシック" w:eastAsia="ＭＳ ゴシック" w:hAnsi="ＭＳ ゴシック" w:hint="eastAsia"/>
          <w:sz w:val="28"/>
          <w:szCs w:val="28"/>
        </w:rPr>
        <w:t>」に示す位置に避難誘導員を配置する。</w:t>
      </w:r>
    </w:p>
    <w:p w14:paraId="397B2402" w14:textId="77777777" w:rsidR="0050655C" w:rsidRPr="00744CC8" w:rsidRDefault="007D2C38" w:rsidP="00744CC8">
      <w:pPr>
        <w:pStyle w:val="a6"/>
        <w:numPr>
          <w:ilvl w:val="0"/>
          <w:numId w:val="23"/>
        </w:numPr>
        <w:ind w:leftChars="0" w:firstLineChars="0"/>
        <w:rPr>
          <w:rFonts w:ascii="ＭＳ ゴシック" w:eastAsia="ＭＳ ゴシック" w:hAnsi="ＭＳ ゴシック"/>
          <w:sz w:val="28"/>
          <w:szCs w:val="28"/>
        </w:rPr>
      </w:pPr>
      <w:r w:rsidRPr="00744CC8">
        <w:rPr>
          <w:rFonts w:ascii="ＭＳ ゴシック" w:eastAsia="ＭＳ ゴシック" w:hAnsi="ＭＳ ゴシック" w:hint="eastAsia"/>
          <w:sz w:val="28"/>
          <w:szCs w:val="28"/>
        </w:rPr>
        <w:t>避難誘導員は携帯</w:t>
      </w:r>
      <w:r w:rsidR="0050655C" w:rsidRPr="00744CC8">
        <w:rPr>
          <w:rFonts w:ascii="ＭＳ ゴシック" w:eastAsia="ＭＳ ゴシック" w:hAnsi="ＭＳ ゴシック" w:hint="eastAsia"/>
          <w:sz w:val="28"/>
          <w:szCs w:val="28"/>
        </w:rPr>
        <w:t>拡声器を活用</w:t>
      </w:r>
      <w:r w:rsidRPr="00744CC8">
        <w:rPr>
          <w:rFonts w:ascii="ＭＳ ゴシック" w:eastAsia="ＭＳ ゴシック" w:hAnsi="ＭＳ ゴシック" w:hint="eastAsia"/>
          <w:sz w:val="28"/>
          <w:szCs w:val="28"/>
        </w:rPr>
        <w:t>して避難誘導を行う。</w:t>
      </w:r>
    </w:p>
    <w:p w14:paraId="442124B0" w14:textId="5C06A30E" w:rsidR="009E44D3" w:rsidRPr="00744CC8" w:rsidRDefault="007351A6" w:rsidP="00744CC8">
      <w:pPr>
        <w:pStyle w:val="a6"/>
        <w:numPr>
          <w:ilvl w:val="0"/>
          <w:numId w:val="23"/>
        </w:numPr>
        <w:ind w:leftChars="0" w:firstLineChars="0"/>
        <w:rPr>
          <w:rFonts w:ascii="ＭＳ ゴシック" w:eastAsia="ＭＳ ゴシック" w:hAnsi="ＭＳ ゴシック"/>
          <w:sz w:val="28"/>
          <w:szCs w:val="28"/>
        </w:rPr>
      </w:pPr>
      <w:r w:rsidRPr="00744CC8">
        <w:rPr>
          <w:rFonts w:ascii="ＭＳ ゴシック" w:eastAsia="ＭＳ ゴシック" w:hAnsi="ＭＳ ゴシック" w:hint="eastAsia"/>
          <w:sz w:val="28"/>
          <w:szCs w:val="28"/>
        </w:rPr>
        <w:t>避難経路として使用しない</w:t>
      </w:r>
      <w:r w:rsidR="004260A2" w:rsidRPr="004260A2">
        <w:rPr>
          <w:rFonts w:ascii="ＭＳ ゴシック" w:eastAsia="ＭＳ ゴシック" w:hAnsi="ＭＳ ゴシック" w:hint="eastAsia"/>
          <w:sz w:val="28"/>
          <w:szCs w:val="28"/>
        </w:rPr>
        <w:t>階段の昇り口</w:t>
      </w:r>
      <w:r w:rsidRPr="00744CC8">
        <w:rPr>
          <w:rFonts w:ascii="ＭＳ ゴシック" w:eastAsia="ＭＳ ゴシック" w:hAnsi="ＭＳ ゴシック" w:hint="eastAsia"/>
          <w:sz w:val="28"/>
          <w:szCs w:val="28"/>
        </w:rPr>
        <w:t>にはコーン</w:t>
      </w:r>
      <w:r w:rsidR="00F547B5" w:rsidRPr="00744CC8">
        <w:rPr>
          <w:rFonts w:ascii="ＭＳ ゴシック" w:eastAsia="ＭＳ ゴシック" w:hAnsi="ＭＳ ゴシック" w:hint="eastAsia"/>
          <w:sz w:val="28"/>
          <w:szCs w:val="28"/>
        </w:rPr>
        <w:t>等</w:t>
      </w:r>
      <w:r w:rsidRPr="00744CC8">
        <w:rPr>
          <w:rFonts w:ascii="ＭＳ ゴシック" w:eastAsia="ＭＳ ゴシック" w:hAnsi="ＭＳ ゴシック" w:hint="eastAsia"/>
          <w:sz w:val="28"/>
          <w:szCs w:val="28"/>
        </w:rPr>
        <w:t>を用いて進入</w:t>
      </w:r>
      <w:r w:rsidR="009E44D3" w:rsidRPr="00744CC8">
        <w:rPr>
          <w:rFonts w:ascii="ＭＳ ゴシック" w:eastAsia="ＭＳ ゴシック" w:hAnsi="ＭＳ ゴシック" w:hint="eastAsia"/>
          <w:sz w:val="28"/>
          <w:szCs w:val="28"/>
        </w:rPr>
        <w:t>禁止の措置を講じる。</w:t>
      </w:r>
    </w:p>
    <w:p w14:paraId="4689441C" w14:textId="77777777" w:rsidR="0050655C" w:rsidRPr="00744CC8" w:rsidRDefault="0050655C" w:rsidP="00744CC8">
      <w:pPr>
        <w:pStyle w:val="a6"/>
        <w:numPr>
          <w:ilvl w:val="0"/>
          <w:numId w:val="23"/>
        </w:numPr>
        <w:ind w:leftChars="0" w:firstLineChars="0"/>
        <w:rPr>
          <w:rFonts w:ascii="ＭＳ ゴシック" w:eastAsia="ＭＳ ゴシック" w:hAnsi="ＭＳ ゴシック"/>
          <w:sz w:val="28"/>
          <w:szCs w:val="28"/>
        </w:rPr>
      </w:pPr>
      <w:r w:rsidRPr="00744CC8">
        <w:rPr>
          <w:rFonts w:ascii="ＭＳ ゴシック" w:eastAsia="ＭＳ ゴシック" w:hAnsi="ＭＳ ゴシック" w:hint="eastAsia"/>
          <w:sz w:val="28"/>
          <w:szCs w:val="28"/>
        </w:rPr>
        <w:t>施設からの退出が概ね完了した時点において、未避難者の有無について確認する。</w:t>
      </w:r>
    </w:p>
    <w:p w14:paraId="0AABF1E1" w14:textId="78A8956F" w:rsidR="00E51D9C" w:rsidRDefault="009E44D3" w:rsidP="00E51D9C">
      <w:pPr>
        <w:pStyle w:val="a6"/>
        <w:numPr>
          <w:ilvl w:val="0"/>
          <w:numId w:val="23"/>
        </w:numPr>
        <w:ind w:leftChars="0" w:firstLineChars="0"/>
        <w:rPr>
          <w:rFonts w:ascii="ＭＳ ゴシック" w:eastAsia="ＭＳ ゴシック" w:hAnsi="ＭＳ ゴシック"/>
          <w:sz w:val="28"/>
          <w:szCs w:val="28"/>
        </w:rPr>
      </w:pPr>
      <w:r w:rsidRPr="00744CC8">
        <w:rPr>
          <w:rFonts w:ascii="ＭＳ ゴシック" w:eastAsia="ＭＳ ゴシック" w:hAnsi="ＭＳ ゴシック" w:hint="eastAsia"/>
          <w:sz w:val="28"/>
          <w:szCs w:val="28"/>
        </w:rPr>
        <w:t>停電に備え、</w:t>
      </w:r>
      <w:r w:rsidR="007351A6" w:rsidRPr="00744CC8">
        <w:rPr>
          <w:rFonts w:ascii="ＭＳ ゴシック" w:eastAsia="ＭＳ ゴシック" w:hAnsi="ＭＳ ゴシック" w:hint="eastAsia"/>
          <w:sz w:val="28"/>
          <w:szCs w:val="28"/>
        </w:rPr>
        <w:t>別紙○</w:t>
      </w:r>
      <w:r w:rsidRPr="00744CC8">
        <w:rPr>
          <w:rFonts w:ascii="ＭＳ ゴシック" w:eastAsia="ＭＳ ゴシック" w:hAnsi="ＭＳ ゴシック" w:hint="eastAsia"/>
          <w:sz w:val="28"/>
          <w:szCs w:val="28"/>
        </w:rPr>
        <w:t>「</w:t>
      </w:r>
      <w:r w:rsidR="000D5AD5" w:rsidRPr="00744CC8">
        <w:rPr>
          <w:rFonts w:ascii="ＭＳ ゴシック" w:eastAsia="ＭＳ ゴシック" w:hAnsi="ＭＳ ゴシック" w:hint="eastAsia"/>
          <w:sz w:val="28"/>
          <w:szCs w:val="28"/>
        </w:rPr>
        <w:t>避難場所・</w:t>
      </w:r>
      <w:r w:rsidRPr="00744CC8">
        <w:rPr>
          <w:rFonts w:ascii="ＭＳ ゴシック" w:eastAsia="ＭＳ ゴシック" w:hAnsi="ＭＳ ゴシック" w:hint="eastAsia"/>
          <w:sz w:val="28"/>
          <w:szCs w:val="28"/>
        </w:rPr>
        <w:t>避難経路図」に示す位置に</w:t>
      </w:r>
      <w:r w:rsidR="005603AB" w:rsidRPr="00744CC8">
        <w:rPr>
          <w:rFonts w:ascii="ＭＳ ゴシック" w:eastAsia="ＭＳ ゴシック" w:hAnsi="ＭＳ ゴシック" w:hint="eastAsia"/>
          <w:sz w:val="28"/>
          <w:szCs w:val="28"/>
        </w:rPr>
        <w:t>電池式照明器具</w:t>
      </w:r>
      <w:r w:rsidRPr="00744CC8">
        <w:rPr>
          <w:rFonts w:ascii="ＭＳ ゴシック" w:eastAsia="ＭＳ ゴシック" w:hAnsi="ＭＳ ゴシック" w:hint="eastAsia"/>
          <w:sz w:val="28"/>
          <w:szCs w:val="28"/>
        </w:rPr>
        <w:t>を設置するとともに、避難誘導員は懐中電灯を携帯する。</w:t>
      </w:r>
    </w:p>
    <w:p w14:paraId="44B24489" w14:textId="77777777" w:rsidR="00606223" w:rsidRDefault="00606223" w:rsidP="00606223">
      <w:pPr>
        <w:pStyle w:val="a6"/>
        <w:ind w:leftChars="0" w:left="594" w:firstLineChars="0" w:firstLine="0"/>
        <w:rPr>
          <w:rFonts w:ascii="ＭＳ ゴシック" w:eastAsia="ＭＳ ゴシック" w:hAnsi="ＭＳ ゴシック"/>
          <w:sz w:val="28"/>
          <w:szCs w:val="28"/>
        </w:rPr>
      </w:pPr>
    </w:p>
    <w:p w14:paraId="34D3CBE2" w14:textId="2C0778F2" w:rsidR="00E51D9C" w:rsidRPr="00E51D9C" w:rsidRDefault="000005CD" w:rsidP="001666EC">
      <w:pPr>
        <w:pStyle w:val="1"/>
        <w:ind w:firstLine="0"/>
        <w:rPr>
          <w:rFonts w:hAnsi="ＭＳ ゴシック"/>
          <w:b/>
          <w:bCs/>
          <w:szCs w:val="28"/>
        </w:rPr>
      </w:pPr>
      <w:r>
        <w:rPr>
          <w:rFonts w:hAnsi="ＭＳ ゴシック" w:hint="eastAsia"/>
          <w:b/>
          <w:bCs/>
        </w:rPr>
        <w:t>8</w:t>
      </w:r>
      <w:r w:rsidR="00E51D9C" w:rsidRPr="00744CC8">
        <w:rPr>
          <w:rFonts w:hAnsi="ＭＳ ゴシック" w:hint="eastAsia"/>
          <w:b/>
          <w:bCs/>
        </w:rPr>
        <w:t>．</w:t>
      </w:r>
      <w:r w:rsidR="00E51D9C">
        <w:rPr>
          <w:rFonts w:hAnsi="ＭＳ ゴシック" w:hint="eastAsia"/>
          <w:b/>
          <w:bCs/>
        </w:rPr>
        <w:t>浸水の防止を図るための施設の整備</w:t>
      </w:r>
    </w:p>
    <w:p w14:paraId="3F6A9F91" w14:textId="22136A94" w:rsidR="0050655C" w:rsidRPr="00744CC8" w:rsidRDefault="0050655C" w:rsidP="00744CC8">
      <w:pPr>
        <w:pStyle w:val="a0"/>
        <w:numPr>
          <w:ilvl w:val="0"/>
          <w:numId w:val="24"/>
        </w:numPr>
        <w:ind w:leftChars="0"/>
        <w:rPr>
          <w:rFonts w:hAnsi="ＭＳ ゴシック"/>
        </w:rPr>
      </w:pPr>
      <w:r w:rsidRPr="00744CC8">
        <w:rPr>
          <w:rFonts w:hAnsi="ＭＳ ゴシック" w:hint="eastAsia"/>
        </w:rPr>
        <w:t>情報収集・伝達及び</w:t>
      </w:r>
      <w:r w:rsidR="00BC5E75" w:rsidRPr="00744CC8">
        <w:rPr>
          <w:rFonts w:hAnsi="ＭＳ ゴシック" w:hint="eastAsia"/>
        </w:rPr>
        <w:t>浸水防止対策の際に使用する施設及び資器材については、下表「</w:t>
      </w:r>
      <w:r w:rsidR="00E82589" w:rsidRPr="00D15D0C">
        <w:rPr>
          <w:rFonts w:hint="eastAsia"/>
        </w:rPr>
        <w:t>避難確保資器材等一覧</w:t>
      </w:r>
      <w:r w:rsidRPr="00744CC8">
        <w:rPr>
          <w:rFonts w:hAnsi="ＭＳ ゴシック" w:hint="eastAsia"/>
        </w:rPr>
        <w:t>」に示すとおりである。</w:t>
      </w:r>
    </w:p>
    <w:p w14:paraId="78785112" w14:textId="77777777" w:rsidR="00066F26" w:rsidRPr="00744CC8" w:rsidRDefault="00066F26" w:rsidP="00744CC8">
      <w:pPr>
        <w:pStyle w:val="a0"/>
        <w:numPr>
          <w:ilvl w:val="0"/>
          <w:numId w:val="24"/>
        </w:numPr>
        <w:ind w:leftChars="0"/>
        <w:rPr>
          <w:rFonts w:hAnsi="ＭＳ ゴシック"/>
        </w:rPr>
      </w:pPr>
      <w:r w:rsidRPr="00744CC8">
        <w:rPr>
          <w:rFonts w:hAnsi="ＭＳ ゴシック" w:hint="eastAsia"/>
        </w:rPr>
        <w:t>浸水防止対策に用いる</w:t>
      </w:r>
      <w:r w:rsidR="00D60E46" w:rsidRPr="00744CC8">
        <w:rPr>
          <w:rFonts w:hAnsi="ＭＳ ゴシック" w:hint="eastAsia"/>
        </w:rPr>
        <w:t>浸水</w:t>
      </w:r>
      <w:r w:rsidR="00D60E46" w:rsidRPr="00744CC8">
        <w:rPr>
          <w:rFonts w:hAnsi="ＭＳ ゴシック"/>
        </w:rPr>
        <w:t>防止設備</w:t>
      </w:r>
      <w:r w:rsidR="00D60E46" w:rsidRPr="00744CC8">
        <w:rPr>
          <w:rFonts w:hAnsi="ＭＳ ゴシック" w:hint="eastAsia"/>
        </w:rPr>
        <w:t>等</w:t>
      </w:r>
      <w:r w:rsidRPr="00744CC8">
        <w:rPr>
          <w:rFonts w:hAnsi="ＭＳ ゴシック" w:hint="eastAsia"/>
        </w:rPr>
        <w:t>の配置</w:t>
      </w:r>
      <w:r w:rsidR="00D60E46" w:rsidRPr="00744CC8">
        <w:rPr>
          <w:rFonts w:hAnsi="ＭＳ ゴシック" w:hint="eastAsia"/>
        </w:rPr>
        <w:t>・</w:t>
      </w:r>
      <w:r w:rsidR="00D60E46" w:rsidRPr="00744CC8">
        <w:rPr>
          <w:rFonts w:hAnsi="ＭＳ ゴシック"/>
        </w:rPr>
        <w:t>保管場所・個数及び</w:t>
      </w:r>
      <w:r w:rsidR="00D60E46" w:rsidRPr="00744CC8">
        <w:rPr>
          <w:rFonts w:hAnsi="ＭＳ ゴシック" w:hint="eastAsia"/>
        </w:rPr>
        <w:t>整備</w:t>
      </w:r>
      <w:r w:rsidR="00D60E46" w:rsidRPr="00744CC8">
        <w:rPr>
          <w:rFonts w:hAnsi="ＭＳ ゴシック"/>
        </w:rPr>
        <w:t>計画</w:t>
      </w:r>
      <w:r w:rsidRPr="00744CC8">
        <w:rPr>
          <w:rFonts w:hAnsi="ＭＳ ゴシック" w:hint="eastAsia"/>
        </w:rPr>
        <w:t>は別添○</w:t>
      </w:r>
      <w:r w:rsidR="00D60E46" w:rsidRPr="00744CC8">
        <w:rPr>
          <w:rFonts w:hAnsi="ＭＳ ゴシック" w:hint="eastAsia"/>
        </w:rPr>
        <w:t>「</w:t>
      </w:r>
      <w:r w:rsidR="00D60E46" w:rsidRPr="00744CC8">
        <w:rPr>
          <w:rFonts w:hAnsi="ＭＳ ゴシック"/>
        </w:rPr>
        <w:t>浸水防止設備配置図」</w:t>
      </w:r>
      <w:r w:rsidRPr="00744CC8">
        <w:rPr>
          <w:rFonts w:hAnsi="ＭＳ ゴシック" w:hint="eastAsia"/>
        </w:rPr>
        <w:t>に示すとおりである。</w:t>
      </w:r>
    </w:p>
    <w:p w14:paraId="1A79F135" w14:textId="7201B0CE" w:rsidR="0050655C" w:rsidRPr="00F2154E" w:rsidRDefault="0050655C" w:rsidP="00744CC8">
      <w:pPr>
        <w:pStyle w:val="a0"/>
        <w:numPr>
          <w:ilvl w:val="0"/>
          <w:numId w:val="24"/>
        </w:numPr>
        <w:ind w:leftChars="0"/>
        <w:rPr>
          <w:rFonts w:hAnsi="ＭＳ ゴシック"/>
        </w:rPr>
      </w:pPr>
      <w:r w:rsidRPr="00744CC8">
        <w:rPr>
          <w:rFonts w:hAnsi="ＭＳ ゴシック" w:hint="eastAsia"/>
        </w:rPr>
        <w:t>これらの資器材等については、日頃からその維持管理に努めるものとする</w:t>
      </w:r>
      <w:r w:rsidR="00F2154E">
        <w:rPr>
          <w:rFonts w:hAnsi="ＭＳ ゴシック" w:hint="eastAsia"/>
        </w:rPr>
        <w:t>。</w:t>
      </w:r>
    </w:p>
    <w:p w14:paraId="532748E2" w14:textId="4080B06C" w:rsidR="007351A6" w:rsidRPr="00744CC8" w:rsidRDefault="00E82589" w:rsidP="00744CC8">
      <w:pPr>
        <w:jc w:val="center"/>
        <w:rPr>
          <w:rFonts w:hAnsi="ＭＳ ゴシック"/>
          <w:szCs w:val="28"/>
        </w:rPr>
      </w:pPr>
      <w:r w:rsidRPr="00D15D0C">
        <w:rPr>
          <w:rFonts w:hint="eastAsia"/>
        </w:rPr>
        <w:t>避難確保資器材等一覧</w:t>
      </w:r>
      <w:r w:rsidR="009D1A34" w:rsidRPr="00744CC8">
        <w:rPr>
          <w:rFonts w:hAnsi="ＭＳ ゴシック" w:hint="eastAsia"/>
          <w:szCs w:val="28"/>
          <w:vertAlign w:val="superscript"/>
        </w:rPr>
        <w:t>※</w:t>
      </w:r>
    </w:p>
    <w:tbl>
      <w:tblPr>
        <w:tblW w:w="9214" w:type="dxa"/>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7088"/>
      </w:tblGrid>
      <w:tr w:rsidR="007351A6" w:rsidRPr="00744CC8" w14:paraId="51091AE8" w14:textId="77777777" w:rsidTr="00601969">
        <w:tc>
          <w:tcPr>
            <w:tcW w:w="2126" w:type="dxa"/>
            <w:tcBorders>
              <w:top w:val="single" w:sz="12" w:space="0" w:color="auto"/>
              <w:left w:val="single" w:sz="12" w:space="0" w:color="auto"/>
              <w:bottom w:val="double" w:sz="4" w:space="0" w:color="auto"/>
              <w:right w:val="double" w:sz="4" w:space="0" w:color="auto"/>
            </w:tcBorders>
          </w:tcPr>
          <w:p w14:paraId="2523DCA5" w14:textId="77777777" w:rsidR="007351A6" w:rsidRPr="00744CC8" w:rsidRDefault="007351A6" w:rsidP="00744CC8">
            <w:pPr>
              <w:jc w:val="center"/>
              <w:rPr>
                <w:rFonts w:hAnsi="ＭＳ ゴシック"/>
                <w:szCs w:val="28"/>
              </w:rPr>
            </w:pPr>
            <w:r w:rsidRPr="00744CC8">
              <w:rPr>
                <w:rFonts w:hAnsi="ＭＳ ゴシック" w:hint="eastAsia"/>
                <w:szCs w:val="28"/>
              </w:rPr>
              <w:lastRenderedPageBreak/>
              <w:t>活動の区分</w:t>
            </w:r>
          </w:p>
        </w:tc>
        <w:tc>
          <w:tcPr>
            <w:tcW w:w="7088" w:type="dxa"/>
            <w:tcBorders>
              <w:top w:val="single" w:sz="12" w:space="0" w:color="auto"/>
              <w:left w:val="double" w:sz="4" w:space="0" w:color="auto"/>
              <w:bottom w:val="double" w:sz="4" w:space="0" w:color="auto"/>
              <w:right w:val="single" w:sz="12" w:space="0" w:color="auto"/>
            </w:tcBorders>
          </w:tcPr>
          <w:p w14:paraId="6BD477E9" w14:textId="77777777" w:rsidR="007351A6" w:rsidRPr="00744CC8" w:rsidRDefault="007351A6" w:rsidP="00744CC8">
            <w:pPr>
              <w:jc w:val="center"/>
              <w:rPr>
                <w:rFonts w:hAnsi="ＭＳ ゴシック"/>
                <w:szCs w:val="28"/>
              </w:rPr>
            </w:pPr>
            <w:r w:rsidRPr="00744CC8">
              <w:rPr>
                <w:rFonts w:hAnsi="ＭＳ ゴシック" w:hint="eastAsia"/>
                <w:szCs w:val="28"/>
              </w:rPr>
              <w:t>使用する設備又は資器材</w:t>
            </w:r>
          </w:p>
        </w:tc>
      </w:tr>
      <w:tr w:rsidR="007351A6" w:rsidRPr="00744CC8" w14:paraId="7B882D1F" w14:textId="77777777" w:rsidTr="00601969">
        <w:tc>
          <w:tcPr>
            <w:tcW w:w="2126" w:type="dxa"/>
            <w:tcBorders>
              <w:top w:val="double" w:sz="4" w:space="0" w:color="auto"/>
              <w:left w:val="single" w:sz="12" w:space="0" w:color="auto"/>
              <w:right w:val="double" w:sz="4" w:space="0" w:color="auto"/>
            </w:tcBorders>
            <w:vAlign w:val="center"/>
          </w:tcPr>
          <w:p w14:paraId="655A1A75" w14:textId="77777777" w:rsidR="007351A6" w:rsidRPr="00744CC8" w:rsidRDefault="007351A6" w:rsidP="00744CC8">
            <w:pPr>
              <w:jc w:val="center"/>
              <w:rPr>
                <w:rFonts w:hAnsi="ＭＳ ゴシック"/>
                <w:szCs w:val="28"/>
              </w:rPr>
            </w:pPr>
            <w:r w:rsidRPr="00744CC8">
              <w:rPr>
                <w:rFonts w:hAnsi="ＭＳ ゴシック" w:hint="eastAsia"/>
                <w:szCs w:val="28"/>
              </w:rPr>
              <w:t>情報収集・伝達</w:t>
            </w:r>
          </w:p>
        </w:tc>
        <w:tc>
          <w:tcPr>
            <w:tcW w:w="7088" w:type="dxa"/>
            <w:tcBorders>
              <w:top w:val="double" w:sz="4" w:space="0" w:color="auto"/>
              <w:left w:val="double" w:sz="4" w:space="0" w:color="auto"/>
              <w:right w:val="single" w:sz="12" w:space="0" w:color="auto"/>
            </w:tcBorders>
          </w:tcPr>
          <w:p w14:paraId="4CB5F516" w14:textId="77777777" w:rsidR="007351A6" w:rsidRPr="00744CC8" w:rsidRDefault="007351A6" w:rsidP="00744CC8">
            <w:pPr>
              <w:rPr>
                <w:rFonts w:hAnsi="ＭＳ ゴシック"/>
                <w:szCs w:val="28"/>
              </w:rPr>
            </w:pPr>
            <w:r w:rsidRPr="00744CC8">
              <w:rPr>
                <w:rFonts w:hAnsi="ＭＳ ゴシック" w:hint="eastAsia"/>
                <w:szCs w:val="28"/>
              </w:rPr>
              <w:t>テレビ、ラジオ、タブレット、ファックス、携帯電話、懐中電灯、電池、携帯電話用バッテリー</w:t>
            </w:r>
          </w:p>
        </w:tc>
      </w:tr>
      <w:tr w:rsidR="004260A2" w:rsidRPr="00744CC8" w14:paraId="18340E55" w14:textId="77777777" w:rsidTr="004260A2">
        <w:tc>
          <w:tcPr>
            <w:tcW w:w="2126" w:type="dxa"/>
            <w:tcBorders>
              <w:left w:val="single" w:sz="12" w:space="0" w:color="auto"/>
              <w:right w:val="double" w:sz="4" w:space="0" w:color="auto"/>
            </w:tcBorders>
            <w:vAlign w:val="center"/>
          </w:tcPr>
          <w:p w14:paraId="616D9177" w14:textId="20C2D747" w:rsidR="004260A2" w:rsidRPr="00240453" w:rsidRDefault="004260A2" w:rsidP="004260A2">
            <w:pPr>
              <w:jc w:val="center"/>
              <w:rPr>
                <w:rFonts w:hAnsi="ＭＳ ゴシック"/>
                <w:szCs w:val="28"/>
              </w:rPr>
            </w:pPr>
            <w:r w:rsidRPr="00240453">
              <w:rPr>
                <w:rFonts w:hint="eastAsia"/>
                <w:szCs w:val="28"/>
              </w:rPr>
              <w:t>避難誘導</w:t>
            </w:r>
          </w:p>
        </w:tc>
        <w:tc>
          <w:tcPr>
            <w:tcW w:w="7088" w:type="dxa"/>
            <w:tcBorders>
              <w:left w:val="double" w:sz="4" w:space="0" w:color="auto"/>
              <w:right w:val="single" w:sz="12" w:space="0" w:color="auto"/>
            </w:tcBorders>
          </w:tcPr>
          <w:p w14:paraId="43726FB3" w14:textId="6DC97F87" w:rsidR="004260A2" w:rsidRPr="00240453" w:rsidRDefault="004260A2" w:rsidP="004260A2">
            <w:pPr>
              <w:rPr>
                <w:rFonts w:hAnsi="ＭＳ ゴシック"/>
                <w:szCs w:val="28"/>
              </w:rPr>
            </w:pPr>
            <w:r w:rsidRPr="00240453">
              <w:rPr>
                <w:rFonts w:hint="eastAsia"/>
                <w:szCs w:val="28"/>
              </w:rPr>
              <w:t>タブレット</w:t>
            </w:r>
            <w:r w:rsidRPr="00240453">
              <w:rPr>
                <w:szCs w:val="28"/>
              </w:rPr>
              <w:t>、</w:t>
            </w:r>
            <w:r w:rsidRPr="00240453">
              <w:rPr>
                <w:rFonts w:hint="eastAsia"/>
                <w:szCs w:val="28"/>
              </w:rPr>
              <w:t>携帯電話、懐中電灯、携帯用拡声器、電池式照明器具、電池、携帯電話用バッテリー、</w:t>
            </w:r>
            <w:r w:rsidRPr="00240453">
              <w:rPr>
                <w:rFonts w:hAnsi="ＭＳ 明朝" w:hint="eastAsia"/>
                <w:szCs w:val="28"/>
              </w:rPr>
              <w:t>案内旗、</w:t>
            </w:r>
            <w:r w:rsidRPr="00240453">
              <w:rPr>
                <w:rFonts w:hint="eastAsia"/>
                <w:szCs w:val="28"/>
              </w:rPr>
              <w:t>ライフジャケット</w:t>
            </w:r>
          </w:p>
        </w:tc>
      </w:tr>
      <w:tr w:rsidR="004260A2" w:rsidRPr="00744CC8" w14:paraId="30CB7689" w14:textId="77777777" w:rsidTr="004260A2">
        <w:trPr>
          <w:trHeight w:val="749"/>
        </w:trPr>
        <w:tc>
          <w:tcPr>
            <w:tcW w:w="2126" w:type="dxa"/>
            <w:tcBorders>
              <w:left w:val="single" w:sz="12" w:space="0" w:color="auto"/>
              <w:bottom w:val="single" w:sz="12" w:space="0" w:color="auto"/>
              <w:right w:val="double" w:sz="4" w:space="0" w:color="auto"/>
            </w:tcBorders>
            <w:vAlign w:val="center"/>
          </w:tcPr>
          <w:p w14:paraId="32380030" w14:textId="0F07B2B6" w:rsidR="004260A2" w:rsidRPr="00744CC8" w:rsidRDefault="004260A2" w:rsidP="004260A2">
            <w:pPr>
              <w:jc w:val="center"/>
              <w:rPr>
                <w:rFonts w:hAnsi="ＭＳ ゴシック"/>
                <w:szCs w:val="28"/>
              </w:rPr>
            </w:pPr>
            <w:r w:rsidRPr="00744CC8">
              <w:rPr>
                <w:rFonts w:hAnsi="ＭＳ ゴシック" w:hint="eastAsia"/>
                <w:szCs w:val="28"/>
              </w:rPr>
              <w:t>浸水対策</w:t>
            </w:r>
          </w:p>
        </w:tc>
        <w:tc>
          <w:tcPr>
            <w:tcW w:w="7088" w:type="dxa"/>
            <w:tcBorders>
              <w:left w:val="double" w:sz="4" w:space="0" w:color="auto"/>
              <w:bottom w:val="single" w:sz="12" w:space="0" w:color="auto"/>
              <w:right w:val="single" w:sz="12" w:space="0" w:color="auto"/>
            </w:tcBorders>
            <w:vAlign w:val="center"/>
          </w:tcPr>
          <w:p w14:paraId="296C0A14" w14:textId="2DA5E97D" w:rsidR="004260A2" w:rsidRPr="00744CC8" w:rsidRDefault="004260A2" w:rsidP="004260A2">
            <w:pPr>
              <w:rPr>
                <w:rFonts w:hAnsi="ＭＳ ゴシック"/>
                <w:szCs w:val="28"/>
              </w:rPr>
            </w:pPr>
            <w:r w:rsidRPr="00744CC8">
              <w:rPr>
                <w:rFonts w:hAnsi="ＭＳ ゴシック" w:hint="eastAsia"/>
                <w:szCs w:val="28"/>
              </w:rPr>
              <w:t>止水板、</w:t>
            </w:r>
            <w:r w:rsidR="00E82589" w:rsidRPr="00A3616B">
              <w:rPr>
                <w:rFonts w:hint="eastAsia"/>
                <w:szCs w:val="28"/>
              </w:rPr>
              <w:t>土囊</w:t>
            </w:r>
          </w:p>
        </w:tc>
      </w:tr>
    </w:tbl>
    <w:p w14:paraId="088F345F" w14:textId="355FAE3C" w:rsidR="00572EB7" w:rsidRPr="00744CC8" w:rsidRDefault="00601969" w:rsidP="00744CC8">
      <w:pPr>
        <w:ind w:left="508"/>
        <w:rPr>
          <w:rFonts w:hAnsi="ＭＳ ゴシック"/>
          <w:sz w:val="24"/>
          <w:szCs w:val="24"/>
        </w:rPr>
      </w:pPr>
      <w:r w:rsidRPr="00744CC8">
        <w:rPr>
          <w:rFonts w:hAnsi="ＭＳ ゴシック" w:hint="eastAsia"/>
          <w:szCs w:val="28"/>
        </w:rPr>
        <w:t>※</w:t>
      </w:r>
      <w:r w:rsidR="00572EB7" w:rsidRPr="00744CC8">
        <w:rPr>
          <w:rFonts w:hAnsi="ＭＳ ゴシック" w:hint="eastAsia"/>
          <w:szCs w:val="28"/>
        </w:rPr>
        <w:t>自衛水防組織の装備品リストを記載する。</w:t>
      </w:r>
    </w:p>
    <w:p w14:paraId="310102C4" w14:textId="5AE96D10" w:rsidR="008872A1" w:rsidRPr="00744CC8" w:rsidRDefault="008872A1" w:rsidP="00744CC8">
      <w:pPr>
        <w:widowControl/>
        <w:jc w:val="left"/>
        <w:rPr>
          <w:rFonts w:hAnsi="ＭＳ ゴシック"/>
        </w:rPr>
      </w:pPr>
    </w:p>
    <w:p w14:paraId="0ED3F4B2" w14:textId="094AD5B1" w:rsidR="0050655C" w:rsidRPr="00744CC8" w:rsidRDefault="000005CD" w:rsidP="001440B2">
      <w:pPr>
        <w:pStyle w:val="1"/>
        <w:ind w:left="420"/>
        <w:rPr>
          <w:rFonts w:hAnsi="ＭＳ ゴシック"/>
          <w:b/>
          <w:bCs/>
        </w:rPr>
      </w:pPr>
      <w:bookmarkStart w:id="16" w:name="_Toc424729880"/>
      <w:r>
        <w:rPr>
          <w:rFonts w:hAnsi="ＭＳ ゴシック" w:hint="eastAsia"/>
          <w:b/>
          <w:bCs/>
        </w:rPr>
        <w:t>9</w:t>
      </w:r>
      <w:r w:rsidR="00141284" w:rsidRPr="00744CC8">
        <w:rPr>
          <w:rFonts w:hAnsi="ＭＳ ゴシック" w:hint="eastAsia"/>
          <w:b/>
          <w:bCs/>
        </w:rPr>
        <w:t>．</w:t>
      </w:r>
      <w:r w:rsidR="0050655C" w:rsidRPr="00744CC8">
        <w:rPr>
          <w:rFonts w:hAnsi="ＭＳ ゴシック" w:hint="eastAsia"/>
          <w:b/>
          <w:bCs/>
        </w:rPr>
        <w:t>防災教育及び訓練の実施</w:t>
      </w:r>
      <w:bookmarkEnd w:id="16"/>
    </w:p>
    <w:p w14:paraId="7AEF991A" w14:textId="754CC281" w:rsidR="0050655C" w:rsidRPr="00744CC8" w:rsidRDefault="0050655C" w:rsidP="00744CC8">
      <w:pPr>
        <w:pStyle w:val="a0"/>
        <w:numPr>
          <w:ilvl w:val="0"/>
          <w:numId w:val="25"/>
        </w:numPr>
        <w:ind w:leftChars="0" w:left="595"/>
        <w:rPr>
          <w:rFonts w:hAnsi="ＭＳ ゴシック"/>
        </w:rPr>
      </w:pPr>
      <w:r w:rsidRPr="00744CC8">
        <w:rPr>
          <w:rFonts w:hAnsi="ＭＳ ゴシック" w:hint="eastAsia"/>
        </w:rPr>
        <w:t>毎年</w:t>
      </w:r>
      <w:r w:rsidR="002B5991" w:rsidRPr="00744CC8">
        <w:rPr>
          <w:rFonts w:hAnsi="ＭＳ ゴシック" w:hint="eastAsia"/>
        </w:rPr>
        <w:t>○</w:t>
      </w:r>
      <w:r w:rsidRPr="00744CC8">
        <w:rPr>
          <w:rFonts w:hAnsi="ＭＳ ゴシック" w:hint="eastAsia"/>
        </w:rPr>
        <w:t>月に新規採用の従業員を対象に研修を実施する。</w:t>
      </w:r>
    </w:p>
    <w:p w14:paraId="54D1775A" w14:textId="1CF18069" w:rsidR="0050655C" w:rsidRPr="00744CC8" w:rsidRDefault="0050655C" w:rsidP="00744CC8">
      <w:pPr>
        <w:pStyle w:val="a0"/>
        <w:numPr>
          <w:ilvl w:val="0"/>
          <w:numId w:val="25"/>
        </w:numPr>
        <w:ind w:leftChars="0" w:left="595"/>
        <w:rPr>
          <w:rFonts w:hAnsi="ＭＳ ゴシック"/>
        </w:rPr>
      </w:pPr>
      <w:r w:rsidRPr="00744CC8">
        <w:rPr>
          <w:rFonts w:hAnsi="ＭＳ ゴシック" w:hint="eastAsia"/>
        </w:rPr>
        <w:t>毎年</w:t>
      </w:r>
      <w:r w:rsidR="002B5991" w:rsidRPr="00744CC8">
        <w:rPr>
          <w:rFonts w:hAnsi="ＭＳ ゴシック" w:hint="eastAsia"/>
        </w:rPr>
        <w:t>○</w:t>
      </w:r>
      <w:r w:rsidRPr="00744CC8">
        <w:rPr>
          <w:rFonts w:hAnsi="ＭＳ ゴシック" w:hint="eastAsia"/>
        </w:rPr>
        <w:t>月に、全従業員を対象として情報収集・伝達及び避難誘導</w:t>
      </w:r>
      <w:r w:rsidR="008E09C1" w:rsidRPr="00744CC8">
        <w:rPr>
          <w:rFonts w:hAnsi="ＭＳ ゴシック" w:hint="eastAsia"/>
        </w:rPr>
        <w:t>並びに浸水防止対策</w:t>
      </w:r>
      <w:r w:rsidRPr="00744CC8">
        <w:rPr>
          <w:rFonts w:hAnsi="ＭＳ ゴシック" w:hint="eastAsia"/>
        </w:rPr>
        <w:t>に関する訓練を実施する。</w:t>
      </w:r>
    </w:p>
    <w:p w14:paraId="02DC89BF" w14:textId="77777777" w:rsidR="0050655C" w:rsidRPr="00744CC8" w:rsidRDefault="0050655C" w:rsidP="00744CC8">
      <w:pPr>
        <w:rPr>
          <w:rFonts w:hAnsi="ＭＳ ゴシック"/>
        </w:rPr>
      </w:pPr>
    </w:p>
    <w:p w14:paraId="43B9E209" w14:textId="3D7E09E1" w:rsidR="0050655C" w:rsidRPr="00744CC8" w:rsidRDefault="000005CD" w:rsidP="001440B2">
      <w:pPr>
        <w:pStyle w:val="1"/>
        <w:ind w:left="420"/>
        <w:rPr>
          <w:rFonts w:hAnsi="ＭＳ ゴシック"/>
          <w:b/>
          <w:bCs/>
        </w:rPr>
      </w:pPr>
      <w:bookmarkStart w:id="17" w:name="_Toc424729881"/>
      <w:r>
        <w:rPr>
          <w:rFonts w:hAnsi="ＭＳ ゴシック" w:hint="eastAsia"/>
          <w:b/>
          <w:bCs/>
        </w:rPr>
        <w:t>10</w:t>
      </w:r>
      <w:r w:rsidR="00141284" w:rsidRPr="00744CC8">
        <w:rPr>
          <w:rFonts w:hAnsi="ＭＳ ゴシック"/>
          <w:b/>
          <w:bCs/>
        </w:rPr>
        <w:t>．</w:t>
      </w:r>
      <w:r w:rsidR="0050655C" w:rsidRPr="00744CC8">
        <w:rPr>
          <w:rFonts w:hAnsi="ＭＳ ゴシック" w:hint="eastAsia"/>
          <w:b/>
          <w:bCs/>
        </w:rPr>
        <w:t>自</w:t>
      </w:r>
      <w:r w:rsidR="008E09C1" w:rsidRPr="00744CC8">
        <w:rPr>
          <w:rFonts w:hAnsi="ＭＳ ゴシック" w:hint="eastAsia"/>
          <w:b/>
          <w:bCs/>
        </w:rPr>
        <w:t>衛水防組織の業務に関する事項</w:t>
      </w:r>
      <w:bookmarkEnd w:id="17"/>
    </w:p>
    <w:p w14:paraId="10B4E710" w14:textId="77777777" w:rsidR="0050655C" w:rsidRPr="00744CC8" w:rsidRDefault="0050655C" w:rsidP="00744CC8">
      <w:pPr>
        <w:pStyle w:val="a0"/>
        <w:numPr>
          <w:ilvl w:val="0"/>
          <w:numId w:val="26"/>
        </w:numPr>
        <w:ind w:leftChars="0"/>
        <w:rPr>
          <w:rFonts w:hAnsi="ＭＳ ゴシック"/>
        </w:rPr>
      </w:pPr>
      <w:r w:rsidRPr="00744CC8">
        <w:rPr>
          <w:rFonts w:hAnsi="ＭＳ ゴシック" w:hint="eastAsia"/>
        </w:rPr>
        <w:t>別添「自衛水防組織活動要領」に基づき自衛水防組織を設置する。</w:t>
      </w:r>
    </w:p>
    <w:p w14:paraId="07111680" w14:textId="77777777" w:rsidR="0050655C" w:rsidRPr="00744CC8" w:rsidRDefault="0050655C" w:rsidP="00744CC8">
      <w:pPr>
        <w:pStyle w:val="a0"/>
        <w:numPr>
          <w:ilvl w:val="0"/>
          <w:numId w:val="26"/>
        </w:numPr>
        <w:ind w:leftChars="0"/>
        <w:rPr>
          <w:rFonts w:hAnsi="ＭＳ ゴシック"/>
        </w:rPr>
      </w:pPr>
      <w:r w:rsidRPr="00744CC8">
        <w:rPr>
          <w:rFonts w:hAnsi="ＭＳ ゴシック" w:hint="eastAsia"/>
        </w:rPr>
        <w:t>自衛水防組織においては、以下のとおり訓練を実施するものとする。</w:t>
      </w:r>
    </w:p>
    <w:p w14:paraId="3598DD21" w14:textId="6062B882" w:rsidR="0050655C" w:rsidRPr="00744CC8" w:rsidRDefault="0050655C" w:rsidP="00744CC8">
      <w:pPr>
        <w:pStyle w:val="a0"/>
        <w:numPr>
          <w:ilvl w:val="0"/>
          <w:numId w:val="27"/>
        </w:numPr>
        <w:ind w:leftChars="0"/>
        <w:rPr>
          <w:rFonts w:hAnsi="ＭＳ ゴシック"/>
        </w:rPr>
      </w:pPr>
      <w:r w:rsidRPr="00744CC8">
        <w:rPr>
          <w:rFonts w:hAnsi="ＭＳ ゴシック" w:hint="eastAsia"/>
        </w:rPr>
        <w:t>毎年</w:t>
      </w:r>
      <w:r w:rsidR="002B5991" w:rsidRPr="00744CC8">
        <w:rPr>
          <w:rFonts w:hAnsi="ＭＳ ゴシック" w:hint="eastAsia"/>
        </w:rPr>
        <w:t>○</w:t>
      </w:r>
      <w:r w:rsidRPr="00744CC8">
        <w:rPr>
          <w:rFonts w:hAnsi="ＭＳ ゴシック" w:hint="eastAsia"/>
        </w:rPr>
        <w:t>月に新たに自衛水防組織の構成員となった従業員を対象として研修を実施する。</w:t>
      </w:r>
    </w:p>
    <w:p w14:paraId="1E017449" w14:textId="208D900B" w:rsidR="00601969" w:rsidRDefault="00E82589" w:rsidP="00534C59">
      <w:pPr>
        <w:pStyle w:val="a0"/>
        <w:widowControl/>
        <w:numPr>
          <w:ilvl w:val="0"/>
          <w:numId w:val="27"/>
        </w:numPr>
        <w:ind w:leftChars="0"/>
        <w:jc w:val="left"/>
      </w:pPr>
      <w:r w:rsidRPr="003155C8">
        <w:rPr>
          <w:rFonts w:hint="eastAsia"/>
        </w:rPr>
        <w:t>毎年</w:t>
      </w:r>
      <w:r>
        <w:rPr>
          <w:rFonts w:hint="eastAsia"/>
        </w:rPr>
        <w:t>○</w:t>
      </w:r>
      <w:r w:rsidRPr="003155C8">
        <w:rPr>
          <w:rFonts w:hint="eastAsia"/>
        </w:rPr>
        <w:t>月に行う全従業員を対象とした訓練に先立って、自衛水防組織の全構成員を対象として情報収集・伝達及び避難誘導</w:t>
      </w:r>
      <w:r>
        <w:rPr>
          <w:rFonts w:hint="eastAsia"/>
        </w:rPr>
        <w:t>並びに</w:t>
      </w:r>
      <w:r>
        <w:t>浸水対策</w:t>
      </w:r>
      <w:r w:rsidRPr="003155C8">
        <w:rPr>
          <w:rFonts w:hint="eastAsia"/>
        </w:rPr>
        <w:t>に関する訓練を実施する。</w:t>
      </w:r>
    </w:p>
    <w:p w14:paraId="23F0114D" w14:textId="77777777" w:rsidR="002C56B7" w:rsidRDefault="002C56B7" w:rsidP="00534C59">
      <w:pPr>
        <w:widowControl/>
        <w:jc w:val="left"/>
      </w:pPr>
    </w:p>
    <w:p w14:paraId="3282873B" w14:textId="77777777" w:rsidR="002C56B7" w:rsidRDefault="002C56B7" w:rsidP="00534C59">
      <w:pPr>
        <w:widowControl/>
        <w:jc w:val="left"/>
      </w:pPr>
    </w:p>
    <w:p w14:paraId="66FB96E8" w14:textId="77777777" w:rsidR="002C56B7" w:rsidRDefault="002C56B7" w:rsidP="00534C59">
      <w:pPr>
        <w:widowControl/>
        <w:jc w:val="left"/>
      </w:pPr>
    </w:p>
    <w:p w14:paraId="10943D60" w14:textId="77777777" w:rsidR="002C56B7" w:rsidRDefault="002C56B7" w:rsidP="00534C59">
      <w:pPr>
        <w:widowControl/>
        <w:jc w:val="left"/>
      </w:pPr>
    </w:p>
    <w:p w14:paraId="73C178EC" w14:textId="77777777" w:rsidR="002C56B7" w:rsidRDefault="002C56B7" w:rsidP="00534C59">
      <w:pPr>
        <w:widowControl/>
        <w:jc w:val="left"/>
      </w:pPr>
    </w:p>
    <w:p w14:paraId="6840FED4" w14:textId="77777777" w:rsidR="002C56B7" w:rsidRDefault="002C56B7" w:rsidP="00534C59">
      <w:pPr>
        <w:widowControl/>
        <w:jc w:val="left"/>
      </w:pPr>
    </w:p>
    <w:p w14:paraId="6133B91C" w14:textId="77777777" w:rsidR="00482A07" w:rsidRDefault="00482A07" w:rsidP="00534C59">
      <w:pPr>
        <w:widowControl/>
        <w:jc w:val="left"/>
      </w:pPr>
    </w:p>
    <w:p w14:paraId="7A24C180" w14:textId="77777777" w:rsidR="00482A07" w:rsidRDefault="00482A07" w:rsidP="00534C59">
      <w:pPr>
        <w:widowControl/>
        <w:jc w:val="left"/>
      </w:pPr>
    </w:p>
    <w:p w14:paraId="46CE15A6" w14:textId="77777777" w:rsidR="00482A07" w:rsidRDefault="00482A07" w:rsidP="00534C59">
      <w:pPr>
        <w:widowControl/>
        <w:jc w:val="left"/>
      </w:pPr>
    </w:p>
    <w:p w14:paraId="0A5EE3FC" w14:textId="77777777" w:rsidR="00482A07" w:rsidRDefault="00482A07" w:rsidP="00534C59">
      <w:pPr>
        <w:widowControl/>
        <w:jc w:val="left"/>
      </w:pPr>
    </w:p>
    <w:p w14:paraId="06F966D1" w14:textId="77777777" w:rsidR="00482A07" w:rsidRDefault="00482A07" w:rsidP="00534C59">
      <w:pPr>
        <w:widowControl/>
        <w:jc w:val="left"/>
      </w:pPr>
    </w:p>
    <w:p w14:paraId="7B44DA01" w14:textId="77777777" w:rsidR="00482A07" w:rsidRDefault="00482A07" w:rsidP="00534C59">
      <w:pPr>
        <w:widowControl/>
        <w:jc w:val="left"/>
      </w:pPr>
    </w:p>
    <w:p w14:paraId="26498787" w14:textId="77777777" w:rsidR="00482A07" w:rsidRDefault="00482A07" w:rsidP="00534C59">
      <w:pPr>
        <w:widowControl/>
        <w:jc w:val="left"/>
      </w:pPr>
    </w:p>
    <w:p w14:paraId="1A1F7147" w14:textId="7F5633CB" w:rsidR="002C56B7" w:rsidRPr="002C56B7" w:rsidRDefault="002C56B7" w:rsidP="002C56B7">
      <w:pPr>
        <w:pStyle w:val="1"/>
        <w:ind w:left="420"/>
        <w:rPr>
          <w:b/>
          <w:bCs/>
        </w:rPr>
      </w:pPr>
      <w:bookmarkStart w:id="18" w:name="_Toc424916888"/>
      <w:commentRangeStart w:id="19"/>
      <w:r w:rsidRPr="002C56B7">
        <w:rPr>
          <w:b/>
          <w:bCs/>
        </w:rPr>
        <w:lastRenderedPageBreak/>
        <w:t>1</w:t>
      </w:r>
      <w:r>
        <w:rPr>
          <w:rFonts w:hint="eastAsia"/>
          <w:b/>
          <w:bCs/>
        </w:rPr>
        <w:t>1</w:t>
      </w:r>
      <w:r w:rsidRPr="002C56B7">
        <w:rPr>
          <w:rFonts w:hint="eastAsia"/>
          <w:b/>
          <w:bCs/>
        </w:rPr>
        <w:t>.</w:t>
      </w:r>
      <w:r w:rsidRPr="002C56B7">
        <w:rPr>
          <w:b/>
          <w:bCs/>
        </w:rPr>
        <w:t xml:space="preserve"> </w:t>
      </w:r>
      <w:r w:rsidRPr="002C56B7">
        <w:rPr>
          <w:rFonts w:hint="eastAsia"/>
          <w:b/>
          <w:bCs/>
        </w:rPr>
        <w:t>避難の安全性の確認</w:t>
      </w:r>
      <w:bookmarkEnd w:id="18"/>
      <w:r w:rsidRPr="002C56B7">
        <w:rPr>
          <w:rFonts w:hint="eastAsia"/>
          <w:b/>
          <w:bCs/>
        </w:rPr>
        <w:t xml:space="preserve"> </w:t>
      </w:r>
    </w:p>
    <w:p w14:paraId="3CB88976" w14:textId="448F1B0C" w:rsidR="002C56B7" w:rsidRDefault="002C56B7" w:rsidP="002C56B7">
      <w:pPr>
        <w:pStyle w:val="a0"/>
        <w:numPr>
          <w:ilvl w:val="0"/>
          <w:numId w:val="26"/>
        </w:numPr>
        <w:ind w:leftChars="0"/>
      </w:pPr>
      <w:r w:rsidRPr="00063AEC">
        <w:rPr>
          <w:rFonts w:hint="eastAsia"/>
        </w:rPr>
        <w:t>水防法施行規則第12条第2項に基づき</w:t>
      </w:r>
      <w:r>
        <w:rPr>
          <w:rFonts w:hint="eastAsia"/>
        </w:rPr>
        <w:t>、</w:t>
      </w:r>
      <w:r w:rsidRPr="003155C8">
        <w:rPr>
          <w:rFonts w:hint="eastAsia"/>
        </w:rPr>
        <w:t>「○○○○（</w:t>
      </w:r>
      <w:r w:rsidRPr="00D15D0C">
        <w:t>地下街</w:t>
      </w:r>
      <w:r w:rsidRPr="003155C8">
        <w:rPr>
          <w:rFonts w:hint="eastAsia"/>
        </w:rPr>
        <w:t>名）」</w:t>
      </w:r>
      <w:r w:rsidRPr="00D15D0C">
        <w:t>の</w:t>
      </w:r>
      <w:r w:rsidRPr="003155C8">
        <w:rPr>
          <w:rFonts w:hint="eastAsia"/>
        </w:rPr>
        <w:t>利用者が避難経路上の</w:t>
      </w:r>
      <w:r w:rsidRPr="003155C8">
        <w:t>各地点を通過する</w:t>
      </w:r>
      <w:r w:rsidRPr="003155C8">
        <w:rPr>
          <w:rFonts w:hint="eastAsia"/>
        </w:rPr>
        <w:t>までに</w:t>
      </w:r>
      <w:r w:rsidRPr="003155C8">
        <w:t>要する</w:t>
      </w:r>
      <w:r w:rsidRPr="003155C8">
        <w:rPr>
          <w:rFonts w:hint="eastAsia"/>
        </w:rPr>
        <w:t>時間</w:t>
      </w:r>
      <w:r>
        <w:rPr>
          <w:rFonts w:hint="eastAsia"/>
        </w:rPr>
        <w:t>と、</w:t>
      </w:r>
      <w:r w:rsidRPr="003155C8">
        <w:rPr>
          <w:rFonts w:hint="eastAsia"/>
        </w:rPr>
        <w:t>避難困難となる水深又は流量に達するまでに要する時間を</w:t>
      </w:r>
      <w:r w:rsidRPr="003155C8">
        <w:t>確認</w:t>
      </w:r>
      <w:r>
        <w:rPr>
          <w:rFonts w:hint="eastAsia"/>
        </w:rPr>
        <w:t>したものを</w:t>
      </w:r>
      <w:r>
        <w:t>下表</w:t>
      </w:r>
      <w:r>
        <w:rPr>
          <w:rFonts w:hint="eastAsia"/>
        </w:rPr>
        <w:t>に</w:t>
      </w:r>
      <w:r>
        <w:t>示す</w:t>
      </w:r>
      <w:r>
        <w:rPr>
          <w:rFonts w:hint="eastAsia"/>
        </w:rPr>
        <w:t>。</w:t>
      </w:r>
      <w:commentRangeEnd w:id="19"/>
      <w:r>
        <w:rPr>
          <w:rStyle w:val="af9"/>
        </w:rPr>
        <w:commentReference w:id="19"/>
      </w:r>
    </w:p>
    <w:p w14:paraId="0E7E5B7F" w14:textId="77777777" w:rsidR="002C56B7" w:rsidRPr="00490D54" w:rsidRDefault="002C56B7" w:rsidP="002C56B7">
      <w:pPr>
        <w:ind w:left="254"/>
      </w:pPr>
      <w:r>
        <w:rPr>
          <w:rFonts w:hint="eastAsia"/>
        </w:rPr>
        <w:t>《地下街等</w:t>
      </w:r>
      <w:r>
        <w:t>の浸水が想定される場合</w:t>
      </w:r>
      <w:r>
        <w:rPr>
          <w:rFonts w:hint="eastAsia"/>
        </w:rPr>
        <w:t>》</w:t>
      </w:r>
    </w:p>
    <w:tbl>
      <w:tblPr>
        <w:tblW w:w="9355" w:type="dxa"/>
        <w:tblInd w:w="383" w:type="dxa"/>
        <w:tblCellMar>
          <w:left w:w="99" w:type="dxa"/>
          <w:right w:w="99" w:type="dxa"/>
        </w:tblCellMar>
        <w:tblLook w:val="04A0" w:firstRow="1" w:lastRow="0" w:firstColumn="1" w:lastColumn="0" w:noHBand="0" w:noVBand="1"/>
      </w:tblPr>
      <w:tblGrid>
        <w:gridCol w:w="1880"/>
        <w:gridCol w:w="3544"/>
        <w:gridCol w:w="3931"/>
      </w:tblGrid>
      <w:tr w:rsidR="002C56B7" w:rsidRPr="00FA6915" w14:paraId="13705E5E" w14:textId="77777777" w:rsidTr="00B91F68">
        <w:trPr>
          <w:trHeight w:val="983"/>
        </w:trPr>
        <w:tc>
          <w:tcPr>
            <w:tcW w:w="18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88D2A2" w14:textId="77777777" w:rsidR="002C56B7" w:rsidRPr="00FA6915" w:rsidRDefault="002C56B7" w:rsidP="00B91F68">
            <w:pPr>
              <w:rPr>
                <w:sz w:val="22"/>
              </w:rPr>
            </w:pPr>
          </w:p>
        </w:tc>
        <w:tc>
          <w:tcPr>
            <w:tcW w:w="3544" w:type="dxa"/>
            <w:tcBorders>
              <w:top w:val="single" w:sz="4" w:space="0" w:color="auto"/>
              <w:left w:val="nil"/>
              <w:bottom w:val="single" w:sz="4" w:space="0" w:color="auto"/>
              <w:right w:val="single" w:sz="4" w:space="0" w:color="auto"/>
            </w:tcBorders>
            <w:shd w:val="clear" w:color="auto" w:fill="auto"/>
            <w:noWrap/>
            <w:vAlign w:val="center"/>
            <w:hideMark/>
          </w:tcPr>
          <w:p w14:paraId="3C054CDF" w14:textId="77777777" w:rsidR="002C56B7" w:rsidRPr="00FA6915" w:rsidRDefault="002C56B7" w:rsidP="00B91F68">
            <w:pPr>
              <w:rPr>
                <w:sz w:val="22"/>
              </w:rPr>
            </w:pPr>
            <w:r>
              <w:rPr>
                <w:sz w:val="22"/>
              </w:rPr>
              <w:t>浸水の恐れを認知してから</w:t>
            </w:r>
            <w:r w:rsidRPr="00FA6915">
              <w:rPr>
                <w:rFonts w:hint="eastAsia"/>
                <w:sz w:val="22"/>
              </w:rPr>
              <w:t>避難経路上の</w:t>
            </w:r>
            <w:r w:rsidRPr="00FA6915">
              <w:rPr>
                <w:sz w:val="22"/>
              </w:rPr>
              <w:t>各地点を通過する</w:t>
            </w:r>
            <w:r w:rsidRPr="00FA6915">
              <w:rPr>
                <w:rFonts w:hint="eastAsia"/>
                <w:sz w:val="22"/>
              </w:rPr>
              <w:t>までに</w:t>
            </w:r>
            <w:r w:rsidRPr="00FA6915">
              <w:rPr>
                <w:sz w:val="22"/>
              </w:rPr>
              <w:t>要する</w:t>
            </w:r>
            <w:r w:rsidRPr="00FA6915">
              <w:rPr>
                <w:rFonts w:hint="eastAsia"/>
                <w:sz w:val="22"/>
              </w:rPr>
              <w:t>時間</w:t>
            </w:r>
          </w:p>
        </w:tc>
        <w:tc>
          <w:tcPr>
            <w:tcW w:w="3931" w:type="dxa"/>
            <w:tcBorders>
              <w:top w:val="single" w:sz="4" w:space="0" w:color="auto"/>
              <w:left w:val="nil"/>
              <w:bottom w:val="single" w:sz="4" w:space="0" w:color="auto"/>
              <w:right w:val="single" w:sz="4" w:space="0" w:color="auto"/>
            </w:tcBorders>
            <w:shd w:val="clear" w:color="auto" w:fill="auto"/>
            <w:vAlign w:val="center"/>
            <w:hideMark/>
          </w:tcPr>
          <w:p w14:paraId="3262CD72" w14:textId="77777777" w:rsidR="002C56B7" w:rsidRPr="00FA6915" w:rsidRDefault="002C56B7" w:rsidP="00B91F68">
            <w:pPr>
              <w:rPr>
                <w:sz w:val="22"/>
              </w:rPr>
            </w:pPr>
            <w:r>
              <w:rPr>
                <w:sz w:val="22"/>
              </w:rPr>
              <w:t>浸水の恐れを認知してから</w:t>
            </w:r>
            <w:r w:rsidRPr="00FA6915">
              <w:rPr>
                <w:rFonts w:hint="eastAsia"/>
                <w:sz w:val="22"/>
              </w:rPr>
              <w:t>避難困難となる水深又は流量に達するまでに要する時間</w:t>
            </w:r>
            <w:r w:rsidRPr="00FA6915">
              <w:rPr>
                <w:rFonts w:hint="eastAsia"/>
                <w:sz w:val="22"/>
              </w:rPr>
              <w:br/>
              <w:t>（階段部は</w:t>
            </w:r>
            <w:r>
              <w:rPr>
                <w:rFonts w:hint="eastAsia"/>
                <w:sz w:val="22"/>
              </w:rPr>
              <w:t>単位幅</w:t>
            </w:r>
            <w:r w:rsidRPr="00FA6915">
              <w:rPr>
                <w:rFonts w:hint="eastAsia"/>
                <w:sz w:val="22"/>
              </w:rPr>
              <w:t>流量が0.11m</w:t>
            </w:r>
            <w:r w:rsidRPr="00FA6915">
              <w:rPr>
                <w:rFonts w:hint="eastAsia"/>
                <w:sz w:val="22"/>
                <w:vertAlign w:val="superscript"/>
              </w:rPr>
              <w:t>2</w:t>
            </w:r>
            <w:r w:rsidRPr="00FA6915">
              <w:rPr>
                <w:rFonts w:hint="eastAsia"/>
                <w:sz w:val="22"/>
              </w:rPr>
              <w:t>/</w:t>
            </w:r>
            <w:r>
              <w:rPr>
                <w:sz w:val="22"/>
              </w:rPr>
              <w:t>s</w:t>
            </w:r>
            <w:r w:rsidRPr="00FA6915">
              <w:rPr>
                <w:rFonts w:hint="eastAsia"/>
                <w:sz w:val="22"/>
              </w:rPr>
              <w:t>、階段部以外は水深が30</w:t>
            </w:r>
            <w:r>
              <w:rPr>
                <w:rFonts w:hint="eastAsia"/>
                <w:sz w:val="22"/>
              </w:rPr>
              <w:t>c</w:t>
            </w:r>
            <w:r>
              <w:rPr>
                <w:sz w:val="22"/>
              </w:rPr>
              <w:t>m</w:t>
            </w:r>
            <w:r w:rsidRPr="00FA6915">
              <w:rPr>
                <w:rFonts w:hint="eastAsia"/>
                <w:sz w:val="22"/>
              </w:rPr>
              <w:t>)</w:t>
            </w:r>
          </w:p>
        </w:tc>
      </w:tr>
      <w:tr w:rsidR="002C56B7" w:rsidRPr="00FA6915" w14:paraId="0EBC860F" w14:textId="77777777" w:rsidTr="00B91F68">
        <w:trPr>
          <w:trHeight w:val="270"/>
        </w:trPr>
        <w:tc>
          <w:tcPr>
            <w:tcW w:w="1880" w:type="dxa"/>
            <w:tcBorders>
              <w:top w:val="nil"/>
              <w:left w:val="single" w:sz="4" w:space="0" w:color="auto"/>
              <w:bottom w:val="single" w:sz="4" w:space="0" w:color="auto"/>
              <w:right w:val="single" w:sz="4" w:space="0" w:color="auto"/>
            </w:tcBorders>
            <w:shd w:val="clear" w:color="auto" w:fill="auto"/>
            <w:noWrap/>
            <w:vAlign w:val="center"/>
            <w:hideMark/>
          </w:tcPr>
          <w:p w14:paraId="58E0E85B" w14:textId="77777777" w:rsidR="002C56B7" w:rsidRPr="00FA6915" w:rsidRDefault="002C56B7" w:rsidP="00B91F68">
            <w:pPr>
              <w:rPr>
                <w:sz w:val="22"/>
              </w:rPr>
            </w:pPr>
            <w:r w:rsidRPr="00FA6915">
              <w:rPr>
                <w:rFonts w:hint="eastAsia"/>
                <w:sz w:val="22"/>
              </w:rPr>
              <w:t>地下○階の出口</w:t>
            </w:r>
            <w:r>
              <w:rPr>
                <w:rFonts w:hint="eastAsia"/>
                <w:sz w:val="22"/>
              </w:rPr>
              <w:t>（基準地点</w:t>
            </w:r>
            <w:r>
              <w:rPr>
                <w:sz w:val="22"/>
              </w:rPr>
              <w:t>）</w:t>
            </w:r>
          </w:p>
        </w:tc>
        <w:tc>
          <w:tcPr>
            <w:tcW w:w="3544" w:type="dxa"/>
            <w:tcBorders>
              <w:top w:val="nil"/>
              <w:left w:val="nil"/>
              <w:bottom w:val="single" w:sz="4" w:space="0" w:color="auto"/>
              <w:right w:val="single" w:sz="4" w:space="0" w:color="auto"/>
            </w:tcBorders>
            <w:shd w:val="clear" w:color="auto" w:fill="auto"/>
            <w:noWrap/>
            <w:vAlign w:val="center"/>
            <w:hideMark/>
          </w:tcPr>
          <w:p w14:paraId="473ECB57" w14:textId="77777777" w:rsidR="002C56B7" w:rsidRPr="00FA6915" w:rsidRDefault="002C56B7" w:rsidP="00B91F68">
            <w:pPr>
              <w:jc w:val="center"/>
              <w:rPr>
                <w:sz w:val="22"/>
              </w:rPr>
            </w:pPr>
            <w:r w:rsidRPr="00FA6915">
              <w:rPr>
                <w:rFonts w:hint="eastAsia"/>
                <w:sz w:val="22"/>
              </w:rPr>
              <w:t>○分</w:t>
            </w:r>
          </w:p>
        </w:tc>
        <w:tc>
          <w:tcPr>
            <w:tcW w:w="3931" w:type="dxa"/>
            <w:tcBorders>
              <w:top w:val="nil"/>
              <w:left w:val="nil"/>
              <w:bottom w:val="single" w:sz="4" w:space="0" w:color="auto"/>
              <w:right w:val="single" w:sz="4" w:space="0" w:color="auto"/>
            </w:tcBorders>
            <w:shd w:val="clear" w:color="auto" w:fill="auto"/>
            <w:noWrap/>
            <w:vAlign w:val="center"/>
            <w:hideMark/>
          </w:tcPr>
          <w:p w14:paraId="4F0BB21B" w14:textId="77777777" w:rsidR="002C56B7" w:rsidRPr="00FA6915" w:rsidRDefault="002C56B7" w:rsidP="00B91F68">
            <w:pPr>
              <w:jc w:val="center"/>
              <w:rPr>
                <w:sz w:val="22"/>
              </w:rPr>
            </w:pPr>
            <w:r w:rsidRPr="00FA6915">
              <w:rPr>
                <w:rFonts w:hint="eastAsia"/>
                <w:sz w:val="22"/>
              </w:rPr>
              <w:t>●分</w:t>
            </w:r>
          </w:p>
        </w:tc>
      </w:tr>
      <w:tr w:rsidR="002C56B7" w:rsidRPr="00FA6915" w14:paraId="0D688FDD" w14:textId="77777777" w:rsidTr="00B91F68">
        <w:trPr>
          <w:trHeight w:val="270"/>
        </w:trPr>
        <w:tc>
          <w:tcPr>
            <w:tcW w:w="1880" w:type="dxa"/>
            <w:tcBorders>
              <w:top w:val="nil"/>
              <w:left w:val="single" w:sz="4" w:space="0" w:color="auto"/>
              <w:bottom w:val="single" w:sz="4" w:space="0" w:color="auto"/>
              <w:right w:val="single" w:sz="4" w:space="0" w:color="auto"/>
            </w:tcBorders>
            <w:shd w:val="clear" w:color="auto" w:fill="auto"/>
            <w:noWrap/>
            <w:vAlign w:val="center"/>
            <w:hideMark/>
          </w:tcPr>
          <w:p w14:paraId="716FB587" w14:textId="77777777" w:rsidR="002C56B7" w:rsidRPr="00FA6915" w:rsidRDefault="002C56B7" w:rsidP="00B91F68">
            <w:pPr>
              <w:rPr>
                <w:sz w:val="22"/>
              </w:rPr>
            </w:pPr>
            <w:r w:rsidRPr="00FA6915">
              <w:rPr>
                <w:rFonts w:hint="eastAsia"/>
                <w:sz w:val="22"/>
              </w:rPr>
              <w:t>地下○階の出口</w:t>
            </w:r>
            <w:r>
              <w:rPr>
                <w:rFonts w:hint="eastAsia"/>
                <w:sz w:val="22"/>
              </w:rPr>
              <w:t>（</w:t>
            </w:r>
            <w:r>
              <w:rPr>
                <w:sz w:val="22"/>
              </w:rPr>
              <w:t>基準地点）</w:t>
            </w:r>
          </w:p>
        </w:tc>
        <w:tc>
          <w:tcPr>
            <w:tcW w:w="3544" w:type="dxa"/>
            <w:tcBorders>
              <w:top w:val="nil"/>
              <w:left w:val="nil"/>
              <w:bottom w:val="single" w:sz="4" w:space="0" w:color="auto"/>
              <w:right w:val="single" w:sz="4" w:space="0" w:color="auto"/>
            </w:tcBorders>
            <w:shd w:val="clear" w:color="auto" w:fill="auto"/>
            <w:noWrap/>
            <w:vAlign w:val="center"/>
            <w:hideMark/>
          </w:tcPr>
          <w:p w14:paraId="6593F234" w14:textId="77777777" w:rsidR="002C56B7" w:rsidRPr="00FA6915" w:rsidRDefault="002C56B7" w:rsidP="00B91F68">
            <w:pPr>
              <w:jc w:val="center"/>
              <w:rPr>
                <w:sz w:val="22"/>
              </w:rPr>
            </w:pPr>
            <w:r w:rsidRPr="00FA6915">
              <w:rPr>
                <w:rFonts w:hint="eastAsia"/>
                <w:sz w:val="22"/>
              </w:rPr>
              <w:t>○分</w:t>
            </w:r>
          </w:p>
        </w:tc>
        <w:tc>
          <w:tcPr>
            <w:tcW w:w="3931" w:type="dxa"/>
            <w:tcBorders>
              <w:top w:val="nil"/>
              <w:left w:val="nil"/>
              <w:bottom w:val="single" w:sz="4" w:space="0" w:color="auto"/>
              <w:right w:val="single" w:sz="4" w:space="0" w:color="auto"/>
            </w:tcBorders>
            <w:shd w:val="clear" w:color="auto" w:fill="auto"/>
            <w:noWrap/>
            <w:vAlign w:val="center"/>
            <w:hideMark/>
          </w:tcPr>
          <w:p w14:paraId="77BF9FF6" w14:textId="77777777" w:rsidR="002C56B7" w:rsidRPr="00FA6915" w:rsidRDefault="002C56B7" w:rsidP="00B91F68">
            <w:pPr>
              <w:jc w:val="center"/>
              <w:rPr>
                <w:sz w:val="22"/>
              </w:rPr>
            </w:pPr>
            <w:r w:rsidRPr="00FA6915">
              <w:rPr>
                <w:rFonts w:hint="eastAsia"/>
                <w:sz w:val="22"/>
              </w:rPr>
              <w:t>●分</w:t>
            </w:r>
          </w:p>
        </w:tc>
      </w:tr>
      <w:tr w:rsidR="002C56B7" w:rsidRPr="00FA6915" w14:paraId="70844859" w14:textId="77777777" w:rsidTr="00B91F68">
        <w:trPr>
          <w:trHeight w:val="270"/>
        </w:trPr>
        <w:tc>
          <w:tcPr>
            <w:tcW w:w="1880" w:type="dxa"/>
            <w:tcBorders>
              <w:top w:val="nil"/>
              <w:left w:val="single" w:sz="4" w:space="0" w:color="auto"/>
              <w:bottom w:val="single" w:sz="4" w:space="0" w:color="auto"/>
              <w:right w:val="single" w:sz="4" w:space="0" w:color="auto"/>
            </w:tcBorders>
            <w:shd w:val="clear" w:color="auto" w:fill="auto"/>
            <w:noWrap/>
            <w:vAlign w:val="center"/>
            <w:hideMark/>
          </w:tcPr>
          <w:p w14:paraId="7F63CF8C" w14:textId="77777777" w:rsidR="002C56B7" w:rsidRPr="00FA6915" w:rsidRDefault="002C56B7" w:rsidP="00B91F68">
            <w:pPr>
              <w:rPr>
                <w:sz w:val="22"/>
              </w:rPr>
            </w:pPr>
            <w:r w:rsidRPr="00FA6915">
              <w:rPr>
                <w:rFonts w:hint="eastAsia"/>
                <w:sz w:val="22"/>
              </w:rPr>
              <w:t>地下○階の出口</w:t>
            </w:r>
            <w:r>
              <w:rPr>
                <w:rFonts w:hint="eastAsia"/>
                <w:sz w:val="22"/>
              </w:rPr>
              <w:t>（</w:t>
            </w:r>
            <w:r>
              <w:rPr>
                <w:sz w:val="22"/>
              </w:rPr>
              <w:t>基準地点）</w:t>
            </w:r>
          </w:p>
        </w:tc>
        <w:tc>
          <w:tcPr>
            <w:tcW w:w="3544" w:type="dxa"/>
            <w:tcBorders>
              <w:top w:val="nil"/>
              <w:left w:val="nil"/>
              <w:bottom w:val="single" w:sz="4" w:space="0" w:color="auto"/>
              <w:right w:val="single" w:sz="4" w:space="0" w:color="auto"/>
            </w:tcBorders>
            <w:shd w:val="clear" w:color="auto" w:fill="auto"/>
            <w:noWrap/>
            <w:vAlign w:val="center"/>
            <w:hideMark/>
          </w:tcPr>
          <w:p w14:paraId="331E2BE4" w14:textId="77777777" w:rsidR="002C56B7" w:rsidRPr="00FA6915" w:rsidRDefault="002C56B7" w:rsidP="00B91F68">
            <w:pPr>
              <w:jc w:val="center"/>
              <w:rPr>
                <w:sz w:val="22"/>
              </w:rPr>
            </w:pPr>
            <w:r w:rsidRPr="00FA6915">
              <w:rPr>
                <w:rFonts w:hint="eastAsia"/>
                <w:sz w:val="22"/>
              </w:rPr>
              <w:t>○分</w:t>
            </w:r>
          </w:p>
        </w:tc>
        <w:tc>
          <w:tcPr>
            <w:tcW w:w="3931" w:type="dxa"/>
            <w:tcBorders>
              <w:top w:val="nil"/>
              <w:left w:val="nil"/>
              <w:bottom w:val="single" w:sz="4" w:space="0" w:color="auto"/>
              <w:right w:val="single" w:sz="4" w:space="0" w:color="auto"/>
            </w:tcBorders>
            <w:shd w:val="clear" w:color="auto" w:fill="auto"/>
            <w:noWrap/>
            <w:vAlign w:val="center"/>
            <w:hideMark/>
          </w:tcPr>
          <w:p w14:paraId="27869163" w14:textId="77777777" w:rsidR="002C56B7" w:rsidRPr="00FA6915" w:rsidRDefault="002C56B7" w:rsidP="00B91F68">
            <w:pPr>
              <w:jc w:val="center"/>
              <w:rPr>
                <w:sz w:val="22"/>
              </w:rPr>
            </w:pPr>
            <w:r w:rsidRPr="00FA6915">
              <w:rPr>
                <w:rFonts w:hint="eastAsia"/>
                <w:sz w:val="22"/>
              </w:rPr>
              <w:t>●分</w:t>
            </w:r>
          </w:p>
        </w:tc>
      </w:tr>
      <w:tr w:rsidR="002C56B7" w:rsidRPr="00FA6915" w14:paraId="6B3BB308" w14:textId="77777777" w:rsidTr="00B91F68">
        <w:trPr>
          <w:trHeight w:val="270"/>
        </w:trPr>
        <w:tc>
          <w:tcPr>
            <w:tcW w:w="1880" w:type="dxa"/>
            <w:tcBorders>
              <w:top w:val="nil"/>
              <w:left w:val="single" w:sz="4" w:space="0" w:color="auto"/>
              <w:bottom w:val="single" w:sz="4" w:space="0" w:color="auto"/>
              <w:right w:val="single" w:sz="4" w:space="0" w:color="auto"/>
            </w:tcBorders>
            <w:shd w:val="clear" w:color="auto" w:fill="auto"/>
            <w:noWrap/>
            <w:vAlign w:val="center"/>
            <w:hideMark/>
          </w:tcPr>
          <w:p w14:paraId="1DD85FD1" w14:textId="77777777" w:rsidR="002C56B7" w:rsidRPr="00FA6915" w:rsidRDefault="002C56B7" w:rsidP="00B91F68">
            <w:pPr>
              <w:rPr>
                <w:sz w:val="22"/>
              </w:rPr>
            </w:pPr>
            <w:r w:rsidRPr="00FA6915">
              <w:rPr>
                <w:rFonts w:hint="eastAsia"/>
                <w:sz w:val="22"/>
              </w:rPr>
              <w:t>地下○階の○○部</w:t>
            </w:r>
            <w:r>
              <w:rPr>
                <w:rFonts w:hint="eastAsia"/>
                <w:sz w:val="22"/>
              </w:rPr>
              <w:t>（</w:t>
            </w:r>
            <w:r>
              <w:rPr>
                <w:sz w:val="22"/>
              </w:rPr>
              <w:t>主要地点）</w:t>
            </w:r>
          </w:p>
        </w:tc>
        <w:tc>
          <w:tcPr>
            <w:tcW w:w="3544" w:type="dxa"/>
            <w:tcBorders>
              <w:top w:val="nil"/>
              <w:left w:val="nil"/>
              <w:bottom w:val="single" w:sz="4" w:space="0" w:color="auto"/>
              <w:right w:val="single" w:sz="4" w:space="0" w:color="auto"/>
            </w:tcBorders>
            <w:shd w:val="clear" w:color="auto" w:fill="auto"/>
            <w:noWrap/>
            <w:vAlign w:val="center"/>
            <w:hideMark/>
          </w:tcPr>
          <w:p w14:paraId="10E0948B" w14:textId="77777777" w:rsidR="002C56B7" w:rsidRPr="00FA6915" w:rsidRDefault="002C56B7" w:rsidP="00B91F68">
            <w:pPr>
              <w:jc w:val="center"/>
              <w:rPr>
                <w:sz w:val="22"/>
              </w:rPr>
            </w:pPr>
            <w:r w:rsidRPr="00FA6915">
              <w:rPr>
                <w:rFonts w:hint="eastAsia"/>
                <w:sz w:val="22"/>
              </w:rPr>
              <w:t>△分</w:t>
            </w:r>
          </w:p>
        </w:tc>
        <w:tc>
          <w:tcPr>
            <w:tcW w:w="3931" w:type="dxa"/>
            <w:tcBorders>
              <w:top w:val="nil"/>
              <w:left w:val="nil"/>
              <w:bottom w:val="single" w:sz="4" w:space="0" w:color="auto"/>
              <w:right w:val="single" w:sz="4" w:space="0" w:color="auto"/>
            </w:tcBorders>
            <w:shd w:val="clear" w:color="auto" w:fill="auto"/>
            <w:noWrap/>
            <w:vAlign w:val="center"/>
            <w:hideMark/>
          </w:tcPr>
          <w:p w14:paraId="12AF5424" w14:textId="77777777" w:rsidR="002C56B7" w:rsidRPr="00FA6915" w:rsidRDefault="002C56B7" w:rsidP="00B91F68">
            <w:pPr>
              <w:jc w:val="center"/>
              <w:rPr>
                <w:sz w:val="22"/>
              </w:rPr>
            </w:pPr>
            <w:r w:rsidRPr="00FA6915">
              <w:rPr>
                <w:rFonts w:hint="eastAsia"/>
                <w:sz w:val="22"/>
              </w:rPr>
              <w:t>▲分</w:t>
            </w:r>
          </w:p>
        </w:tc>
      </w:tr>
      <w:tr w:rsidR="002C56B7" w:rsidRPr="00FA6915" w14:paraId="71C856FA" w14:textId="77777777" w:rsidTr="00B91F68">
        <w:trPr>
          <w:trHeight w:val="270"/>
        </w:trPr>
        <w:tc>
          <w:tcPr>
            <w:tcW w:w="1880" w:type="dxa"/>
            <w:tcBorders>
              <w:top w:val="nil"/>
              <w:left w:val="single" w:sz="4" w:space="0" w:color="auto"/>
              <w:bottom w:val="single" w:sz="4" w:space="0" w:color="auto"/>
              <w:right w:val="single" w:sz="4" w:space="0" w:color="auto"/>
            </w:tcBorders>
            <w:shd w:val="clear" w:color="auto" w:fill="auto"/>
            <w:noWrap/>
            <w:vAlign w:val="center"/>
            <w:hideMark/>
          </w:tcPr>
          <w:p w14:paraId="6C501E75" w14:textId="77777777" w:rsidR="002C56B7" w:rsidRPr="00FA6915" w:rsidRDefault="002C56B7" w:rsidP="00B91F68">
            <w:pPr>
              <w:rPr>
                <w:sz w:val="22"/>
              </w:rPr>
            </w:pPr>
            <w:r w:rsidRPr="00FA6915">
              <w:rPr>
                <w:rFonts w:hint="eastAsia"/>
                <w:sz w:val="22"/>
              </w:rPr>
              <w:t>地下○階から○階への階段</w:t>
            </w:r>
          </w:p>
        </w:tc>
        <w:tc>
          <w:tcPr>
            <w:tcW w:w="3544" w:type="dxa"/>
            <w:tcBorders>
              <w:top w:val="nil"/>
              <w:left w:val="nil"/>
              <w:bottom w:val="single" w:sz="4" w:space="0" w:color="auto"/>
              <w:right w:val="single" w:sz="4" w:space="0" w:color="auto"/>
            </w:tcBorders>
            <w:shd w:val="clear" w:color="auto" w:fill="auto"/>
            <w:noWrap/>
            <w:vAlign w:val="center"/>
            <w:hideMark/>
          </w:tcPr>
          <w:p w14:paraId="58AD65B7" w14:textId="77777777" w:rsidR="002C56B7" w:rsidRPr="00FA6915" w:rsidRDefault="002C56B7" w:rsidP="00B91F68">
            <w:pPr>
              <w:jc w:val="center"/>
              <w:rPr>
                <w:sz w:val="22"/>
              </w:rPr>
            </w:pPr>
            <w:r w:rsidRPr="00FA6915">
              <w:rPr>
                <w:rFonts w:hint="eastAsia"/>
                <w:sz w:val="22"/>
              </w:rPr>
              <w:t>□分</w:t>
            </w:r>
          </w:p>
        </w:tc>
        <w:tc>
          <w:tcPr>
            <w:tcW w:w="3931" w:type="dxa"/>
            <w:tcBorders>
              <w:top w:val="nil"/>
              <w:left w:val="nil"/>
              <w:bottom w:val="single" w:sz="4" w:space="0" w:color="auto"/>
              <w:right w:val="single" w:sz="4" w:space="0" w:color="auto"/>
            </w:tcBorders>
            <w:shd w:val="clear" w:color="auto" w:fill="auto"/>
            <w:noWrap/>
            <w:vAlign w:val="center"/>
            <w:hideMark/>
          </w:tcPr>
          <w:p w14:paraId="0F23F706" w14:textId="77777777" w:rsidR="002C56B7" w:rsidRPr="00FA6915" w:rsidRDefault="002C56B7" w:rsidP="00B91F68">
            <w:pPr>
              <w:jc w:val="center"/>
              <w:rPr>
                <w:sz w:val="22"/>
              </w:rPr>
            </w:pPr>
            <w:r w:rsidRPr="00FA6915">
              <w:rPr>
                <w:rFonts w:hint="eastAsia"/>
                <w:sz w:val="22"/>
              </w:rPr>
              <w:t>■分</w:t>
            </w:r>
          </w:p>
        </w:tc>
      </w:tr>
    </w:tbl>
    <w:p w14:paraId="5697E8CF" w14:textId="77777777" w:rsidR="002C56B7" w:rsidRDefault="002C56B7" w:rsidP="002C56B7">
      <w:pPr>
        <w:ind w:firstLineChars="300" w:firstLine="761"/>
      </w:pPr>
      <w:r>
        <w:rPr>
          <w:rFonts w:hint="eastAsia"/>
        </w:rPr>
        <w:t>※○○</w:t>
      </w:r>
      <w:r>
        <w:t>出口に</w:t>
      </w:r>
      <w:r>
        <w:rPr>
          <w:rFonts w:hint="eastAsia"/>
        </w:rPr>
        <w:t>止水板</w:t>
      </w:r>
      <w:r>
        <w:t>設置</w:t>
      </w:r>
      <w:r>
        <w:rPr>
          <w:rFonts w:hint="eastAsia"/>
        </w:rPr>
        <w:t>、</w:t>
      </w:r>
      <w:r>
        <w:t>△</w:t>
      </w:r>
      <w:r>
        <w:rPr>
          <w:rFonts w:hint="eastAsia"/>
        </w:rPr>
        <w:t>△</w:t>
      </w:r>
      <w:r>
        <w:t>出口に土嚢設置。</w:t>
      </w:r>
    </w:p>
    <w:p w14:paraId="1CCB2AB6" w14:textId="77777777" w:rsidR="002C56B7" w:rsidRDefault="002C56B7" w:rsidP="002C56B7">
      <w:r>
        <w:rPr>
          <w:rFonts w:hint="eastAsia"/>
        </w:rPr>
        <w:t xml:space="preserve">　</w:t>
      </w:r>
      <w:r>
        <w:t xml:space="preserve">　　</w:t>
      </w:r>
      <w:r>
        <w:rPr>
          <w:rFonts w:hint="eastAsia"/>
        </w:rPr>
        <w:t>※○○</w:t>
      </w:r>
      <w:r>
        <w:t>計算手法で算出</w:t>
      </w:r>
      <w:r>
        <w:rPr>
          <w:rFonts w:hint="eastAsia"/>
        </w:rPr>
        <w:t>（簡単な</w:t>
      </w:r>
      <w:r>
        <w:t>説明を記載）</w:t>
      </w:r>
    </w:p>
    <w:p w14:paraId="393255F8" w14:textId="77777777" w:rsidR="002C56B7" w:rsidRDefault="002C56B7" w:rsidP="002C56B7">
      <w:r>
        <w:rPr>
          <w:rFonts w:hint="eastAsia"/>
        </w:rPr>
        <w:t xml:space="preserve">　</w:t>
      </w:r>
      <w:r>
        <w:t xml:space="preserve">　　　（例：</w:t>
      </w:r>
      <w:r w:rsidRPr="00D15D0C">
        <w:rPr>
          <w:rFonts w:hint="eastAsia"/>
        </w:rPr>
        <w:t>地下街等浸水時避難計画作成支援システム</w:t>
      </w:r>
      <w:r>
        <w:rPr>
          <w:rFonts w:hint="eastAsia"/>
        </w:rPr>
        <w:t>を使って算出</w:t>
      </w:r>
      <w:r>
        <w:t xml:space="preserve">　等</w:t>
      </w:r>
      <w:r>
        <w:rPr>
          <w:rFonts w:hint="eastAsia"/>
        </w:rPr>
        <w:t>）</w:t>
      </w:r>
    </w:p>
    <w:p w14:paraId="05DFA807" w14:textId="77777777" w:rsidR="002C56B7" w:rsidRDefault="002C56B7" w:rsidP="002C56B7"/>
    <w:p w14:paraId="703DC3F8" w14:textId="77777777" w:rsidR="002C56B7" w:rsidRPr="00D91705" w:rsidRDefault="002C56B7" w:rsidP="002C56B7">
      <w:pPr>
        <w:ind w:left="254"/>
      </w:pPr>
      <w:r>
        <w:rPr>
          <w:rFonts w:hint="eastAsia"/>
        </w:rPr>
        <w:t>《止水板等</w:t>
      </w:r>
      <w:r>
        <w:t>の浸水</w:t>
      </w:r>
      <w:r>
        <w:rPr>
          <w:rFonts w:hint="eastAsia"/>
        </w:rPr>
        <w:t>防止用</w:t>
      </w:r>
      <w:r>
        <w:t>設備により</w:t>
      </w:r>
      <w:r>
        <w:rPr>
          <w:rFonts w:hint="eastAsia"/>
        </w:rPr>
        <w:t>地下街等</w:t>
      </w:r>
      <w:r>
        <w:t>の浸水が想定され</w:t>
      </w:r>
      <w:r>
        <w:rPr>
          <w:rFonts w:hint="eastAsia"/>
        </w:rPr>
        <w:t>ない</w:t>
      </w:r>
      <w:r>
        <w:t>場合</w:t>
      </w:r>
      <w:r>
        <w:rPr>
          <w:rFonts w:hint="eastAsia"/>
        </w:rPr>
        <w:t>》</w:t>
      </w:r>
    </w:p>
    <w:tbl>
      <w:tblPr>
        <w:tblW w:w="9355" w:type="dxa"/>
        <w:tblInd w:w="383" w:type="dxa"/>
        <w:tblCellMar>
          <w:left w:w="99" w:type="dxa"/>
          <w:right w:w="99" w:type="dxa"/>
        </w:tblCellMar>
        <w:tblLook w:val="04A0" w:firstRow="1" w:lastRow="0" w:firstColumn="1" w:lastColumn="0" w:noHBand="0" w:noVBand="1"/>
      </w:tblPr>
      <w:tblGrid>
        <w:gridCol w:w="1880"/>
        <w:gridCol w:w="3544"/>
        <w:gridCol w:w="3931"/>
      </w:tblGrid>
      <w:tr w:rsidR="002C56B7" w:rsidRPr="00FA6915" w14:paraId="33712FDB" w14:textId="77777777" w:rsidTr="00B91F68">
        <w:trPr>
          <w:trHeight w:val="983"/>
        </w:trPr>
        <w:tc>
          <w:tcPr>
            <w:tcW w:w="18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94007A" w14:textId="77777777" w:rsidR="002C56B7" w:rsidRPr="00FA6915" w:rsidRDefault="002C56B7" w:rsidP="00B91F68">
            <w:pPr>
              <w:rPr>
                <w:sz w:val="22"/>
              </w:rPr>
            </w:pPr>
          </w:p>
        </w:tc>
        <w:tc>
          <w:tcPr>
            <w:tcW w:w="3544" w:type="dxa"/>
            <w:tcBorders>
              <w:top w:val="single" w:sz="4" w:space="0" w:color="auto"/>
              <w:left w:val="nil"/>
              <w:bottom w:val="single" w:sz="4" w:space="0" w:color="auto"/>
              <w:right w:val="single" w:sz="4" w:space="0" w:color="auto"/>
            </w:tcBorders>
            <w:shd w:val="clear" w:color="auto" w:fill="auto"/>
            <w:noWrap/>
            <w:vAlign w:val="center"/>
            <w:hideMark/>
          </w:tcPr>
          <w:p w14:paraId="24E2F3B5" w14:textId="77777777" w:rsidR="002C56B7" w:rsidRPr="00FA6915" w:rsidRDefault="002C56B7" w:rsidP="00B91F68">
            <w:pPr>
              <w:rPr>
                <w:sz w:val="22"/>
              </w:rPr>
            </w:pPr>
            <w:r>
              <w:rPr>
                <w:sz w:val="22"/>
              </w:rPr>
              <w:t>浸水の恐れを認知してから</w:t>
            </w:r>
            <w:r w:rsidRPr="00FA6915">
              <w:rPr>
                <w:rFonts w:hint="eastAsia"/>
                <w:sz w:val="22"/>
              </w:rPr>
              <w:t>避難経路上の</w:t>
            </w:r>
            <w:r w:rsidRPr="00FA6915">
              <w:rPr>
                <w:sz w:val="22"/>
              </w:rPr>
              <w:t>各地点を通過する</w:t>
            </w:r>
            <w:r w:rsidRPr="00FA6915">
              <w:rPr>
                <w:rFonts w:hint="eastAsia"/>
                <w:sz w:val="22"/>
              </w:rPr>
              <w:t>までに</w:t>
            </w:r>
            <w:r w:rsidRPr="00FA6915">
              <w:rPr>
                <w:sz w:val="22"/>
              </w:rPr>
              <w:t>要する</w:t>
            </w:r>
            <w:r w:rsidRPr="00FA6915">
              <w:rPr>
                <w:rFonts w:hint="eastAsia"/>
                <w:sz w:val="22"/>
              </w:rPr>
              <w:t>時間</w:t>
            </w:r>
          </w:p>
        </w:tc>
        <w:tc>
          <w:tcPr>
            <w:tcW w:w="3931" w:type="dxa"/>
            <w:tcBorders>
              <w:top w:val="single" w:sz="4" w:space="0" w:color="auto"/>
              <w:left w:val="nil"/>
              <w:bottom w:val="single" w:sz="4" w:space="0" w:color="auto"/>
              <w:right w:val="single" w:sz="4" w:space="0" w:color="auto"/>
            </w:tcBorders>
            <w:shd w:val="clear" w:color="auto" w:fill="auto"/>
            <w:vAlign w:val="center"/>
            <w:hideMark/>
          </w:tcPr>
          <w:p w14:paraId="31AC20C0" w14:textId="77777777" w:rsidR="002C56B7" w:rsidRPr="00FA6915" w:rsidRDefault="002C56B7" w:rsidP="00B91F68">
            <w:pPr>
              <w:rPr>
                <w:sz w:val="22"/>
              </w:rPr>
            </w:pPr>
            <w:r>
              <w:rPr>
                <w:sz w:val="22"/>
              </w:rPr>
              <w:t>浸水の恐れを認知してから</w:t>
            </w:r>
            <w:r w:rsidRPr="00FA6915">
              <w:rPr>
                <w:rFonts w:hint="eastAsia"/>
                <w:sz w:val="22"/>
              </w:rPr>
              <w:t>避難困難となる水深又は流量に達するまでに要する時間</w:t>
            </w:r>
            <w:r w:rsidRPr="00FA6915">
              <w:rPr>
                <w:rFonts w:hint="eastAsia"/>
                <w:sz w:val="22"/>
              </w:rPr>
              <w:br/>
              <w:t>（階段部は</w:t>
            </w:r>
            <w:r>
              <w:rPr>
                <w:rFonts w:hint="eastAsia"/>
                <w:sz w:val="22"/>
              </w:rPr>
              <w:t>単位幅</w:t>
            </w:r>
            <w:r w:rsidRPr="00FA6915">
              <w:rPr>
                <w:rFonts w:hint="eastAsia"/>
                <w:sz w:val="22"/>
              </w:rPr>
              <w:t>流量が0.11m</w:t>
            </w:r>
            <w:r w:rsidRPr="00FA6915">
              <w:rPr>
                <w:rFonts w:hint="eastAsia"/>
                <w:sz w:val="22"/>
                <w:vertAlign w:val="superscript"/>
              </w:rPr>
              <w:t>2</w:t>
            </w:r>
            <w:r w:rsidRPr="00FA6915">
              <w:rPr>
                <w:rFonts w:hint="eastAsia"/>
                <w:sz w:val="22"/>
              </w:rPr>
              <w:t>/</w:t>
            </w:r>
            <w:r>
              <w:rPr>
                <w:sz w:val="22"/>
              </w:rPr>
              <w:t>s</w:t>
            </w:r>
            <w:r w:rsidRPr="00FA6915">
              <w:rPr>
                <w:rFonts w:hint="eastAsia"/>
                <w:sz w:val="22"/>
              </w:rPr>
              <w:t>、階段部以外は水深が30</w:t>
            </w:r>
            <w:r>
              <w:rPr>
                <w:rFonts w:hint="eastAsia"/>
                <w:sz w:val="22"/>
              </w:rPr>
              <w:t>c</w:t>
            </w:r>
            <w:r>
              <w:rPr>
                <w:sz w:val="22"/>
              </w:rPr>
              <w:t>m</w:t>
            </w:r>
            <w:r w:rsidRPr="00FA6915">
              <w:rPr>
                <w:rFonts w:hint="eastAsia"/>
                <w:sz w:val="22"/>
              </w:rPr>
              <w:t>)</w:t>
            </w:r>
          </w:p>
        </w:tc>
      </w:tr>
      <w:tr w:rsidR="002C56B7" w:rsidRPr="00FA6915" w14:paraId="26CE4E7D" w14:textId="77777777" w:rsidTr="00B91F68">
        <w:trPr>
          <w:trHeight w:val="270"/>
        </w:trPr>
        <w:tc>
          <w:tcPr>
            <w:tcW w:w="1880" w:type="dxa"/>
            <w:tcBorders>
              <w:top w:val="nil"/>
              <w:left w:val="single" w:sz="4" w:space="0" w:color="auto"/>
              <w:bottom w:val="single" w:sz="4" w:space="0" w:color="auto"/>
              <w:right w:val="single" w:sz="4" w:space="0" w:color="auto"/>
            </w:tcBorders>
            <w:shd w:val="clear" w:color="auto" w:fill="auto"/>
            <w:noWrap/>
            <w:vAlign w:val="center"/>
            <w:hideMark/>
          </w:tcPr>
          <w:p w14:paraId="1845B0B0" w14:textId="77777777" w:rsidR="002C56B7" w:rsidRPr="00FA6915" w:rsidRDefault="002C56B7" w:rsidP="00B91F68">
            <w:pPr>
              <w:rPr>
                <w:sz w:val="22"/>
              </w:rPr>
            </w:pPr>
            <w:r w:rsidRPr="00FA6915">
              <w:rPr>
                <w:rFonts w:hint="eastAsia"/>
                <w:sz w:val="22"/>
              </w:rPr>
              <w:t>地下○階の出口</w:t>
            </w:r>
          </w:p>
        </w:tc>
        <w:tc>
          <w:tcPr>
            <w:tcW w:w="3544" w:type="dxa"/>
            <w:tcBorders>
              <w:top w:val="nil"/>
              <w:left w:val="nil"/>
              <w:bottom w:val="single" w:sz="4" w:space="0" w:color="auto"/>
              <w:right w:val="single" w:sz="4" w:space="0" w:color="auto"/>
            </w:tcBorders>
            <w:shd w:val="clear" w:color="auto" w:fill="auto"/>
            <w:noWrap/>
            <w:vAlign w:val="center"/>
            <w:hideMark/>
          </w:tcPr>
          <w:p w14:paraId="44981865" w14:textId="77777777" w:rsidR="002C56B7" w:rsidRPr="00FA6915" w:rsidRDefault="002C56B7" w:rsidP="00B91F68">
            <w:pPr>
              <w:jc w:val="center"/>
              <w:rPr>
                <w:sz w:val="22"/>
              </w:rPr>
            </w:pPr>
            <w:r>
              <w:rPr>
                <w:rFonts w:hint="eastAsia"/>
                <w:sz w:val="22"/>
              </w:rPr>
              <w:t>－</w:t>
            </w:r>
          </w:p>
        </w:tc>
        <w:tc>
          <w:tcPr>
            <w:tcW w:w="3931" w:type="dxa"/>
            <w:tcBorders>
              <w:top w:val="nil"/>
              <w:left w:val="nil"/>
              <w:bottom w:val="single" w:sz="4" w:space="0" w:color="auto"/>
              <w:right w:val="single" w:sz="4" w:space="0" w:color="auto"/>
            </w:tcBorders>
            <w:shd w:val="clear" w:color="auto" w:fill="auto"/>
            <w:noWrap/>
            <w:vAlign w:val="center"/>
            <w:hideMark/>
          </w:tcPr>
          <w:p w14:paraId="19ECA6F9" w14:textId="77777777" w:rsidR="002C56B7" w:rsidRPr="00FA6915" w:rsidRDefault="002C56B7" w:rsidP="00B91F68">
            <w:pPr>
              <w:jc w:val="center"/>
              <w:rPr>
                <w:sz w:val="22"/>
              </w:rPr>
            </w:pPr>
            <w:r>
              <w:rPr>
                <w:rFonts w:hint="eastAsia"/>
                <w:sz w:val="22"/>
              </w:rPr>
              <w:t>浸水</w:t>
            </w:r>
            <w:r>
              <w:rPr>
                <w:sz w:val="22"/>
              </w:rPr>
              <w:t>が想定されない</w:t>
            </w:r>
          </w:p>
        </w:tc>
      </w:tr>
      <w:tr w:rsidR="002C56B7" w:rsidRPr="00FA6915" w14:paraId="3E35A8D8" w14:textId="77777777" w:rsidTr="00B91F68">
        <w:trPr>
          <w:trHeight w:val="270"/>
        </w:trPr>
        <w:tc>
          <w:tcPr>
            <w:tcW w:w="1880" w:type="dxa"/>
            <w:tcBorders>
              <w:top w:val="nil"/>
              <w:left w:val="single" w:sz="4" w:space="0" w:color="auto"/>
              <w:bottom w:val="single" w:sz="4" w:space="0" w:color="auto"/>
              <w:right w:val="single" w:sz="4" w:space="0" w:color="auto"/>
            </w:tcBorders>
            <w:shd w:val="clear" w:color="auto" w:fill="auto"/>
            <w:noWrap/>
            <w:vAlign w:val="center"/>
            <w:hideMark/>
          </w:tcPr>
          <w:p w14:paraId="53A5D572" w14:textId="77777777" w:rsidR="002C56B7" w:rsidRPr="00FA6915" w:rsidRDefault="002C56B7" w:rsidP="00B91F68">
            <w:pPr>
              <w:rPr>
                <w:sz w:val="22"/>
              </w:rPr>
            </w:pPr>
            <w:r w:rsidRPr="00FA6915">
              <w:rPr>
                <w:rFonts w:hint="eastAsia"/>
                <w:sz w:val="22"/>
              </w:rPr>
              <w:t>地下○階の○○部</w:t>
            </w:r>
          </w:p>
        </w:tc>
        <w:tc>
          <w:tcPr>
            <w:tcW w:w="3544" w:type="dxa"/>
            <w:tcBorders>
              <w:top w:val="nil"/>
              <w:left w:val="nil"/>
              <w:bottom w:val="single" w:sz="4" w:space="0" w:color="auto"/>
              <w:right w:val="single" w:sz="4" w:space="0" w:color="auto"/>
            </w:tcBorders>
            <w:shd w:val="clear" w:color="auto" w:fill="auto"/>
            <w:noWrap/>
            <w:vAlign w:val="center"/>
            <w:hideMark/>
          </w:tcPr>
          <w:p w14:paraId="1BFA4D8F" w14:textId="77777777" w:rsidR="002C56B7" w:rsidRPr="00FA6915" w:rsidRDefault="002C56B7" w:rsidP="00B91F68">
            <w:pPr>
              <w:jc w:val="center"/>
              <w:rPr>
                <w:sz w:val="22"/>
              </w:rPr>
            </w:pPr>
            <w:r>
              <w:rPr>
                <w:rFonts w:hint="eastAsia"/>
                <w:sz w:val="22"/>
              </w:rPr>
              <w:t>－</w:t>
            </w:r>
          </w:p>
        </w:tc>
        <w:tc>
          <w:tcPr>
            <w:tcW w:w="3931" w:type="dxa"/>
            <w:tcBorders>
              <w:top w:val="nil"/>
              <w:left w:val="nil"/>
              <w:bottom w:val="single" w:sz="4" w:space="0" w:color="auto"/>
              <w:right w:val="single" w:sz="4" w:space="0" w:color="auto"/>
            </w:tcBorders>
            <w:shd w:val="clear" w:color="auto" w:fill="auto"/>
            <w:noWrap/>
            <w:vAlign w:val="center"/>
            <w:hideMark/>
          </w:tcPr>
          <w:p w14:paraId="6C7E23F0" w14:textId="77777777" w:rsidR="002C56B7" w:rsidRPr="00FA6915" w:rsidRDefault="002C56B7" w:rsidP="00B91F68">
            <w:pPr>
              <w:jc w:val="center"/>
              <w:rPr>
                <w:sz w:val="22"/>
              </w:rPr>
            </w:pPr>
            <w:r>
              <w:rPr>
                <w:rFonts w:hint="eastAsia"/>
                <w:sz w:val="22"/>
              </w:rPr>
              <w:t>浸水</w:t>
            </w:r>
            <w:r>
              <w:rPr>
                <w:sz w:val="22"/>
              </w:rPr>
              <w:t>が想定されない</w:t>
            </w:r>
          </w:p>
        </w:tc>
      </w:tr>
      <w:tr w:rsidR="002C56B7" w:rsidRPr="00FA6915" w14:paraId="7A9FF94F" w14:textId="77777777" w:rsidTr="00B91F68">
        <w:trPr>
          <w:trHeight w:val="270"/>
        </w:trPr>
        <w:tc>
          <w:tcPr>
            <w:tcW w:w="1880" w:type="dxa"/>
            <w:tcBorders>
              <w:top w:val="nil"/>
              <w:left w:val="single" w:sz="4" w:space="0" w:color="auto"/>
              <w:bottom w:val="single" w:sz="4" w:space="0" w:color="auto"/>
              <w:right w:val="single" w:sz="4" w:space="0" w:color="auto"/>
            </w:tcBorders>
            <w:shd w:val="clear" w:color="auto" w:fill="auto"/>
            <w:noWrap/>
            <w:vAlign w:val="center"/>
            <w:hideMark/>
          </w:tcPr>
          <w:p w14:paraId="2B9B4DA6" w14:textId="77777777" w:rsidR="002C56B7" w:rsidRPr="00FA6915" w:rsidRDefault="002C56B7" w:rsidP="00B91F68">
            <w:pPr>
              <w:rPr>
                <w:sz w:val="22"/>
              </w:rPr>
            </w:pPr>
            <w:r w:rsidRPr="00FA6915">
              <w:rPr>
                <w:rFonts w:hint="eastAsia"/>
                <w:sz w:val="22"/>
              </w:rPr>
              <w:t>地下○階から○階への階段</w:t>
            </w:r>
          </w:p>
        </w:tc>
        <w:tc>
          <w:tcPr>
            <w:tcW w:w="3544" w:type="dxa"/>
            <w:tcBorders>
              <w:top w:val="nil"/>
              <w:left w:val="nil"/>
              <w:bottom w:val="single" w:sz="4" w:space="0" w:color="auto"/>
              <w:right w:val="single" w:sz="4" w:space="0" w:color="auto"/>
            </w:tcBorders>
            <w:shd w:val="clear" w:color="auto" w:fill="auto"/>
            <w:noWrap/>
            <w:vAlign w:val="center"/>
            <w:hideMark/>
          </w:tcPr>
          <w:p w14:paraId="7FFE9159" w14:textId="77777777" w:rsidR="002C56B7" w:rsidRPr="00FA6915" w:rsidRDefault="002C56B7" w:rsidP="00B91F68">
            <w:pPr>
              <w:jc w:val="center"/>
              <w:rPr>
                <w:sz w:val="22"/>
              </w:rPr>
            </w:pPr>
            <w:r>
              <w:rPr>
                <w:rFonts w:hint="eastAsia"/>
                <w:sz w:val="22"/>
              </w:rPr>
              <w:t>－</w:t>
            </w:r>
          </w:p>
        </w:tc>
        <w:tc>
          <w:tcPr>
            <w:tcW w:w="3931" w:type="dxa"/>
            <w:tcBorders>
              <w:top w:val="nil"/>
              <w:left w:val="nil"/>
              <w:bottom w:val="single" w:sz="4" w:space="0" w:color="auto"/>
              <w:right w:val="single" w:sz="4" w:space="0" w:color="auto"/>
            </w:tcBorders>
            <w:shd w:val="clear" w:color="auto" w:fill="auto"/>
            <w:noWrap/>
            <w:vAlign w:val="center"/>
            <w:hideMark/>
          </w:tcPr>
          <w:p w14:paraId="641AFE70" w14:textId="77777777" w:rsidR="002C56B7" w:rsidRPr="00FA6915" w:rsidRDefault="002C56B7" w:rsidP="00B91F68">
            <w:pPr>
              <w:jc w:val="center"/>
              <w:rPr>
                <w:sz w:val="22"/>
              </w:rPr>
            </w:pPr>
            <w:r>
              <w:rPr>
                <w:rFonts w:hint="eastAsia"/>
                <w:sz w:val="22"/>
              </w:rPr>
              <w:t>浸水</w:t>
            </w:r>
            <w:r>
              <w:rPr>
                <w:sz w:val="22"/>
              </w:rPr>
              <w:t>が想定されない</w:t>
            </w:r>
          </w:p>
        </w:tc>
      </w:tr>
    </w:tbl>
    <w:p w14:paraId="33957EFF" w14:textId="410D7CEB" w:rsidR="002C56B7" w:rsidRPr="002C56B7" w:rsidRDefault="002C56B7" w:rsidP="002C56B7">
      <w:pPr>
        <w:ind w:firstLineChars="300" w:firstLine="761"/>
      </w:pPr>
      <w:r>
        <w:rPr>
          <w:rFonts w:hint="eastAsia"/>
        </w:rPr>
        <w:t>※○○</w:t>
      </w:r>
      <w:r>
        <w:t>出口に</w:t>
      </w:r>
      <w:r>
        <w:rPr>
          <w:rFonts w:hint="eastAsia"/>
        </w:rPr>
        <w:t>止水板</w:t>
      </w:r>
      <w:r>
        <w:t>設置</w:t>
      </w:r>
      <w:r>
        <w:rPr>
          <w:rFonts w:hint="eastAsia"/>
        </w:rPr>
        <w:t>、</w:t>
      </w:r>
      <w:r>
        <w:t>△</w:t>
      </w:r>
      <w:r>
        <w:rPr>
          <w:rFonts w:hint="eastAsia"/>
        </w:rPr>
        <w:t>△</w:t>
      </w:r>
      <w:r>
        <w:t>出口に土嚢設置。</w:t>
      </w:r>
    </w:p>
    <w:p w14:paraId="2BAA63B5" w14:textId="77777777" w:rsidR="00744CC8" w:rsidRDefault="00AF6A9F" w:rsidP="0095493E">
      <w:pPr>
        <w:widowControl/>
        <w:spacing w:line="400" w:lineRule="exact"/>
        <w:jc w:val="left"/>
      </w:pPr>
      <w:r w:rsidRPr="00496442">
        <w:br w:type="page"/>
      </w:r>
    </w:p>
    <w:p w14:paraId="1163876D" w14:textId="124D9684" w:rsidR="0050655C" w:rsidRPr="00744CC8" w:rsidRDefault="0050655C" w:rsidP="00744CC8">
      <w:pPr>
        <w:widowControl/>
        <w:jc w:val="left"/>
        <w:rPr>
          <w:rFonts w:hAnsi="ＭＳ ゴシック"/>
          <w:sz w:val="24"/>
          <w:szCs w:val="24"/>
        </w:rPr>
      </w:pPr>
      <w:r w:rsidRPr="00744CC8">
        <w:rPr>
          <w:rFonts w:hAnsi="ＭＳ ゴシック" w:hint="eastAsia"/>
          <w:sz w:val="24"/>
          <w:szCs w:val="24"/>
        </w:rPr>
        <w:lastRenderedPageBreak/>
        <w:t>別添１　自衛水防組織活動要領(案)</w:t>
      </w:r>
    </w:p>
    <w:p w14:paraId="324F13ED" w14:textId="4B3EA922" w:rsidR="006658B2" w:rsidRPr="00744CC8" w:rsidRDefault="006658B2" w:rsidP="00744CC8">
      <w:pPr>
        <w:widowControl/>
        <w:jc w:val="left"/>
        <w:rPr>
          <w:rFonts w:hAnsi="ＭＳ ゴシック"/>
        </w:rPr>
      </w:pPr>
    </w:p>
    <w:p w14:paraId="4F5F36E1" w14:textId="77777777" w:rsidR="001C1EAA" w:rsidRPr="00B23BE0" w:rsidRDefault="001C1EAA" w:rsidP="001C1EAA">
      <w:pPr>
        <w:ind w:left="214" w:hangingChars="100" w:hanging="214"/>
        <w:rPr>
          <w:sz w:val="24"/>
          <w:szCs w:val="24"/>
        </w:rPr>
      </w:pPr>
      <w:r w:rsidRPr="00B23BE0">
        <w:rPr>
          <w:rFonts w:hint="eastAsia"/>
          <w:sz w:val="24"/>
          <w:szCs w:val="24"/>
        </w:rPr>
        <w:t>第１条　管理権</w:t>
      </w:r>
      <w:r>
        <w:rPr>
          <w:rFonts w:hint="eastAsia"/>
          <w:sz w:val="24"/>
          <w:szCs w:val="24"/>
        </w:rPr>
        <w:t>限</w:t>
      </w:r>
      <w:r w:rsidRPr="00B23BE0">
        <w:rPr>
          <w:rFonts w:hint="eastAsia"/>
          <w:sz w:val="24"/>
          <w:szCs w:val="24"/>
        </w:rPr>
        <w:t>者は、洪水時等において避難確保</w:t>
      </w:r>
      <w:r>
        <w:rPr>
          <w:rFonts w:hint="eastAsia"/>
          <w:sz w:val="24"/>
          <w:szCs w:val="24"/>
        </w:rPr>
        <w:t>・</w:t>
      </w:r>
      <w:r>
        <w:rPr>
          <w:sz w:val="24"/>
          <w:szCs w:val="24"/>
        </w:rPr>
        <w:t>浸水</w:t>
      </w:r>
      <w:r>
        <w:rPr>
          <w:rFonts w:hint="eastAsia"/>
          <w:sz w:val="24"/>
          <w:szCs w:val="24"/>
        </w:rPr>
        <w:t>防止</w:t>
      </w:r>
      <w:r w:rsidRPr="00B23BE0">
        <w:rPr>
          <w:rFonts w:hint="eastAsia"/>
          <w:sz w:val="24"/>
          <w:szCs w:val="24"/>
        </w:rPr>
        <w:t>計画に基づく円滑かつ迅速な避難を確保</w:t>
      </w:r>
      <w:r>
        <w:rPr>
          <w:rFonts w:hint="eastAsia"/>
          <w:sz w:val="24"/>
          <w:szCs w:val="24"/>
        </w:rPr>
        <w:t>及び</w:t>
      </w:r>
      <w:r>
        <w:rPr>
          <w:sz w:val="24"/>
          <w:szCs w:val="24"/>
        </w:rPr>
        <w:t>浸水の防止を行う</w:t>
      </w:r>
      <w:r w:rsidRPr="00B23BE0">
        <w:rPr>
          <w:rFonts w:hint="eastAsia"/>
          <w:sz w:val="24"/>
          <w:szCs w:val="24"/>
        </w:rPr>
        <w:t>ため、自衛水防組織を編成するものとする。</w:t>
      </w:r>
    </w:p>
    <w:p w14:paraId="12C92FE1" w14:textId="77777777" w:rsidR="001C1EAA" w:rsidRPr="00B23BE0" w:rsidRDefault="001C1EAA" w:rsidP="001C1EAA">
      <w:pPr>
        <w:ind w:left="214" w:hangingChars="100" w:hanging="214"/>
        <w:rPr>
          <w:sz w:val="24"/>
          <w:szCs w:val="24"/>
        </w:rPr>
      </w:pPr>
      <w:r w:rsidRPr="00B23BE0">
        <w:rPr>
          <w:rFonts w:hint="eastAsia"/>
          <w:sz w:val="24"/>
          <w:szCs w:val="24"/>
        </w:rPr>
        <w:t>２　自衛水防組織には、統括管理者を置く。</w:t>
      </w:r>
    </w:p>
    <w:p w14:paraId="4B3E91EB" w14:textId="77777777" w:rsidR="001C1EAA" w:rsidRPr="00B23BE0" w:rsidRDefault="001C1EAA" w:rsidP="001C1EAA">
      <w:pPr>
        <w:ind w:leftChars="100" w:left="468" w:hangingChars="100" w:hanging="214"/>
        <w:rPr>
          <w:sz w:val="24"/>
          <w:szCs w:val="24"/>
        </w:rPr>
      </w:pPr>
      <w:r w:rsidRPr="00B23BE0">
        <w:rPr>
          <w:rFonts w:hint="eastAsia"/>
          <w:sz w:val="24"/>
          <w:szCs w:val="24"/>
        </w:rPr>
        <w:t>(１)統括管理者は、管理権</w:t>
      </w:r>
      <w:r>
        <w:rPr>
          <w:rFonts w:hint="eastAsia"/>
          <w:sz w:val="24"/>
          <w:szCs w:val="24"/>
        </w:rPr>
        <w:t>限</w:t>
      </w:r>
      <w:r w:rsidRPr="00B23BE0">
        <w:rPr>
          <w:rFonts w:hint="eastAsia"/>
          <w:sz w:val="24"/>
          <w:szCs w:val="24"/>
        </w:rPr>
        <w:t>者の命を受け、自衛水防組織の機能が有効に発揮できるよう組織を統括する。</w:t>
      </w:r>
    </w:p>
    <w:p w14:paraId="3A70D3A4" w14:textId="77777777" w:rsidR="001C1EAA" w:rsidRPr="00B23BE0" w:rsidRDefault="001C1EAA" w:rsidP="001C1EAA">
      <w:pPr>
        <w:ind w:leftChars="100" w:left="468" w:hangingChars="100" w:hanging="214"/>
        <w:rPr>
          <w:sz w:val="24"/>
          <w:szCs w:val="24"/>
        </w:rPr>
      </w:pPr>
      <w:r w:rsidRPr="00B23BE0">
        <w:rPr>
          <w:rFonts w:hint="eastAsia"/>
          <w:sz w:val="24"/>
          <w:szCs w:val="24"/>
        </w:rPr>
        <w:t>(２)統括管理者は、洪水時</w:t>
      </w:r>
      <w:r>
        <w:rPr>
          <w:rFonts w:hint="eastAsia"/>
          <w:sz w:val="24"/>
          <w:szCs w:val="24"/>
        </w:rPr>
        <w:t>等</w:t>
      </w:r>
      <w:r w:rsidRPr="00B23BE0">
        <w:rPr>
          <w:rFonts w:hint="eastAsia"/>
          <w:sz w:val="24"/>
          <w:szCs w:val="24"/>
        </w:rPr>
        <w:t>における避難行動</w:t>
      </w:r>
      <w:r>
        <w:rPr>
          <w:rFonts w:hint="eastAsia"/>
          <w:sz w:val="24"/>
          <w:szCs w:val="24"/>
        </w:rPr>
        <w:t>等</w:t>
      </w:r>
      <w:r w:rsidRPr="00B23BE0">
        <w:rPr>
          <w:rFonts w:hint="eastAsia"/>
          <w:sz w:val="24"/>
          <w:szCs w:val="24"/>
        </w:rPr>
        <w:t>について、その指揮、命令、監督等一切の権限を有する。</w:t>
      </w:r>
    </w:p>
    <w:p w14:paraId="15740A4E" w14:textId="77777777" w:rsidR="001C1EAA" w:rsidRPr="00B23BE0" w:rsidRDefault="001C1EAA" w:rsidP="001C1EAA">
      <w:pPr>
        <w:ind w:left="214" w:hangingChars="100" w:hanging="214"/>
        <w:rPr>
          <w:sz w:val="24"/>
          <w:szCs w:val="24"/>
        </w:rPr>
      </w:pPr>
      <w:r w:rsidRPr="00B23BE0">
        <w:rPr>
          <w:rFonts w:hint="eastAsia"/>
          <w:sz w:val="24"/>
          <w:szCs w:val="24"/>
        </w:rPr>
        <w:t>３　管理権</w:t>
      </w:r>
      <w:r>
        <w:rPr>
          <w:rFonts w:hint="eastAsia"/>
          <w:sz w:val="24"/>
          <w:szCs w:val="24"/>
        </w:rPr>
        <w:t>限</w:t>
      </w:r>
      <w:r w:rsidRPr="00B23BE0">
        <w:rPr>
          <w:rFonts w:hint="eastAsia"/>
          <w:sz w:val="24"/>
          <w:szCs w:val="24"/>
        </w:rPr>
        <w:t>者は、統括管理者の代行者を定め、当該代行者に対し、統括管理者の任務を代行するために必要な指揮、命令、監督等の権限を付与する。</w:t>
      </w:r>
    </w:p>
    <w:p w14:paraId="1FBC1001" w14:textId="77777777" w:rsidR="001C1EAA" w:rsidRPr="00B23BE0" w:rsidRDefault="001C1EAA" w:rsidP="001C1EAA">
      <w:pPr>
        <w:ind w:left="214" w:hangingChars="100" w:hanging="214"/>
        <w:rPr>
          <w:sz w:val="24"/>
          <w:szCs w:val="24"/>
        </w:rPr>
      </w:pPr>
      <w:r w:rsidRPr="00B23BE0">
        <w:rPr>
          <w:rFonts w:hint="eastAsia"/>
          <w:sz w:val="24"/>
          <w:szCs w:val="24"/>
        </w:rPr>
        <w:t>４　自衛水防組織に、班を置く。</w:t>
      </w:r>
    </w:p>
    <w:p w14:paraId="0CBEBCA6" w14:textId="77777777" w:rsidR="001C1EAA" w:rsidRPr="00B23BE0" w:rsidRDefault="001C1EAA" w:rsidP="001C1EAA">
      <w:pPr>
        <w:ind w:leftChars="100" w:left="468" w:hangingChars="100" w:hanging="214"/>
        <w:rPr>
          <w:sz w:val="24"/>
          <w:szCs w:val="24"/>
        </w:rPr>
      </w:pPr>
      <w:r w:rsidRPr="00B23BE0">
        <w:rPr>
          <w:rFonts w:hint="eastAsia"/>
          <w:sz w:val="24"/>
          <w:szCs w:val="24"/>
        </w:rPr>
        <w:t>(１)　班は、総括・情報班</w:t>
      </w:r>
      <w:r>
        <w:rPr>
          <w:rFonts w:hint="eastAsia"/>
          <w:sz w:val="24"/>
          <w:szCs w:val="24"/>
        </w:rPr>
        <w:t>、</w:t>
      </w:r>
      <w:r w:rsidRPr="00B23BE0">
        <w:rPr>
          <w:rFonts w:hint="eastAsia"/>
          <w:sz w:val="24"/>
          <w:szCs w:val="24"/>
        </w:rPr>
        <w:t>避難誘導班</w:t>
      </w:r>
      <w:r>
        <w:rPr>
          <w:rFonts w:hint="eastAsia"/>
          <w:sz w:val="24"/>
          <w:szCs w:val="24"/>
        </w:rPr>
        <w:t>及び</w:t>
      </w:r>
      <w:r>
        <w:rPr>
          <w:sz w:val="24"/>
          <w:szCs w:val="24"/>
        </w:rPr>
        <w:t>警戒活動</w:t>
      </w:r>
      <w:r>
        <w:rPr>
          <w:rFonts w:hint="eastAsia"/>
          <w:sz w:val="24"/>
          <w:szCs w:val="24"/>
        </w:rPr>
        <w:t>班</w:t>
      </w:r>
      <w:r w:rsidRPr="00B23BE0">
        <w:rPr>
          <w:rFonts w:hint="eastAsia"/>
          <w:sz w:val="24"/>
          <w:szCs w:val="24"/>
        </w:rPr>
        <w:t>とし、各班に班長を置く。</w:t>
      </w:r>
    </w:p>
    <w:p w14:paraId="0C57EE52" w14:textId="77777777" w:rsidR="001C1EAA" w:rsidRPr="00B23BE0" w:rsidRDefault="001C1EAA" w:rsidP="001C1EAA">
      <w:pPr>
        <w:ind w:leftChars="100" w:left="468" w:hangingChars="100" w:hanging="214"/>
        <w:rPr>
          <w:sz w:val="24"/>
          <w:szCs w:val="24"/>
        </w:rPr>
      </w:pPr>
      <w:r w:rsidRPr="00B23BE0">
        <w:rPr>
          <w:rFonts w:hint="eastAsia"/>
          <w:sz w:val="24"/>
          <w:szCs w:val="24"/>
        </w:rPr>
        <w:t>(２)　各班の任務は、別表１に掲げる任務とする。</w:t>
      </w:r>
    </w:p>
    <w:p w14:paraId="245E743E" w14:textId="15176D8E" w:rsidR="001C1EAA" w:rsidRPr="00B23BE0" w:rsidRDefault="001C1EAA" w:rsidP="001C1EAA">
      <w:pPr>
        <w:ind w:leftChars="100" w:left="468" w:hangingChars="100" w:hanging="214"/>
        <w:rPr>
          <w:sz w:val="24"/>
          <w:szCs w:val="24"/>
        </w:rPr>
      </w:pPr>
      <w:r w:rsidRPr="00B23BE0">
        <w:rPr>
          <w:rFonts w:hint="eastAsia"/>
          <w:sz w:val="24"/>
          <w:szCs w:val="24"/>
        </w:rPr>
        <w:t xml:space="preserve">(３)　</w:t>
      </w:r>
      <w:r>
        <w:rPr>
          <w:rFonts w:hint="eastAsia"/>
          <w:sz w:val="24"/>
          <w:szCs w:val="24"/>
        </w:rPr>
        <w:t xml:space="preserve">（　</w:t>
      </w:r>
      <w:r w:rsidRPr="001C1EAA">
        <w:rPr>
          <w:rFonts w:hint="eastAsia"/>
          <w:color w:val="BFBFBF" w:themeColor="background1" w:themeShade="BF"/>
          <w:sz w:val="24"/>
          <w:szCs w:val="24"/>
        </w:rPr>
        <w:t xml:space="preserve">　防災センター（最低限、通信設備を有するものとする場所</w:t>
      </w:r>
      <w:r>
        <w:rPr>
          <w:rFonts w:hint="eastAsia"/>
          <w:sz w:val="24"/>
          <w:szCs w:val="24"/>
        </w:rPr>
        <w:t xml:space="preserve">）　</w:t>
      </w:r>
      <w:r w:rsidRPr="00B23BE0">
        <w:rPr>
          <w:rFonts w:hint="eastAsia"/>
          <w:sz w:val="24"/>
          <w:szCs w:val="24"/>
        </w:rPr>
        <w:t>）を自衛水防組織の活動拠点とし、防災センター勤務員及び各班の班長を自衛水防組織の中核として配置する</w:t>
      </w:r>
    </w:p>
    <w:p w14:paraId="569E27B1" w14:textId="77777777" w:rsidR="001C1EAA" w:rsidRPr="00B23BE0" w:rsidRDefault="001C1EAA" w:rsidP="001C1EAA">
      <w:pPr>
        <w:ind w:left="214" w:hangingChars="100" w:hanging="214"/>
        <w:rPr>
          <w:sz w:val="24"/>
          <w:szCs w:val="24"/>
        </w:rPr>
      </w:pPr>
      <w:r w:rsidRPr="00B23BE0">
        <w:rPr>
          <w:rFonts w:hint="eastAsia"/>
          <w:sz w:val="24"/>
          <w:szCs w:val="24"/>
        </w:rPr>
        <w:t>（自衛水防組織の運用）</w:t>
      </w:r>
    </w:p>
    <w:p w14:paraId="0C65A1D9" w14:textId="77777777" w:rsidR="001C1EAA" w:rsidRPr="00B23BE0" w:rsidRDefault="001C1EAA" w:rsidP="001C1EAA">
      <w:pPr>
        <w:ind w:left="214" w:hangingChars="100" w:hanging="214"/>
        <w:rPr>
          <w:sz w:val="24"/>
          <w:szCs w:val="24"/>
        </w:rPr>
      </w:pPr>
      <w:r w:rsidRPr="00B23BE0">
        <w:rPr>
          <w:rFonts w:hint="eastAsia"/>
          <w:sz w:val="24"/>
          <w:szCs w:val="24"/>
        </w:rPr>
        <w:t>第</w:t>
      </w:r>
      <w:r>
        <w:rPr>
          <w:rFonts w:hint="eastAsia"/>
          <w:sz w:val="24"/>
          <w:szCs w:val="24"/>
        </w:rPr>
        <w:t>２</w:t>
      </w:r>
      <w:r w:rsidRPr="00B23BE0">
        <w:rPr>
          <w:rFonts w:hint="eastAsia"/>
          <w:sz w:val="24"/>
          <w:szCs w:val="24"/>
        </w:rPr>
        <w:t>条　管理権</w:t>
      </w:r>
      <w:r>
        <w:rPr>
          <w:rFonts w:hint="eastAsia"/>
          <w:sz w:val="24"/>
          <w:szCs w:val="24"/>
        </w:rPr>
        <w:t>限</w:t>
      </w:r>
      <w:r w:rsidRPr="00B23BE0">
        <w:rPr>
          <w:rFonts w:hint="eastAsia"/>
          <w:sz w:val="24"/>
          <w:szCs w:val="24"/>
        </w:rPr>
        <w:t>者は、従業員の勤務体制（シフト）も考慮した組織編成に努め、必要な人員の確保及び従業員等に割り当てた任務の周知徹底を図るものとする。</w:t>
      </w:r>
    </w:p>
    <w:p w14:paraId="31FEAE91" w14:textId="77777777" w:rsidR="001C1EAA" w:rsidRPr="00B23BE0" w:rsidRDefault="001C1EAA" w:rsidP="001C1EAA">
      <w:pPr>
        <w:ind w:left="214" w:hangingChars="100" w:hanging="214"/>
        <w:rPr>
          <w:sz w:val="24"/>
          <w:szCs w:val="24"/>
        </w:rPr>
      </w:pPr>
      <w:r w:rsidRPr="00B23BE0">
        <w:rPr>
          <w:rFonts w:hint="eastAsia"/>
          <w:sz w:val="24"/>
          <w:szCs w:val="24"/>
        </w:rPr>
        <w:t>２　特に、休日・夜間も施設内に利用者が滞在する施設にあって、休日・夜間に在館する従業員等のみによっては十分な体制を確保することが難しい場合は、管理権原者は、近隣在住の従業員等の非常参集も考慮して組織編成に努めるものとする。</w:t>
      </w:r>
    </w:p>
    <w:p w14:paraId="127BB503" w14:textId="77777777" w:rsidR="001C1EAA" w:rsidRPr="00B23BE0" w:rsidRDefault="001C1EAA" w:rsidP="001C1EAA">
      <w:pPr>
        <w:ind w:left="214" w:hangingChars="100" w:hanging="214"/>
        <w:rPr>
          <w:sz w:val="24"/>
          <w:szCs w:val="24"/>
        </w:rPr>
      </w:pPr>
      <w:r w:rsidRPr="00B23BE0">
        <w:rPr>
          <w:rFonts w:hint="eastAsia"/>
          <w:sz w:val="24"/>
          <w:szCs w:val="24"/>
        </w:rPr>
        <w:t>３　管理権</w:t>
      </w:r>
      <w:r>
        <w:rPr>
          <w:rFonts w:hint="eastAsia"/>
          <w:sz w:val="24"/>
          <w:szCs w:val="24"/>
        </w:rPr>
        <w:t>限</w:t>
      </w:r>
      <w:r w:rsidRPr="00B23BE0">
        <w:rPr>
          <w:rFonts w:hint="eastAsia"/>
          <w:sz w:val="24"/>
          <w:szCs w:val="24"/>
        </w:rPr>
        <w:t>者は、災害等の応急活動のため緊急連絡網や従業員等の非常参集計画を定めるものとする。</w:t>
      </w:r>
    </w:p>
    <w:p w14:paraId="2EDC00BE" w14:textId="77777777" w:rsidR="001C1EAA" w:rsidRPr="00B23BE0" w:rsidRDefault="001C1EAA" w:rsidP="001C1EAA">
      <w:pPr>
        <w:ind w:left="214" w:hangingChars="100" w:hanging="214"/>
        <w:rPr>
          <w:sz w:val="24"/>
          <w:szCs w:val="24"/>
        </w:rPr>
      </w:pPr>
      <w:r w:rsidRPr="00B23BE0">
        <w:rPr>
          <w:rFonts w:hint="eastAsia"/>
          <w:sz w:val="24"/>
          <w:szCs w:val="24"/>
        </w:rPr>
        <w:t>（自衛水防組織の装備）</w:t>
      </w:r>
    </w:p>
    <w:p w14:paraId="49154BE5" w14:textId="77777777" w:rsidR="001C1EAA" w:rsidRPr="00B23BE0" w:rsidRDefault="001C1EAA" w:rsidP="001C1EAA">
      <w:pPr>
        <w:ind w:left="214" w:hangingChars="100" w:hanging="214"/>
        <w:rPr>
          <w:sz w:val="24"/>
          <w:szCs w:val="24"/>
        </w:rPr>
      </w:pPr>
      <w:r w:rsidRPr="00B23BE0">
        <w:rPr>
          <w:rFonts w:hint="eastAsia"/>
          <w:sz w:val="24"/>
          <w:szCs w:val="24"/>
        </w:rPr>
        <w:t>第</w:t>
      </w:r>
      <w:r>
        <w:rPr>
          <w:rFonts w:hint="eastAsia"/>
          <w:sz w:val="24"/>
          <w:szCs w:val="24"/>
        </w:rPr>
        <w:t>３</w:t>
      </w:r>
      <w:r w:rsidRPr="00B23BE0">
        <w:rPr>
          <w:rFonts w:hint="eastAsia"/>
          <w:sz w:val="24"/>
          <w:szCs w:val="24"/>
        </w:rPr>
        <w:t>条　管理権</w:t>
      </w:r>
      <w:r>
        <w:rPr>
          <w:rFonts w:hint="eastAsia"/>
          <w:sz w:val="24"/>
          <w:szCs w:val="24"/>
        </w:rPr>
        <w:t>限</w:t>
      </w:r>
      <w:r w:rsidRPr="00B23BE0">
        <w:rPr>
          <w:rFonts w:hint="eastAsia"/>
          <w:sz w:val="24"/>
          <w:szCs w:val="24"/>
        </w:rPr>
        <w:t>者は、自衛水防組織に必要な装備品を整備するとともに、適正な維持管理に努めなければならない。</w:t>
      </w:r>
    </w:p>
    <w:p w14:paraId="510D65FC" w14:textId="77777777" w:rsidR="001C1EAA" w:rsidRPr="00B23BE0" w:rsidRDefault="001C1EAA" w:rsidP="001C1EAA">
      <w:pPr>
        <w:ind w:leftChars="100" w:left="468" w:hangingChars="100" w:hanging="214"/>
        <w:rPr>
          <w:sz w:val="24"/>
          <w:szCs w:val="24"/>
        </w:rPr>
      </w:pPr>
      <w:r w:rsidRPr="00B23BE0">
        <w:rPr>
          <w:sz w:val="24"/>
          <w:szCs w:val="24"/>
        </w:rPr>
        <w:t>(１)　自衛水防組織の装備品は、別表２「自衛水防組織装備品リスト」のとおりとする。</w:t>
      </w:r>
    </w:p>
    <w:p w14:paraId="0A0E4D91" w14:textId="77777777" w:rsidR="001C1EAA" w:rsidRPr="00B23BE0" w:rsidRDefault="001C1EAA" w:rsidP="001C1EAA">
      <w:pPr>
        <w:ind w:leftChars="100" w:left="468" w:hangingChars="100" w:hanging="214"/>
        <w:rPr>
          <w:sz w:val="24"/>
          <w:szCs w:val="24"/>
        </w:rPr>
      </w:pPr>
      <w:r w:rsidRPr="00B23BE0">
        <w:rPr>
          <w:sz w:val="24"/>
          <w:szCs w:val="24"/>
        </w:rPr>
        <w:t>(２)　自衛水防組織の装備品については、統括管理者が防災センターに保管し、必要な点検を行うとともに点検結果を記録保管し、常時使用できる状態で維持管理する。</w:t>
      </w:r>
    </w:p>
    <w:p w14:paraId="61C25F0F" w14:textId="77777777" w:rsidR="001C1EAA" w:rsidRPr="00B23BE0" w:rsidRDefault="001C1EAA" w:rsidP="001C1EAA">
      <w:pPr>
        <w:ind w:left="214" w:hangingChars="100" w:hanging="214"/>
        <w:rPr>
          <w:sz w:val="24"/>
          <w:szCs w:val="24"/>
        </w:rPr>
      </w:pPr>
      <w:r w:rsidRPr="00B23BE0">
        <w:rPr>
          <w:rFonts w:hint="eastAsia"/>
          <w:sz w:val="24"/>
          <w:szCs w:val="24"/>
        </w:rPr>
        <w:t>（自衛水防組織の活動）</w:t>
      </w:r>
    </w:p>
    <w:p w14:paraId="78C5A2CE" w14:textId="77777777" w:rsidR="001C1EAA" w:rsidRPr="00B23BE0" w:rsidRDefault="001C1EAA" w:rsidP="001C1EAA">
      <w:pPr>
        <w:ind w:left="214" w:hangingChars="100" w:hanging="214"/>
        <w:rPr>
          <w:sz w:val="24"/>
          <w:szCs w:val="24"/>
        </w:rPr>
      </w:pPr>
      <w:r w:rsidRPr="00B23BE0">
        <w:rPr>
          <w:rFonts w:hint="eastAsia"/>
          <w:sz w:val="24"/>
          <w:szCs w:val="24"/>
        </w:rPr>
        <w:t>第</w:t>
      </w:r>
      <w:r>
        <w:rPr>
          <w:rFonts w:hint="eastAsia"/>
          <w:sz w:val="24"/>
          <w:szCs w:val="24"/>
        </w:rPr>
        <w:t>４</w:t>
      </w:r>
      <w:r w:rsidRPr="00B23BE0">
        <w:rPr>
          <w:rFonts w:hint="eastAsia"/>
          <w:sz w:val="24"/>
          <w:szCs w:val="24"/>
        </w:rPr>
        <w:t>条　自衛水防組織の各班は、避難確保</w:t>
      </w:r>
      <w:r>
        <w:rPr>
          <w:rFonts w:hint="eastAsia"/>
          <w:sz w:val="24"/>
          <w:szCs w:val="24"/>
        </w:rPr>
        <w:t>・</w:t>
      </w:r>
      <w:r>
        <w:rPr>
          <w:sz w:val="24"/>
          <w:szCs w:val="24"/>
        </w:rPr>
        <w:t>浸水防止</w:t>
      </w:r>
      <w:r w:rsidRPr="00B23BE0">
        <w:rPr>
          <w:rFonts w:hint="eastAsia"/>
          <w:sz w:val="24"/>
          <w:szCs w:val="24"/>
        </w:rPr>
        <w:t>計画に基づき情報収集及び避難誘導等の活動を行うものとする。</w:t>
      </w:r>
    </w:p>
    <w:p w14:paraId="583E939B" w14:textId="44CECDE1" w:rsidR="00534C59" w:rsidRPr="001C1EAA" w:rsidRDefault="00534C59" w:rsidP="0050655C">
      <w:pPr>
        <w:pStyle w:val="a6"/>
        <w:ind w:leftChars="11" w:left="521" w:hangingChars="231" w:hanging="493"/>
        <w:rPr>
          <w:sz w:val="24"/>
          <w:szCs w:val="24"/>
        </w:rPr>
      </w:pPr>
    </w:p>
    <w:p w14:paraId="1866BD47" w14:textId="49018FC9" w:rsidR="00744CC8" w:rsidRDefault="00744CC8" w:rsidP="0050655C">
      <w:pPr>
        <w:rPr>
          <w:sz w:val="24"/>
          <w:szCs w:val="24"/>
        </w:rPr>
      </w:pPr>
      <w:bookmarkStart w:id="20" w:name="_Hlk223601801"/>
    </w:p>
    <w:p w14:paraId="6EB2089B" w14:textId="00921547" w:rsidR="00744CC8" w:rsidRDefault="00744CC8" w:rsidP="0050655C">
      <w:pPr>
        <w:rPr>
          <w:sz w:val="24"/>
          <w:szCs w:val="24"/>
        </w:rPr>
      </w:pPr>
    </w:p>
    <w:p w14:paraId="7AA0348B" w14:textId="70E2826E" w:rsidR="0050655C" w:rsidRPr="001A0204" w:rsidRDefault="0050655C" w:rsidP="0050655C">
      <w:pPr>
        <w:rPr>
          <w:sz w:val="24"/>
          <w:szCs w:val="24"/>
        </w:rPr>
      </w:pPr>
      <w:r w:rsidRPr="001A0204">
        <w:rPr>
          <w:rFonts w:hint="eastAsia"/>
          <w:sz w:val="24"/>
          <w:szCs w:val="24"/>
        </w:rPr>
        <w:lastRenderedPageBreak/>
        <w:t xml:space="preserve">別表1　</w:t>
      </w:r>
      <w:r>
        <w:rPr>
          <w:rFonts w:hint="eastAsia"/>
          <w:sz w:val="24"/>
          <w:szCs w:val="24"/>
        </w:rPr>
        <w:t>「</w:t>
      </w:r>
      <w:r w:rsidRPr="001A0204">
        <w:rPr>
          <w:rFonts w:hint="eastAsia"/>
          <w:sz w:val="24"/>
          <w:szCs w:val="24"/>
        </w:rPr>
        <w:t>自衛水防組織の編成と任務</w:t>
      </w:r>
      <w:r>
        <w:rPr>
          <w:rFonts w:hint="eastAsia"/>
          <w:sz w:val="24"/>
          <w:szCs w:val="24"/>
        </w:rPr>
        <w:t>」</w:t>
      </w:r>
    </w:p>
    <w:p w14:paraId="6F0CAD9B" w14:textId="5AD5D2E9" w:rsidR="0050655C" w:rsidRDefault="0095493E" w:rsidP="0050655C">
      <w:r>
        <w:rPr>
          <w:noProof/>
        </w:rPr>
        <mc:AlternateContent>
          <mc:Choice Requires="wps">
            <w:drawing>
              <wp:anchor distT="0" distB="0" distL="114300" distR="114300" simplePos="0" relativeHeight="251660800" behindDoc="0" locked="0" layoutInCell="1" allowOverlap="1" wp14:anchorId="670FA8E9" wp14:editId="167E10E4">
                <wp:simplePos x="0" y="0"/>
                <wp:positionH relativeFrom="column">
                  <wp:posOffset>1512746</wp:posOffset>
                </wp:positionH>
                <wp:positionV relativeFrom="paragraph">
                  <wp:posOffset>242068</wp:posOffset>
                </wp:positionV>
                <wp:extent cx="2753833" cy="272164"/>
                <wp:effectExtent l="0" t="0" r="27940" b="13970"/>
                <wp:wrapNone/>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3833" cy="272164"/>
                        </a:xfrm>
                        <a:prstGeom prst="rect">
                          <a:avLst/>
                        </a:prstGeom>
                        <a:solidFill>
                          <a:srgbClr val="FFFFFF"/>
                        </a:solidFill>
                        <a:ln w="9525">
                          <a:solidFill>
                            <a:srgbClr val="000000"/>
                          </a:solidFill>
                          <a:miter lim="800000"/>
                          <a:headEnd/>
                          <a:tailEnd/>
                        </a:ln>
                      </wps:spPr>
                      <wps:txbx>
                        <w:txbxContent>
                          <w:p w14:paraId="5F2B2656" w14:textId="52177B4A" w:rsidR="0095493E" w:rsidRPr="0095493E" w:rsidRDefault="0095493E" w:rsidP="0050655C">
                            <w:pPr>
                              <w:jc w:val="center"/>
                              <w:rPr>
                                <w:color w:val="D9D9D9" w:themeColor="background1" w:themeShade="D9"/>
                                <w:sz w:val="24"/>
                                <w:szCs w:val="24"/>
                              </w:rPr>
                            </w:pPr>
                            <w:r w:rsidRPr="0095493E">
                              <w:rPr>
                                <w:rFonts w:hint="eastAsia"/>
                                <w:color w:val="D9D9D9" w:themeColor="background1" w:themeShade="D9"/>
                                <w:sz w:val="24"/>
                                <w:szCs w:val="24"/>
                              </w:rPr>
                              <w:t>ここに役職及び担当者名を記入する。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0FA8E9" id="_x0000_t202" coordsize="21600,21600" o:spt="202" path="m,l,21600r21600,l21600,xe">
                <v:stroke joinstyle="miter"/>
                <v:path gradientshapeok="t" o:connecttype="rect"/>
              </v:shapetype>
              <v:shape id="Text Box 3" o:spid="_x0000_s1026" type="#_x0000_t202" style="position:absolute;left:0;text-align:left;margin-left:119.1pt;margin-top:19.05pt;width:216.85pt;height:21.4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">
                <v:textbox inset="5.85pt,.7pt,5.85pt,.7pt">
                  <w:txbxContent>
                    <w:p w14:paraId="5F2B2656" w14:textId="52177B4A" w:rsidR="0095493E" w:rsidRPr="0095493E" w:rsidRDefault="0095493E" w:rsidP="0050655C">
                      <w:pPr>
                        <w:jc w:val="center"/>
                        <w:rPr>
                          <w:color w:val="D9D9D9" w:themeColor="background1" w:themeShade="D9"/>
                          <w:sz w:val="24"/>
                          <w:szCs w:val="24"/>
                        </w:rPr>
                      </w:pPr>
                      <w:r w:rsidRPr="0095493E">
                        <w:rPr>
                          <w:rFonts w:hint="eastAsia"/>
                          <w:color w:val="D9D9D9" w:themeColor="background1" w:themeShade="D9"/>
                          <w:sz w:val="24"/>
                          <w:szCs w:val="24"/>
                        </w:rPr>
                        <w:t>ここに役職及び担当者名を記入する。</w:t>
                      </w:r>
                    </w:p>
                  </w:txbxContent>
                </v:textbox>
              </v:shape>
            </w:pict>
          </mc:Fallback>
        </mc:AlternateContent>
      </w:r>
    </w:p>
    <w:p w14:paraId="546D0FEA" w14:textId="706B1F1A" w:rsidR="0050655C" w:rsidRDefault="00083AD2" w:rsidP="0050655C">
      <w:r>
        <w:rPr>
          <w:noProof/>
        </w:rPr>
        <mc:AlternateContent>
          <mc:Choice Requires="wps">
            <w:drawing>
              <wp:anchor distT="0" distB="0" distL="114300" distR="114300" simplePos="0" relativeHeight="251652608" behindDoc="0" locked="0" layoutInCell="1" allowOverlap="1" wp14:anchorId="257A7473" wp14:editId="0607B303">
                <wp:simplePos x="0" y="0"/>
                <wp:positionH relativeFrom="column">
                  <wp:posOffset>161290</wp:posOffset>
                </wp:positionH>
                <wp:positionV relativeFrom="paragraph">
                  <wp:posOffset>0</wp:posOffset>
                </wp:positionV>
                <wp:extent cx="1370965" cy="269240"/>
                <wp:effectExtent l="5080" t="13335" r="5080" b="12700"/>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0965" cy="269240"/>
                        </a:xfrm>
                        <a:prstGeom prst="rect">
                          <a:avLst/>
                        </a:prstGeom>
                        <a:solidFill>
                          <a:srgbClr val="FFFFFF"/>
                        </a:solidFill>
                        <a:ln w="9525">
                          <a:solidFill>
                            <a:srgbClr val="000000"/>
                          </a:solidFill>
                          <a:miter lim="800000"/>
                          <a:headEnd/>
                          <a:tailEnd/>
                        </a:ln>
                      </wps:spPr>
                      <wps:txbx>
                        <w:txbxContent>
                          <w:p w14:paraId="33CB3A0E" w14:textId="77777777" w:rsidR="00AA3B7D" w:rsidRPr="00F25243" w:rsidRDefault="00AA3B7D" w:rsidP="0050655C">
                            <w:pPr>
                              <w:jc w:val="center"/>
                              <w:rPr>
                                <w:sz w:val="24"/>
                                <w:szCs w:val="24"/>
                              </w:rPr>
                            </w:pPr>
                            <w:r w:rsidRPr="00F25243">
                              <w:rPr>
                                <w:rFonts w:hint="eastAsia"/>
                                <w:sz w:val="24"/>
                                <w:szCs w:val="24"/>
                              </w:rPr>
                              <w:t>統括管理者</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57A7473" id="_x0000_s1027" type="#_x0000_t202" style="position:absolute;left:0;text-align:left;margin-left:12.7pt;margin-top:0;width:107.95pt;height:21.2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">
                <v:textbox style="mso-fit-shape-to-text:t" inset="5.85pt,.7pt,5.85pt,.7pt">
                  <w:txbxContent>
                    <w:p w14:paraId="33CB3A0E" w14:textId="77777777" w:rsidR="00AA3B7D" w:rsidRPr="00F25243" w:rsidRDefault="00AA3B7D" w:rsidP="0050655C">
                      <w:pPr>
                        <w:jc w:val="center"/>
                        <w:rPr>
                          <w:sz w:val="24"/>
                          <w:szCs w:val="24"/>
                        </w:rPr>
                      </w:pPr>
                      <w:r w:rsidRPr="00F25243">
                        <w:rPr>
                          <w:rFonts w:hint="eastAsia"/>
                          <w:sz w:val="24"/>
                          <w:szCs w:val="24"/>
                        </w:rPr>
                        <w:t>統括管理者</w:t>
                      </w:r>
                    </w:p>
                  </w:txbxContent>
                </v:textbox>
              </v:shape>
            </w:pict>
          </mc:Fallback>
        </mc:AlternateContent>
      </w:r>
    </w:p>
    <w:p w14:paraId="7708608B" w14:textId="0428FC8F" w:rsidR="0050655C" w:rsidRDefault="0095493E" w:rsidP="0050655C">
      <w:r>
        <w:rPr>
          <w:noProof/>
        </w:rPr>
        <mc:AlternateContent>
          <mc:Choice Requires="wps">
            <w:drawing>
              <wp:anchor distT="0" distB="0" distL="114300" distR="114300" simplePos="0" relativeHeight="251662848" behindDoc="0" locked="0" layoutInCell="1" allowOverlap="1" wp14:anchorId="66453086" wp14:editId="30721F96">
                <wp:simplePos x="0" y="0"/>
                <wp:positionH relativeFrom="column">
                  <wp:posOffset>2094259</wp:posOffset>
                </wp:positionH>
                <wp:positionV relativeFrom="paragraph">
                  <wp:posOffset>235275</wp:posOffset>
                </wp:positionV>
                <wp:extent cx="2741132" cy="268605"/>
                <wp:effectExtent l="0" t="0" r="21590" b="17145"/>
                <wp:wrapNone/>
                <wp:docPr id="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1132" cy="268605"/>
                        </a:xfrm>
                        <a:prstGeom prst="rect">
                          <a:avLst/>
                        </a:prstGeom>
                        <a:solidFill>
                          <a:srgbClr val="FFFFFF"/>
                        </a:solidFill>
                        <a:ln w="9525">
                          <a:solidFill>
                            <a:srgbClr val="000000"/>
                          </a:solidFill>
                          <a:miter lim="800000"/>
                          <a:headEnd/>
                          <a:tailEnd/>
                        </a:ln>
                      </wps:spPr>
                      <wps:txbx>
                        <w:txbxContent>
                          <w:p w14:paraId="00A818AC" w14:textId="1B11CF29" w:rsidR="0095493E" w:rsidRPr="0095493E" w:rsidRDefault="0095493E" w:rsidP="0095493E">
                            <w:pPr>
                              <w:jc w:val="center"/>
                              <w:rPr>
                                <w:color w:val="D9D9D9" w:themeColor="background1" w:themeShade="D9"/>
                                <w:sz w:val="24"/>
                                <w:szCs w:val="24"/>
                              </w:rPr>
                            </w:pPr>
                            <w:r w:rsidRPr="0095493E">
                              <w:rPr>
                                <w:rFonts w:hint="eastAsia"/>
                                <w:color w:val="D9D9D9" w:themeColor="background1" w:themeShade="D9"/>
                                <w:sz w:val="24"/>
                                <w:szCs w:val="24"/>
                              </w:rPr>
                              <w:t>ここに役職及び担当者名を記入する。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453086" id="Text Box 4" o:spid="_x0000_s1028" type="#_x0000_t202" style="position:absolute;left:0;text-align:left;margin-left:164.9pt;margin-top:18.55pt;width:215.85pt;height:21.1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">
                <v:textbox inset="5.85pt,.7pt,5.85pt,.7pt">
                  <w:txbxContent>
                    <w:p w14:paraId="00A818AC" w14:textId="1B11CF29" w:rsidR="0095493E" w:rsidRPr="0095493E" w:rsidRDefault="0095493E" w:rsidP="0095493E">
                      <w:pPr>
                        <w:jc w:val="center"/>
                        <w:rPr>
                          <w:color w:val="D9D9D9" w:themeColor="background1" w:themeShade="D9"/>
                          <w:sz w:val="24"/>
                          <w:szCs w:val="24"/>
                        </w:rPr>
                      </w:pPr>
                      <w:r w:rsidRPr="0095493E">
                        <w:rPr>
                          <w:rFonts w:hint="eastAsia"/>
                          <w:color w:val="D9D9D9" w:themeColor="background1" w:themeShade="D9"/>
                          <w:sz w:val="24"/>
                          <w:szCs w:val="24"/>
                        </w:rPr>
                        <w:t>ここに役職及び担当者名を記入する。</w:t>
                      </w:r>
                    </w:p>
                  </w:txbxContent>
                </v:textbox>
              </v:shape>
            </w:pict>
          </mc:Fallback>
        </mc:AlternateContent>
      </w:r>
      <w:r w:rsidR="00083AD2">
        <w:rPr>
          <w:noProof/>
        </w:rPr>
        <mc:AlternateContent>
          <mc:Choice Requires="wps">
            <w:drawing>
              <wp:anchor distT="0" distB="0" distL="114300" distR="114300" simplePos="0" relativeHeight="251654656" behindDoc="0" locked="0" layoutInCell="1" allowOverlap="1" wp14:anchorId="65D214A3" wp14:editId="200B96F9">
                <wp:simplePos x="0" y="0"/>
                <wp:positionH relativeFrom="column">
                  <wp:posOffset>483870</wp:posOffset>
                </wp:positionH>
                <wp:positionV relativeFrom="paragraph">
                  <wp:posOffset>27305</wp:posOffset>
                </wp:positionV>
                <wp:extent cx="0" cy="2404745"/>
                <wp:effectExtent l="13335" t="6350" r="5715" b="8255"/>
                <wp:wrapNone/>
                <wp:docPr id="7"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047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255B764" id="_x0000_t32" coordsize="21600,21600" o:spt="32" o:oned="t" path="m,l21600,21600e" filled="f">
                <v:path arrowok="t" fillok="f" o:connecttype="none"/>
                <o:lock v:ext="edit" shapetype="t"/>
              </v:shapetype>
              <v:shape id="AutoShape 5" o:spid="_x0000_s1026" type="#_x0000_t32" style="position:absolute;margin-left:38.1pt;margin-top:2.15pt;width:0;height:189.3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"/>
            </w:pict>
          </mc:Fallback>
        </mc:AlternateContent>
      </w:r>
    </w:p>
    <w:p w14:paraId="176C9ADA" w14:textId="20C74FEA" w:rsidR="0050655C" w:rsidRDefault="00083AD2" w:rsidP="0050655C">
      <w:r>
        <w:rPr>
          <w:noProof/>
        </w:rPr>
        <mc:AlternateContent>
          <mc:Choice Requires="wps">
            <w:drawing>
              <wp:anchor distT="0" distB="0" distL="114300" distR="114300" simplePos="0" relativeHeight="251658752" behindDoc="0" locked="0" layoutInCell="1" allowOverlap="1" wp14:anchorId="476EA3E4" wp14:editId="0F388BED">
                <wp:simplePos x="0" y="0"/>
                <wp:positionH relativeFrom="column">
                  <wp:posOffset>485140</wp:posOffset>
                </wp:positionH>
                <wp:positionV relativeFrom="paragraph">
                  <wp:posOffset>123825</wp:posOffset>
                </wp:positionV>
                <wp:extent cx="160020" cy="0"/>
                <wp:effectExtent l="5080" t="11430" r="6350" b="7620"/>
                <wp:wrapNone/>
                <wp:docPr id="6"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0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345609" id="AutoShape 10" o:spid="_x0000_s1026" type="#_x0000_t32" style="position:absolute;margin-left:38.2pt;margin-top:9.75pt;width:12.6pt;height:0;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"/>
            </w:pict>
          </mc:Fallback>
        </mc:AlternateContent>
      </w:r>
      <w:r>
        <w:rPr>
          <w:noProof/>
        </w:rPr>
        <mc:AlternateContent>
          <mc:Choice Requires="wps">
            <w:drawing>
              <wp:anchor distT="0" distB="0" distL="114300" distR="114300" simplePos="0" relativeHeight="251653632" behindDoc="0" locked="0" layoutInCell="1" allowOverlap="1" wp14:anchorId="7A924EEC" wp14:editId="4A306CDE">
                <wp:simplePos x="0" y="0"/>
                <wp:positionH relativeFrom="column">
                  <wp:posOffset>645160</wp:posOffset>
                </wp:positionH>
                <wp:positionV relativeFrom="paragraph">
                  <wp:posOffset>0</wp:posOffset>
                </wp:positionV>
                <wp:extent cx="1451610" cy="269240"/>
                <wp:effectExtent l="12700" t="11430" r="12065" b="508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1610" cy="269240"/>
                        </a:xfrm>
                        <a:prstGeom prst="rect">
                          <a:avLst/>
                        </a:prstGeom>
                        <a:solidFill>
                          <a:srgbClr val="FFFFFF"/>
                        </a:solidFill>
                        <a:ln w="9525">
                          <a:solidFill>
                            <a:srgbClr val="000000"/>
                          </a:solidFill>
                          <a:miter lim="800000"/>
                          <a:headEnd/>
                          <a:tailEnd/>
                        </a:ln>
                      </wps:spPr>
                      <wps:txbx>
                        <w:txbxContent>
                          <w:p w14:paraId="1D9A1B90" w14:textId="77777777" w:rsidR="00AA3B7D" w:rsidRPr="00F25243" w:rsidRDefault="00AA3B7D" w:rsidP="0050655C">
                            <w:pPr>
                              <w:rPr>
                                <w:sz w:val="24"/>
                                <w:szCs w:val="24"/>
                              </w:rPr>
                            </w:pPr>
                            <w:r w:rsidRPr="00F25243">
                              <w:rPr>
                                <w:rFonts w:hint="eastAsia"/>
                                <w:sz w:val="24"/>
                                <w:szCs w:val="24"/>
                              </w:rPr>
                              <w:t>統括管理者の代行者</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A924EEC" id="_x0000_s1029" type="#_x0000_t202" style="position:absolute;left:0;text-align:left;margin-left:50.8pt;margin-top:0;width:114.3pt;height:21.2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">
                <v:textbox style="mso-fit-shape-to-text:t" inset="5.85pt,.7pt,5.85pt,.7pt">
                  <w:txbxContent>
                    <w:p w14:paraId="1D9A1B90" w14:textId="77777777" w:rsidR="00AA3B7D" w:rsidRPr="00F25243" w:rsidRDefault="00AA3B7D" w:rsidP="0050655C">
                      <w:pPr>
                        <w:rPr>
                          <w:sz w:val="24"/>
                          <w:szCs w:val="24"/>
                        </w:rPr>
                      </w:pPr>
                      <w:r w:rsidRPr="00F25243">
                        <w:rPr>
                          <w:rFonts w:hint="eastAsia"/>
                          <w:sz w:val="24"/>
                          <w:szCs w:val="24"/>
                        </w:rPr>
                        <w:t>統括管理者の代行者</w:t>
                      </w:r>
                    </w:p>
                  </w:txbxContent>
                </v:textbox>
              </v:shape>
            </w:pict>
          </mc:Fallback>
        </mc:AlternateContent>
      </w:r>
    </w:p>
    <w:p w14:paraId="3C7D5578" w14:textId="77777777" w:rsidR="0050655C" w:rsidRDefault="0050655C" w:rsidP="0050655C"/>
    <w:p w14:paraId="2F449FE1" w14:textId="77777777" w:rsidR="0050655C" w:rsidRDefault="0050655C" w:rsidP="0050655C"/>
    <w:tbl>
      <w:tblPr>
        <w:tblW w:w="0" w:type="auto"/>
        <w:tblInd w:w="1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7"/>
        <w:gridCol w:w="2032"/>
        <w:gridCol w:w="4191"/>
      </w:tblGrid>
      <w:tr w:rsidR="0050655C" w:rsidRPr="001C7C4A" w14:paraId="2427B2EE" w14:textId="77777777" w:rsidTr="001C7C4A">
        <w:tc>
          <w:tcPr>
            <w:tcW w:w="1397" w:type="dxa"/>
            <w:vMerge w:val="restart"/>
            <w:vAlign w:val="center"/>
          </w:tcPr>
          <w:p w14:paraId="76B658EC" w14:textId="44347522" w:rsidR="0050655C" w:rsidRPr="001C7C4A" w:rsidRDefault="00083AD2" w:rsidP="001C7C4A">
            <w:pPr>
              <w:jc w:val="center"/>
              <w:rPr>
                <w:sz w:val="24"/>
                <w:szCs w:val="24"/>
              </w:rPr>
            </w:pPr>
            <w:r w:rsidRPr="001C7C4A">
              <w:rPr>
                <w:noProof/>
                <w:sz w:val="24"/>
                <w:szCs w:val="24"/>
              </w:rPr>
              <mc:AlternateContent>
                <mc:Choice Requires="wps">
                  <w:drawing>
                    <wp:anchor distT="0" distB="0" distL="114300" distR="114300" simplePos="0" relativeHeight="251656704" behindDoc="0" locked="0" layoutInCell="1" allowOverlap="1" wp14:anchorId="59EA9F8E" wp14:editId="5255E4B9">
                      <wp:simplePos x="0" y="0"/>
                      <wp:positionH relativeFrom="column">
                        <wp:posOffset>-386715</wp:posOffset>
                      </wp:positionH>
                      <wp:positionV relativeFrom="paragraph">
                        <wp:posOffset>233045</wp:posOffset>
                      </wp:positionV>
                      <wp:extent cx="0" cy="1584960"/>
                      <wp:effectExtent l="9525" t="5080" r="9525" b="10160"/>
                      <wp:wrapNone/>
                      <wp:docPr id="4"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849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A1AC4E" id="AutoShape 7" o:spid="_x0000_s1026" type="#_x0000_t32" style="position:absolute;margin-left:-30.45pt;margin-top:18.35pt;width:0;height:124.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"/>
                  </w:pict>
                </mc:Fallback>
              </mc:AlternateContent>
            </w:r>
            <w:r w:rsidR="0050655C" w:rsidRPr="001C7C4A">
              <w:rPr>
                <w:rFonts w:hint="eastAsia"/>
                <w:sz w:val="24"/>
                <w:szCs w:val="24"/>
              </w:rPr>
              <w:t>総括・</w:t>
            </w:r>
          </w:p>
          <w:p w14:paraId="4C7E3BF0" w14:textId="59B0FA55" w:rsidR="0050655C" w:rsidRPr="001C7C4A" w:rsidRDefault="00083AD2" w:rsidP="001C7C4A">
            <w:pPr>
              <w:jc w:val="center"/>
              <w:rPr>
                <w:sz w:val="24"/>
                <w:szCs w:val="24"/>
              </w:rPr>
            </w:pPr>
            <w:r w:rsidRPr="001C7C4A">
              <w:rPr>
                <w:noProof/>
                <w:sz w:val="24"/>
                <w:szCs w:val="24"/>
              </w:rPr>
              <mc:AlternateContent>
                <mc:Choice Requires="wps">
                  <w:drawing>
                    <wp:anchor distT="0" distB="0" distL="114300" distR="114300" simplePos="0" relativeHeight="251655680" behindDoc="0" locked="0" layoutInCell="1" allowOverlap="1" wp14:anchorId="18F7F31D" wp14:editId="2078E9E0">
                      <wp:simplePos x="0" y="0"/>
                      <wp:positionH relativeFrom="column">
                        <wp:posOffset>-391795</wp:posOffset>
                      </wp:positionH>
                      <wp:positionV relativeFrom="paragraph">
                        <wp:posOffset>-5715</wp:posOffset>
                      </wp:positionV>
                      <wp:extent cx="324485" cy="635"/>
                      <wp:effectExtent l="13970" t="8255" r="13970" b="10160"/>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2448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DCD0E5" id="AutoShape 6" o:spid="_x0000_s1026" type="#_x0000_t32" style="position:absolute;margin-left:-30.85pt;margin-top:-.45pt;width:25.55pt;height:.05pt;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"/>
                  </w:pict>
                </mc:Fallback>
              </mc:AlternateContent>
            </w:r>
            <w:r w:rsidRPr="001C7C4A">
              <w:rPr>
                <w:noProof/>
                <w:sz w:val="24"/>
                <w:szCs w:val="24"/>
              </w:rPr>
              <mc:AlternateContent>
                <mc:Choice Requires="wps">
                  <w:drawing>
                    <wp:anchor distT="0" distB="0" distL="114300" distR="114300" simplePos="0" relativeHeight="251657728" behindDoc="0" locked="0" layoutInCell="1" allowOverlap="1" wp14:anchorId="7B3661EB" wp14:editId="033B5105">
                      <wp:simplePos x="0" y="0"/>
                      <wp:positionH relativeFrom="column">
                        <wp:posOffset>-648335</wp:posOffset>
                      </wp:positionH>
                      <wp:positionV relativeFrom="paragraph">
                        <wp:posOffset>728980</wp:posOffset>
                      </wp:positionV>
                      <wp:extent cx="257175" cy="0"/>
                      <wp:effectExtent l="5080" t="9525" r="13970" b="9525"/>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7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E65E9E" id="AutoShape 8" o:spid="_x0000_s1026" type="#_x0000_t32" style="position:absolute;margin-left:-51.05pt;margin-top:57.4pt;width:20.2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"/>
                  </w:pict>
                </mc:Fallback>
              </mc:AlternateContent>
            </w:r>
            <w:r w:rsidR="0050655C" w:rsidRPr="001C7C4A">
              <w:rPr>
                <w:rFonts w:hint="eastAsia"/>
                <w:sz w:val="24"/>
                <w:szCs w:val="24"/>
              </w:rPr>
              <w:t>情報班</w:t>
            </w:r>
          </w:p>
        </w:tc>
        <w:tc>
          <w:tcPr>
            <w:tcW w:w="2032" w:type="dxa"/>
            <w:vAlign w:val="center"/>
          </w:tcPr>
          <w:p w14:paraId="21CE36BD" w14:textId="77777777" w:rsidR="0050655C" w:rsidRPr="001C7C4A" w:rsidRDefault="0050655C" w:rsidP="001C7C4A">
            <w:pPr>
              <w:jc w:val="center"/>
              <w:rPr>
                <w:sz w:val="24"/>
                <w:szCs w:val="24"/>
              </w:rPr>
            </w:pPr>
            <w:r w:rsidRPr="001C7C4A">
              <w:rPr>
                <w:rFonts w:hint="eastAsia"/>
                <w:sz w:val="24"/>
                <w:szCs w:val="24"/>
              </w:rPr>
              <w:t>役職及び氏名</w:t>
            </w:r>
          </w:p>
        </w:tc>
        <w:tc>
          <w:tcPr>
            <w:tcW w:w="4191" w:type="dxa"/>
            <w:vAlign w:val="center"/>
          </w:tcPr>
          <w:p w14:paraId="7F16AE3F" w14:textId="77777777" w:rsidR="0050655C" w:rsidRPr="001C7C4A" w:rsidRDefault="0050655C" w:rsidP="001C7C4A">
            <w:pPr>
              <w:jc w:val="center"/>
              <w:rPr>
                <w:sz w:val="24"/>
                <w:szCs w:val="24"/>
              </w:rPr>
            </w:pPr>
            <w:r w:rsidRPr="001C7C4A">
              <w:rPr>
                <w:rFonts w:hint="eastAsia"/>
                <w:sz w:val="24"/>
                <w:szCs w:val="24"/>
              </w:rPr>
              <w:t>任　務</w:t>
            </w:r>
          </w:p>
        </w:tc>
      </w:tr>
      <w:tr w:rsidR="0050655C" w:rsidRPr="001C7C4A" w14:paraId="50B663B7" w14:textId="77777777" w:rsidTr="001C7C4A">
        <w:tc>
          <w:tcPr>
            <w:tcW w:w="1397" w:type="dxa"/>
            <w:vMerge/>
          </w:tcPr>
          <w:p w14:paraId="22081AAC" w14:textId="77777777" w:rsidR="0050655C" w:rsidRPr="001C7C4A" w:rsidRDefault="0050655C" w:rsidP="00DC1B1D">
            <w:pPr>
              <w:rPr>
                <w:sz w:val="24"/>
                <w:szCs w:val="24"/>
              </w:rPr>
            </w:pPr>
          </w:p>
        </w:tc>
        <w:tc>
          <w:tcPr>
            <w:tcW w:w="2032" w:type="dxa"/>
          </w:tcPr>
          <w:p w14:paraId="2BF3F388" w14:textId="77777777" w:rsidR="0050655C" w:rsidRPr="001C7C4A" w:rsidRDefault="0050655C" w:rsidP="00DC1B1D">
            <w:pPr>
              <w:rPr>
                <w:sz w:val="24"/>
                <w:szCs w:val="24"/>
              </w:rPr>
            </w:pPr>
            <w:r w:rsidRPr="001C7C4A">
              <w:rPr>
                <w:rFonts w:hint="eastAsia"/>
                <w:sz w:val="24"/>
                <w:szCs w:val="24"/>
              </w:rPr>
              <w:t>班長　○○○○</w:t>
            </w:r>
          </w:p>
          <w:p w14:paraId="48D260FA" w14:textId="77777777" w:rsidR="0050655C" w:rsidRPr="001C7C4A" w:rsidRDefault="0050655C" w:rsidP="00DC1B1D">
            <w:pPr>
              <w:rPr>
                <w:sz w:val="24"/>
                <w:szCs w:val="24"/>
              </w:rPr>
            </w:pPr>
            <w:r w:rsidRPr="001C7C4A">
              <w:rPr>
                <w:rFonts w:hint="eastAsia"/>
                <w:sz w:val="24"/>
                <w:szCs w:val="24"/>
              </w:rPr>
              <w:t>班員○名</w:t>
            </w:r>
          </w:p>
          <w:p w14:paraId="49DF35FB" w14:textId="77777777" w:rsidR="0050655C" w:rsidRPr="001C7C4A" w:rsidRDefault="0050655C" w:rsidP="00DC1B1D">
            <w:pPr>
              <w:rPr>
                <w:sz w:val="24"/>
                <w:szCs w:val="24"/>
              </w:rPr>
            </w:pPr>
            <w:r w:rsidRPr="001C7C4A">
              <w:rPr>
                <w:rFonts w:hint="eastAsia"/>
                <w:sz w:val="24"/>
                <w:szCs w:val="24"/>
              </w:rPr>
              <w:t xml:space="preserve">　○○○○</w:t>
            </w:r>
          </w:p>
          <w:p w14:paraId="1326ABE3" w14:textId="77777777" w:rsidR="0050655C" w:rsidRPr="001C7C4A" w:rsidRDefault="0050655C" w:rsidP="001C7C4A">
            <w:pPr>
              <w:ind w:firstLineChars="100" w:firstLine="214"/>
              <w:rPr>
                <w:sz w:val="24"/>
                <w:szCs w:val="24"/>
              </w:rPr>
            </w:pPr>
            <w:r w:rsidRPr="001C7C4A">
              <w:rPr>
                <w:rFonts w:hint="eastAsia"/>
                <w:sz w:val="24"/>
                <w:szCs w:val="24"/>
              </w:rPr>
              <w:t>・・・</w:t>
            </w:r>
          </w:p>
        </w:tc>
        <w:tc>
          <w:tcPr>
            <w:tcW w:w="4191" w:type="dxa"/>
          </w:tcPr>
          <w:p w14:paraId="4D9CE4CD" w14:textId="77777777" w:rsidR="0050655C" w:rsidRPr="001C7C4A" w:rsidRDefault="0050655C" w:rsidP="001C7C4A">
            <w:pPr>
              <w:pStyle w:val="a0"/>
              <w:numPr>
                <w:ilvl w:val="0"/>
                <w:numId w:val="1"/>
              </w:numPr>
              <w:ind w:leftChars="0"/>
              <w:rPr>
                <w:sz w:val="24"/>
                <w:szCs w:val="24"/>
              </w:rPr>
            </w:pPr>
            <w:r w:rsidRPr="001C7C4A">
              <w:rPr>
                <w:rFonts w:hint="eastAsia"/>
                <w:sz w:val="24"/>
                <w:szCs w:val="24"/>
              </w:rPr>
              <w:t>自衛</w:t>
            </w:r>
            <w:r w:rsidR="009C7154">
              <w:rPr>
                <w:rFonts w:hint="eastAsia"/>
                <w:sz w:val="24"/>
                <w:szCs w:val="24"/>
              </w:rPr>
              <w:t>水防</w:t>
            </w:r>
            <w:r w:rsidRPr="001C7C4A">
              <w:rPr>
                <w:rFonts w:hint="eastAsia"/>
                <w:sz w:val="24"/>
                <w:szCs w:val="24"/>
              </w:rPr>
              <w:t>活動の指揮統制、状況の把握、情報内容の記録</w:t>
            </w:r>
          </w:p>
          <w:p w14:paraId="1702754D" w14:textId="77777777" w:rsidR="0050655C" w:rsidRPr="001C7C4A" w:rsidRDefault="0050655C" w:rsidP="001C7C4A">
            <w:pPr>
              <w:pStyle w:val="a0"/>
              <w:numPr>
                <w:ilvl w:val="0"/>
                <w:numId w:val="1"/>
              </w:numPr>
              <w:ind w:leftChars="0"/>
              <w:rPr>
                <w:sz w:val="24"/>
                <w:szCs w:val="24"/>
              </w:rPr>
            </w:pPr>
            <w:r w:rsidRPr="001C7C4A">
              <w:rPr>
                <w:rFonts w:hint="eastAsia"/>
                <w:sz w:val="24"/>
                <w:szCs w:val="24"/>
              </w:rPr>
              <w:t>館内放送による避難の呼び掛け</w:t>
            </w:r>
          </w:p>
          <w:p w14:paraId="545AC2DE" w14:textId="130EAD81" w:rsidR="0050655C" w:rsidRPr="001C7C4A" w:rsidRDefault="00B1452A" w:rsidP="001C7C4A">
            <w:pPr>
              <w:pStyle w:val="a0"/>
              <w:numPr>
                <w:ilvl w:val="0"/>
                <w:numId w:val="1"/>
              </w:numPr>
              <w:ind w:leftChars="0"/>
              <w:rPr>
                <w:sz w:val="24"/>
                <w:szCs w:val="24"/>
              </w:rPr>
            </w:pPr>
            <w:r>
              <w:rPr>
                <w:rFonts w:hint="eastAsia"/>
                <w:sz w:val="24"/>
                <w:szCs w:val="24"/>
              </w:rPr>
              <w:t>気象情報</w:t>
            </w:r>
            <w:r w:rsidR="0050655C" w:rsidRPr="001C7C4A">
              <w:rPr>
                <w:rFonts w:hint="eastAsia"/>
                <w:sz w:val="24"/>
                <w:szCs w:val="24"/>
              </w:rPr>
              <w:t>等の情報の収集</w:t>
            </w:r>
          </w:p>
          <w:p w14:paraId="38F2ABD2" w14:textId="77777777" w:rsidR="0050655C" w:rsidRPr="001C7C4A" w:rsidRDefault="0050655C" w:rsidP="001C7C4A">
            <w:pPr>
              <w:pStyle w:val="a0"/>
              <w:numPr>
                <w:ilvl w:val="0"/>
                <w:numId w:val="1"/>
              </w:numPr>
              <w:ind w:leftChars="0"/>
              <w:rPr>
                <w:sz w:val="24"/>
                <w:szCs w:val="24"/>
              </w:rPr>
            </w:pPr>
            <w:r w:rsidRPr="001C7C4A">
              <w:rPr>
                <w:rFonts w:hint="eastAsia"/>
                <w:sz w:val="24"/>
                <w:szCs w:val="24"/>
              </w:rPr>
              <w:t>関係者及び関係機関との連絡</w:t>
            </w:r>
          </w:p>
        </w:tc>
      </w:tr>
    </w:tbl>
    <w:p w14:paraId="001C47D0" w14:textId="77777777" w:rsidR="0050655C" w:rsidRDefault="0050655C" w:rsidP="0050655C"/>
    <w:tbl>
      <w:tblPr>
        <w:tblW w:w="0" w:type="auto"/>
        <w:tblInd w:w="17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7"/>
        <w:gridCol w:w="2032"/>
        <w:gridCol w:w="4191"/>
      </w:tblGrid>
      <w:tr w:rsidR="0050655C" w:rsidRPr="001C7C4A" w14:paraId="396C0B79" w14:textId="77777777" w:rsidTr="001C7C4A">
        <w:tc>
          <w:tcPr>
            <w:tcW w:w="1397" w:type="dxa"/>
            <w:vMerge w:val="restart"/>
            <w:vAlign w:val="center"/>
          </w:tcPr>
          <w:p w14:paraId="57FBB25B" w14:textId="4559690A" w:rsidR="0050655C" w:rsidRPr="001C7C4A" w:rsidRDefault="00083AD2" w:rsidP="001C7C4A">
            <w:pPr>
              <w:jc w:val="center"/>
              <w:rPr>
                <w:sz w:val="24"/>
                <w:szCs w:val="24"/>
              </w:rPr>
            </w:pPr>
            <w:r w:rsidRPr="001C7C4A">
              <w:rPr>
                <w:noProof/>
                <w:sz w:val="24"/>
                <w:szCs w:val="24"/>
              </w:rPr>
              <mc:AlternateContent>
                <mc:Choice Requires="wps">
                  <w:drawing>
                    <wp:anchor distT="0" distB="0" distL="114300" distR="114300" simplePos="0" relativeHeight="251651584" behindDoc="0" locked="0" layoutInCell="1" allowOverlap="1" wp14:anchorId="70577206" wp14:editId="05B9D628">
                      <wp:simplePos x="0" y="0"/>
                      <wp:positionH relativeFrom="column">
                        <wp:posOffset>-372110</wp:posOffset>
                      </wp:positionH>
                      <wp:positionV relativeFrom="paragraph">
                        <wp:posOffset>99695</wp:posOffset>
                      </wp:positionV>
                      <wp:extent cx="318135" cy="0"/>
                      <wp:effectExtent l="7620" t="12700" r="7620" b="63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2B9964" id="AutoShape 2" o:spid="_x0000_s1026" type="#_x0000_t32" style="position:absolute;margin-left:-29.3pt;margin-top:7.85pt;width:25.05pt;height:0;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"/>
                  </w:pict>
                </mc:Fallback>
              </mc:AlternateContent>
            </w:r>
            <w:r w:rsidR="00E24BD0" w:rsidRPr="001C7C4A">
              <w:rPr>
                <w:rFonts w:hint="eastAsia"/>
                <w:sz w:val="24"/>
                <w:szCs w:val="24"/>
              </w:rPr>
              <w:t>警戒活動</w:t>
            </w:r>
            <w:r w:rsidR="0050655C" w:rsidRPr="001C7C4A">
              <w:rPr>
                <w:rFonts w:hint="eastAsia"/>
                <w:sz w:val="24"/>
                <w:szCs w:val="24"/>
              </w:rPr>
              <w:t>班</w:t>
            </w:r>
          </w:p>
        </w:tc>
        <w:tc>
          <w:tcPr>
            <w:tcW w:w="2032" w:type="dxa"/>
            <w:vAlign w:val="center"/>
          </w:tcPr>
          <w:p w14:paraId="6DF624F3" w14:textId="77777777" w:rsidR="0050655C" w:rsidRPr="001C7C4A" w:rsidRDefault="0050655C" w:rsidP="001C7C4A">
            <w:pPr>
              <w:jc w:val="center"/>
              <w:rPr>
                <w:sz w:val="24"/>
                <w:szCs w:val="24"/>
              </w:rPr>
            </w:pPr>
            <w:r w:rsidRPr="001C7C4A">
              <w:rPr>
                <w:rFonts w:hint="eastAsia"/>
                <w:sz w:val="24"/>
                <w:szCs w:val="24"/>
              </w:rPr>
              <w:t>役職及び氏名</w:t>
            </w:r>
          </w:p>
        </w:tc>
        <w:tc>
          <w:tcPr>
            <w:tcW w:w="4191" w:type="dxa"/>
            <w:vAlign w:val="center"/>
          </w:tcPr>
          <w:p w14:paraId="16F468FA" w14:textId="77777777" w:rsidR="0050655C" w:rsidRPr="001C7C4A" w:rsidRDefault="0050655C" w:rsidP="001C7C4A">
            <w:pPr>
              <w:jc w:val="center"/>
              <w:rPr>
                <w:sz w:val="24"/>
                <w:szCs w:val="24"/>
              </w:rPr>
            </w:pPr>
            <w:r w:rsidRPr="001C7C4A">
              <w:rPr>
                <w:rFonts w:hint="eastAsia"/>
                <w:sz w:val="24"/>
                <w:szCs w:val="24"/>
              </w:rPr>
              <w:t>任　務</w:t>
            </w:r>
          </w:p>
        </w:tc>
      </w:tr>
      <w:tr w:rsidR="0050655C" w:rsidRPr="001C7C4A" w14:paraId="44CF2D89" w14:textId="77777777" w:rsidTr="001C7C4A">
        <w:tc>
          <w:tcPr>
            <w:tcW w:w="1397" w:type="dxa"/>
            <w:vMerge/>
          </w:tcPr>
          <w:p w14:paraId="0100F3D5" w14:textId="77777777" w:rsidR="0050655C" w:rsidRPr="001C7C4A" w:rsidRDefault="0050655C" w:rsidP="00DC1B1D">
            <w:pPr>
              <w:rPr>
                <w:sz w:val="24"/>
                <w:szCs w:val="24"/>
              </w:rPr>
            </w:pPr>
          </w:p>
        </w:tc>
        <w:tc>
          <w:tcPr>
            <w:tcW w:w="2032" w:type="dxa"/>
          </w:tcPr>
          <w:p w14:paraId="1C96E1D0" w14:textId="77777777" w:rsidR="0050655C" w:rsidRPr="001C7C4A" w:rsidRDefault="0050655C" w:rsidP="00DC1B1D">
            <w:pPr>
              <w:rPr>
                <w:sz w:val="24"/>
                <w:szCs w:val="24"/>
              </w:rPr>
            </w:pPr>
            <w:r w:rsidRPr="001C7C4A">
              <w:rPr>
                <w:rFonts w:hint="eastAsia"/>
                <w:sz w:val="24"/>
                <w:szCs w:val="24"/>
              </w:rPr>
              <w:t>班長　○○○○</w:t>
            </w:r>
          </w:p>
          <w:p w14:paraId="63619B37" w14:textId="77777777" w:rsidR="0050655C" w:rsidRPr="001C7C4A" w:rsidRDefault="0050655C" w:rsidP="00DC1B1D">
            <w:pPr>
              <w:rPr>
                <w:sz w:val="24"/>
                <w:szCs w:val="24"/>
              </w:rPr>
            </w:pPr>
            <w:r w:rsidRPr="001C7C4A">
              <w:rPr>
                <w:rFonts w:hint="eastAsia"/>
                <w:sz w:val="24"/>
                <w:szCs w:val="24"/>
              </w:rPr>
              <w:t>班員○名</w:t>
            </w:r>
          </w:p>
          <w:p w14:paraId="328C6A3B" w14:textId="77777777" w:rsidR="0050655C" w:rsidRPr="001C7C4A" w:rsidRDefault="0050655C" w:rsidP="00DC1B1D">
            <w:pPr>
              <w:rPr>
                <w:sz w:val="24"/>
                <w:szCs w:val="24"/>
              </w:rPr>
            </w:pPr>
            <w:r w:rsidRPr="001C7C4A">
              <w:rPr>
                <w:rFonts w:hint="eastAsia"/>
                <w:sz w:val="24"/>
                <w:szCs w:val="24"/>
              </w:rPr>
              <w:t xml:space="preserve">　○○○○</w:t>
            </w:r>
          </w:p>
          <w:p w14:paraId="4FD4221D" w14:textId="77777777" w:rsidR="0050655C" w:rsidRPr="001C7C4A" w:rsidRDefault="0050655C" w:rsidP="001C7C4A">
            <w:pPr>
              <w:ind w:firstLineChars="100" w:firstLine="214"/>
              <w:rPr>
                <w:sz w:val="24"/>
                <w:szCs w:val="24"/>
              </w:rPr>
            </w:pPr>
            <w:r w:rsidRPr="001C7C4A">
              <w:rPr>
                <w:rFonts w:hint="eastAsia"/>
                <w:sz w:val="24"/>
                <w:szCs w:val="24"/>
              </w:rPr>
              <w:t>・・・</w:t>
            </w:r>
          </w:p>
        </w:tc>
        <w:tc>
          <w:tcPr>
            <w:tcW w:w="4191" w:type="dxa"/>
          </w:tcPr>
          <w:p w14:paraId="182D93B8" w14:textId="77777777" w:rsidR="0050655C" w:rsidRPr="001C7C4A" w:rsidRDefault="00E24BD0" w:rsidP="001C7C4A">
            <w:pPr>
              <w:pStyle w:val="a0"/>
              <w:numPr>
                <w:ilvl w:val="0"/>
                <w:numId w:val="1"/>
              </w:numPr>
              <w:ind w:leftChars="0"/>
              <w:rPr>
                <w:sz w:val="24"/>
                <w:szCs w:val="24"/>
              </w:rPr>
            </w:pPr>
            <w:r w:rsidRPr="001C7C4A">
              <w:rPr>
                <w:rFonts w:hint="eastAsia"/>
                <w:sz w:val="24"/>
                <w:szCs w:val="24"/>
              </w:rPr>
              <w:t>浸水防止対策</w:t>
            </w:r>
            <w:r w:rsidR="0050655C" w:rsidRPr="001C7C4A">
              <w:rPr>
                <w:rFonts w:hint="eastAsia"/>
                <w:sz w:val="24"/>
                <w:szCs w:val="24"/>
              </w:rPr>
              <w:t>の実施</w:t>
            </w:r>
          </w:p>
          <w:p w14:paraId="2788C3E0" w14:textId="77777777" w:rsidR="0050655C" w:rsidRPr="001C7C4A" w:rsidRDefault="0050655C" w:rsidP="001C7C4A">
            <w:pPr>
              <w:pStyle w:val="a0"/>
              <w:ind w:leftChars="0" w:left="227"/>
              <w:rPr>
                <w:sz w:val="24"/>
                <w:szCs w:val="24"/>
              </w:rPr>
            </w:pPr>
          </w:p>
        </w:tc>
      </w:tr>
    </w:tbl>
    <w:p w14:paraId="5B12AD58" w14:textId="77777777" w:rsidR="0050655C" w:rsidRDefault="0050655C" w:rsidP="0050655C"/>
    <w:p w14:paraId="7690FB3B" w14:textId="77777777" w:rsidR="0050655C" w:rsidRPr="00E25F2A" w:rsidRDefault="0050655C" w:rsidP="0050655C">
      <w:pPr>
        <w:rPr>
          <w:sz w:val="24"/>
          <w:szCs w:val="24"/>
        </w:rPr>
      </w:pPr>
      <w:r w:rsidRPr="00E25F2A">
        <w:rPr>
          <w:rFonts w:hint="eastAsia"/>
          <w:sz w:val="24"/>
          <w:szCs w:val="24"/>
        </w:rPr>
        <w:t>別表２　「自衛水防組織装備品リスト」</w:t>
      </w:r>
    </w:p>
    <w:p w14:paraId="330306B6" w14:textId="77777777" w:rsidR="0050655C" w:rsidRPr="00E25F2A" w:rsidRDefault="0050655C" w:rsidP="0050655C">
      <w:pPr>
        <w:rPr>
          <w:sz w:val="24"/>
          <w:szCs w:val="24"/>
        </w:rPr>
      </w:pPr>
    </w:p>
    <w:tbl>
      <w:tblPr>
        <w:tblW w:w="0" w:type="auto"/>
        <w:tblInd w:w="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493"/>
      </w:tblGrid>
      <w:tr w:rsidR="0050655C" w:rsidRPr="001C7C4A" w14:paraId="521104FC" w14:textId="77777777" w:rsidTr="001C7C4A">
        <w:tc>
          <w:tcPr>
            <w:tcW w:w="1651" w:type="dxa"/>
          </w:tcPr>
          <w:p w14:paraId="16254CC3" w14:textId="77777777" w:rsidR="0050655C" w:rsidRPr="001C7C4A" w:rsidRDefault="0050655C" w:rsidP="00DC1B1D">
            <w:pPr>
              <w:rPr>
                <w:sz w:val="24"/>
                <w:szCs w:val="24"/>
              </w:rPr>
            </w:pPr>
            <w:r w:rsidRPr="001C7C4A">
              <w:rPr>
                <w:rFonts w:hint="eastAsia"/>
                <w:sz w:val="24"/>
                <w:szCs w:val="24"/>
              </w:rPr>
              <w:t>任務</w:t>
            </w:r>
          </w:p>
        </w:tc>
        <w:tc>
          <w:tcPr>
            <w:tcW w:w="7493" w:type="dxa"/>
          </w:tcPr>
          <w:p w14:paraId="2FFE83BF" w14:textId="77777777" w:rsidR="0050655C" w:rsidRPr="001C7C4A" w:rsidRDefault="0050655C" w:rsidP="00DC1B1D">
            <w:pPr>
              <w:rPr>
                <w:sz w:val="24"/>
                <w:szCs w:val="24"/>
              </w:rPr>
            </w:pPr>
            <w:r w:rsidRPr="001C7C4A">
              <w:rPr>
                <w:rFonts w:hint="eastAsia"/>
                <w:sz w:val="24"/>
                <w:szCs w:val="24"/>
              </w:rPr>
              <w:t>装備品</w:t>
            </w:r>
          </w:p>
        </w:tc>
      </w:tr>
      <w:tr w:rsidR="0050655C" w:rsidRPr="001C7C4A" w14:paraId="22DCA892" w14:textId="77777777" w:rsidTr="001C7C4A">
        <w:tc>
          <w:tcPr>
            <w:tcW w:w="1651" w:type="dxa"/>
          </w:tcPr>
          <w:p w14:paraId="71F92623" w14:textId="77777777" w:rsidR="0050655C" w:rsidRPr="001C7C4A" w:rsidRDefault="0050655C" w:rsidP="00DC1B1D">
            <w:pPr>
              <w:rPr>
                <w:sz w:val="24"/>
                <w:szCs w:val="24"/>
              </w:rPr>
            </w:pPr>
            <w:r w:rsidRPr="001C7C4A">
              <w:rPr>
                <w:rFonts w:hint="eastAsia"/>
                <w:sz w:val="24"/>
                <w:szCs w:val="24"/>
              </w:rPr>
              <w:t>総括・情報班</w:t>
            </w:r>
          </w:p>
        </w:tc>
        <w:tc>
          <w:tcPr>
            <w:tcW w:w="7493" w:type="dxa"/>
          </w:tcPr>
          <w:p w14:paraId="7E3910CF" w14:textId="77777777" w:rsidR="0050655C" w:rsidRPr="001C7C4A" w:rsidRDefault="0050655C" w:rsidP="00DC1B1D">
            <w:pPr>
              <w:rPr>
                <w:sz w:val="24"/>
                <w:szCs w:val="24"/>
              </w:rPr>
            </w:pPr>
            <w:r w:rsidRPr="001C7C4A">
              <w:rPr>
                <w:rFonts w:hint="eastAsia"/>
                <w:sz w:val="24"/>
                <w:szCs w:val="24"/>
              </w:rPr>
              <w:t>名簿（従業員、利用者等）</w:t>
            </w:r>
          </w:p>
          <w:p w14:paraId="6E46DE64" w14:textId="77777777" w:rsidR="0050655C" w:rsidRPr="001C7C4A" w:rsidRDefault="0050655C" w:rsidP="00DC1B1D">
            <w:pPr>
              <w:rPr>
                <w:sz w:val="24"/>
                <w:szCs w:val="24"/>
              </w:rPr>
            </w:pPr>
            <w:r w:rsidRPr="001C7C4A">
              <w:rPr>
                <w:rFonts w:hint="eastAsia"/>
                <w:sz w:val="24"/>
                <w:szCs w:val="24"/>
              </w:rPr>
              <w:t>情報収集及び伝達機器（ラジオ、タブレット、トランシーバー、携帯電話等）</w:t>
            </w:r>
          </w:p>
          <w:p w14:paraId="2FCE92A6" w14:textId="77777777" w:rsidR="0050655C" w:rsidRPr="001C7C4A" w:rsidRDefault="0050655C" w:rsidP="00DC1B1D">
            <w:pPr>
              <w:rPr>
                <w:sz w:val="24"/>
                <w:szCs w:val="24"/>
              </w:rPr>
            </w:pPr>
            <w:r w:rsidRPr="001C7C4A">
              <w:rPr>
                <w:rFonts w:hint="eastAsia"/>
                <w:sz w:val="24"/>
                <w:szCs w:val="24"/>
              </w:rPr>
              <w:t>照明器具（懐中電灯、投光機等）</w:t>
            </w:r>
          </w:p>
        </w:tc>
      </w:tr>
      <w:tr w:rsidR="0050655C" w:rsidRPr="001C7C4A" w14:paraId="53CB795C" w14:textId="77777777" w:rsidTr="001C7C4A">
        <w:tc>
          <w:tcPr>
            <w:tcW w:w="1651" w:type="dxa"/>
          </w:tcPr>
          <w:p w14:paraId="063BC0B6" w14:textId="77777777" w:rsidR="0050655C" w:rsidRPr="001C7C4A" w:rsidRDefault="00E24BD0" w:rsidP="00DC1B1D">
            <w:pPr>
              <w:rPr>
                <w:sz w:val="24"/>
                <w:szCs w:val="24"/>
              </w:rPr>
            </w:pPr>
            <w:r w:rsidRPr="001C7C4A">
              <w:rPr>
                <w:rFonts w:hint="eastAsia"/>
                <w:sz w:val="24"/>
                <w:szCs w:val="24"/>
              </w:rPr>
              <w:t>警戒活動</w:t>
            </w:r>
            <w:r w:rsidR="0050655C" w:rsidRPr="001C7C4A">
              <w:rPr>
                <w:rFonts w:hint="eastAsia"/>
                <w:sz w:val="24"/>
                <w:szCs w:val="24"/>
              </w:rPr>
              <w:t>班</w:t>
            </w:r>
          </w:p>
        </w:tc>
        <w:tc>
          <w:tcPr>
            <w:tcW w:w="7493" w:type="dxa"/>
          </w:tcPr>
          <w:p w14:paraId="3D5CA729" w14:textId="77777777" w:rsidR="0050655C" w:rsidRPr="001C7C4A" w:rsidRDefault="0050655C" w:rsidP="00DC1B1D">
            <w:pPr>
              <w:rPr>
                <w:rFonts w:hAnsi="ＭＳ 明朝"/>
                <w:sz w:val="24"/>
                <w:szCs w:val="24"/>
              </w:rPr>
            </w:pPr>
            <w:r w:rsidRPr="001C7C4A">
              <w:rPr>
                <w:rFonts w:hAnsi="ＭＳ 明朝" w:hint="eastAsia"/>
                <w:sz w:val="24"/>
                <w:szCs w:val="24"/>
              </w:rPr>
              <w:t>名簿（従業員、利用者等）</w:t>
            </w:r>
          </w:p>
          <w:p w14:paraId="2685ADB5" w14:textId="77777777" w:rsidR="0050655C" w:rsidRPr="001C7C4A" w:rsidRDefault="0050655C" w:rsidP="00DC1B1D">
            <w:pPr>
              <w:rPr>
                <w:rFonts w:hAnsi="ＭＳ 明朝"/>
                <w:sz w:val="24"/>
                <w:szCs w:val="24"/>
              </w:rPr>
            </w:pPr>
            <w:r w:rsidRPr="001C7C4A">
              <w:rPr>
                <w:rFonts w:hAnsi="ＭＳ 明朝" w:hint="eastAsia"/>
                <w:sz w:val="24"/>
                <w:szCs w:val="24"/>
              </w:rPr>
              <w:t>誘導の標識（案内旗等）</w:t>
            </w:r>
          </w:p>
          <w:p w14:paraId="7165BC1D" w14:textId="77777777" w:rsidR="0050655C" w:rsidRPr="001C7C4A" w:rsidRDefault="0050655C" w:rsidP="00DC1B1D">
            <w:pPr>
              <w:rPr>
                <w:sz w:val="24"/>
                <w:szCs w:val="24"/>
              </w:rPr>
            </w:pPr>
            <w:r w:rsidRPr="001C7C4A">
              <w:rPr>
                <w:rFonts w:hint="eastAsia"/>
                <w:sz w:val="24"/>
                <w:szCs w:val="24"/>
              </w:rPr>
              <w:t>情報収集及び伝達機器（タブレット、トランシーバー、携帯電話等）</w:t>
            </w:r>
          </w:p>
          <w:p w14:paraId="66EE89B0" w14:textId="77777777" w:rsidR="002427E8" w:rsidRPr="001C7C4A" w:rsidRDefault="002427E8" w:rsidP="002427E8">
            <w:pPr>
              <w:rPr>
                <w:sz w:val="24"/>
                <w:szCs w:val="24"/>
              </w:rPr>
            </w:pPr>
            <w:r w:rsidRPr="001C7C4A">
              <w:rPr>
                <w:rFonts w:hint="eastAsia"/>
                <w:sz w:val="24"/>
                <w:szCs w:val="24"/>
              </w:rPr>
              <w:t>懐中電灯、電池式照明器具、電池、</w:t>
            </w:r>
          </w:p>
          <w:p w14:paraId="6825072B" w14:textId="77777777" w:rsidR="0050655C" w:rsidRPr="001C7C4A" w:rsidRDefault="0050655C" w:rsidP="00DC1B1D">
            <w:pPr>
              <w:rPr>
                <w:sz w:val="24"/>
                <w:szCs w:val="24"/>
              </w:rPr>
            </w:pPr>
            <w:r w:rsidRPr="001C7C4A">
              <w:rPr>
                <w:rFonts w:hint="eastAsia"/>
                <w:sz w:val="24"/>
                <w:szCs w:val="24"/>
              </w:rPr>
              <w:t>携帯用拡声器</w:t>
            </w:r>
          </w:p>
          <w:p w14:paraId="6F90DB7A" w14:textId="77777777" w:rsidR="002427E8" w:rsidRPr="001C7C4A" w:rsidRDefault="002427E8" w:rsidP="00DC1B1D">
            <w:pPr>
              <w:rPr>
                <w:sz w:val="24"/>
                <w:szCs w:val="24"/>
              </w:rPr>
            </w:pPr>
            <w:r w:rsidRPr="001C7C4A">
              <w:rPr>
                <w:rFonts w:hint="eastAsia"/>
                <w:sz w:val="24"/>
                <w:szCs w:val="24"/>
              </w:rPr>
              <w:t>携帯電話用バッテリー、</w:t>
            </w:r>
          </w:p>
          <w:p w14:paraId="2340D5E0" w14:textId="77777777" w:rsidR="002427E8" w:rsidRPr="001C7C4A" w:rsidRDefault="002427E8" w:rsidP="00DC1B1D">
            <w:pPr>
              <w:rPr>
                <w:sz w:val="24"/>
                <w:szCs w:val="24"/>
              </w:rPr>
            </w:pPr>
            <w:r w:rsidRPr="001C7C4A">
              <w:rPr>
                <w:rFonts w:hint="eastAsia"/>
                <w:sz w:val="24"/>
                <w:szCs w:val="24"/>
              </w:rPr>
              <w:t>ライフジャケット、</w:t>
            </w:r>
          </w:p>
          <w:p w14:paraId="0959C446" w14:textId="0ADAB7B2" w:rsidR="002427E8" w:rsidRPr="001C7C4A" w:rsidRDefault="002427E8" w:rsidP="002427E8">
            <w:pPr>
              <w:rPr>
                <w:color w:val="FF0000"/>
                <w:sz w:val="24"/>
                <w:szCs w:val="24"/>
              </w:rPr>
            </w:pPr>
            <w:r w:rsidRPr="001C7C4A">
              <w:rPr>
                <w:rFonts w:hint="eastAsia"/>
                <w:sz w:val="24"/>
                <w:szCs w:val="24"/>
              </w:rPr>
              <w:t>止水板、土囊</w:t>
            </w:r>
          </w:p>
        </w:tc>
      </w:tr>
    </w:tbl>
    <w:p w14:paraId="6CA457D0" w14:textId="77777777" w:rsidR="00123CD5" w:rsidRDefault="00123CD5" w:rsidP="00A04F75">
      <w:pPr>
        <w:jc w:val="center"/>
        <w:rPr>
          <w:rFonts w:hAnsi="ＭＳ ゴシック"/>
          <w:sz w:val="24"/>
        </w:rPr>
      </w:pPr>
    </w:p>
    <w:p w14:paraId="0EA24F94" w14:textId="77777777" w:rsidR="00123CD5" w:rsidRDefault="00123CD5" w:rsidP="00A04F75">
      <w:pPr>
        <w:jc w:val="center"/>
        <w:rPr>
          <w:rFonts w:hAnsi="ＭＳ ゴシック"/>
          <w:sz w:val="24"/>
        </w:rPr>
      </w:pPr>
    </w:p>
    <w:p w14:paraId="4D58D66F" w14:textId="5887B114" w:rsidR="00A04F75" w:rsidRPr="00FB1528" w:rsidRDefault="00123CD5" w:rsidP="00A04F75">
      <w:pPr>
        <w:jc w:val="center"/>
        <w:rPr>
          <w:rFonts w:hAnsi="ＭＳ ゴシック"/>
          <w:sz w:val="24"/>
        </w:rPr>
      </w:pPr>
      <w:r>
        <w:rPr>
          <w:rFonts w:ascii="HG丸ｺﾞｼｯｸM-PRO" w:eastAsia="HG丸ｺﾞｼｯｸM-PRO" w:hAnsi="ＭＳ ゴシック"/>
          <w:b/>
          <w:noProof/>
          <w:sz w:val="40"/>
          <w:szCs w:val="40"/>
        </w:rPr>
        <w:lastRenderedPageBreak/>
        <mc:AlternateContent>
          <mc:Choice Requires="wps">
            <w:drawing>
              <wp:anchor distT="0" distB="0" distL="114300" distR="114300" simplePos="0" relativeHeight="251677184" behindDoc="0" locked="0" layoutInCell="1" allowOverlap="1" wp14:anchorId="776245B1" wp14:editId="39B2950B">
                <wp:simplePos x="0" y="0"/>
                <wp:positionH relativeFrom="column">
                  <wp:posOffset>5475605</wp:posOffset>
                </wp:positionH>
                <wp:positionV relativeFrom="paragraph">
                  <wp:posOffset>2466</wp:posOffset>
                </wp:positionV>
                <wp:extent cx="628650" cy="247650"/>
                <wp:effectExtent l="5715" t="8890" r="13335" b="10160"/>
                <wp:wrapNone/>
                <wp:docPr id="20" name="テキスト ボックス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247650"/>
                        </a:xfrm>
                        <a:prstGeom prst="rect">
                          <a:avLst/>
                        </a:prstGeom>
                        <a:solidFill>
                          <a:srgbClr val="FFFFFF"/>
                        </a:solidFill>
                        <a:ln w="9525">
                          <a:solidFill>
                            <a:srgbClr val="000000"/>
                          </a:solidFill>
                          <a:miter lim="800000"/>
                          <a:headEnd/>
                          <a:tailEnd/>
                        </a:ln>
                      </wps:spPr>
                      <wps:txbx>
                        <w:txbxContent>
                          <w:p w14:paraId="12E122C1" w14:textId="37371461" w:rsidR="00A04F75" w:rsidRPr="00331D60" w:rsidRDefault="00A04F75" w:rsidP="00A04F75">
                            <w:pPr>
                              <w:rPr>
                                <w:sz w:val="24"/>
                              </w:rPr>
                            </w:pPr>
                            <w:r w:rsidRPr="00331D60">
                              <w:rPr>
                                <w:rFonts w:hint="eastAsia"/>
                                <w:sz w:val="24"/>
                              </w:rPr>
                              <w:t>別添</w:t>
                            </w:r>
                            <w:r>
                              <w:rPr>
                                <w:rFonts w:hint="eastAsia"/>
                                <w:sz w:val="24"/>
                              </w:rPr>
                              <w:t>○１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6245B1" id="テキスト ボックス 20" o:spid="_x0000_s1030" type="#_x0000_t202" style="position:absolute;left:0;text-align:left;margin-left:431.15pt;margin-top:.2pt;width:49.5pt;height:19.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">
                <v:textbox inset="5.85pt,.7pt,5.85pt,.7pt">
                  <w:txbxContent>
                    <w:p w14:paraId="12E122C1" w14:textId="37371461" w:rsidR="00A04F75" w:rsidRPr="00331D60" w:rsidRDefault="00A04F75" w:rsidP="00A04F75">
                      <w:pPr>
                        <w:rPr>
                          <w:sz w:val="24"/>
                        </w:rPr>
                      </w:pPr>
                      <w:r w:rsidRPr="00331D60">
                        <w:rPr>
                          <w:rFonts w:hint="eastAsia"/>
                          <w:sz w:val="24"/>
                        </w:rPr>
                        <w:t>別添</w:t>
                      </w:r>
                      <w:r>
                        <w:rPr>
                          <w:rFonts w:hint="eastAsia"/>
                          <w:sz w:val="24"/>
                        </w:rPr>
                        <w:t>○１</w:t>
                      </w:r>
                    </w:p>
                  </w:txbxContent>
                </v:textbox>
              </v:shape>
            </w:pict>
          </mc:Fallback>
        </mc:AlternateContent>
      </w:r>
      <w:r w:rsidR="00A04F75" w:rsidRPr="00FB1528">
        <w:rPr>
          <w:rFonts w:hAnsi="ＭＳ ゴシック" w:hint="eastAsia"/>
          <w:sz w:val="24"/>
        </w:rPr>
        <w:t>「浸水防止用設備配置図」</w:t>
      </w:r>
    </w:p>
    <w:p w14:paraId="5164DE1E" w14:textId="1D942CCF" w:rsidR="00A04F75" w:rsidRDefault="001C1EAA" w:rsidP="00A04F75">
      <w:pPr>
        <w:rPr>
          <w:sz w:val="22"/>
        </w:rPr>
      </w:pPr>
      <w:r>
        <w:rPr>
          <w:noProof/>
        </w:rPr>
        <w:drawing>
          <wp:anchor distT="0" distB="0" distL="114300" distR="114300" simplePos="0" relativeHeight="251671040" behindDoc="0" locked="0" layoutInCell="1" allowOverlap="1" wp14:anchorId="1018836D" wp14:editId="1175F728">
            <wp:simplePos x="0" y="0"/>
            <wp:positionH relativeFrom="column">
              <wp:posOffset>315817</wp:posOffset>
            </wp:positionH>
            <wp:positionV relativeFrom="paragraph">
              <wp:posOffset>117874</wp:posOffset>
            </wp:positionV>
            <wp:extent cx="5344795" cy="6795135"/>
            <wp:effectExtent l="0" t="0" r="8255" b="5715"/>
            <wp:wrapNone/>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44795" cy="67951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A9FFA3" w14:textId="77777777" w:rsidR="00A04F75" w:rsidRDefault="00A04F75" w:rsidP="00A04F75">
      <w:pPr>
        <w:rPr>
          <w:sz w:val="22"/>
        </w:rPr>
      </w:pPr>
    </w:p>
    <w:p w14:paraId="05C0E8C9" w14:textId="77777777" w:rsidR="00A04F75" w:rsidRDefault="00A04F75" w:rsidP="00A04F75">
      <w:pPr>
        <w:rPr>
          <w:sz w:val="22"/>
        </w:rPr>
      </w:pPr>
    </w:p>
    <w:p w14:paraId="54AF0EF5" w14:textId="77777777" w:rsidR="00A04F75" w:rsidRDefault="00A04F75" w:rsidP="00A04F75">
      <w:pPr>
        <w:rPr>
          <w:sz w:val="22"/>
        </w:rPr>
      </w:pPr>
    </w:p>
    <w:p w14:paraId="5ADD9FB9" w14:textId="77777777" w:rsidR="00A04F75" w:rsidRDefault="00A04F75" w:rsidP="00A04F75">
      <w:pPr>
        <w:rPr>
          <w:sz w:val="22"/>
        </w:rPr>
      </w:pPr>
    </w:p>
    <w:p w14:paraId="03456A6E" w14:textId="77777777" w:rsidR="00A04F75" w:rsidRDefault="00A04F75" w:rsidP="00A04F75">
      <w:pPr>
        <w:rPr>
          <w:sz w:val="22"/>
        </w:rPr>
      </w:pPr>
    </w:p>
    <w:p w14:paraId="1910B8DB" w14:textId="77777777" w:rsidR="00A04F75" w:rsidRDefault="00A04F75" w:rsidP="00A04F75">
      <w:pPr>
        <w:rPr>
          <w:sz w:val="22"/>
        </w:rPr>
      </w:pPr>
    </w:p>
    <w:p w14:paraId="31907A8F" w14:textId="77777777" w:rsidR="00A04F75" w:rsidRDefault="00A04F75" w:rsidP="00A04F75">
      <w:pPr>
        <w:rPr>
          <w:sz w:val="22"/>
        </w:rPr>
      </w:pPr>
    </w:p>
    <w:p w14:paraId="0EBA97FE" w14:textId="7D7F7840" w:rsidR="00A04F75" w:rsidRDefault="00A04F75" w:rsidP="00A04F75">
      <w:pPr>
        <w:rPr>
          <w:sz w:val="22"/>
        </w:rPr>
      </w:pPr>
      <w:r>
        <w:rPr>
          <w:rFonts w:hint="eastAsia"/>
          <w:noProof/>
          <w:sz w:val="22"/>
        </w:rPr>
        <mc:AlternateContent>
          <mc:Choice Requires="wps">
            <w:drawing>
              <wp:anchor distT="0" distB="0" distL="114300" distR="114300" simplePos="0" relativeHeight="251675136" behindDoc="0" locked="0" layoutInCell="1" allowOverlap="1" wp14:anchorId="1776A446" wp14:editId="3867B45F">
                <wp:simplePos x="0" y="0"/>
                <wp:positionH relativeFrom="column">
                  <wp:posOffset>182880</wp:posOffset>
                </wp:positionH>
                <wp:positionV relativeFrom="paragraph">
                  <wp:posOffset>162560</wp:posOffset>
                </wp:positionV>
                <wp:extent cx="6007735" cy="2541270"/>
                <wp:effectExtent l="1905" t="635" r="635" b="1270"/>
                <wp:wrapNone/>
                <wp:docPr id="18"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7735" cy="2541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A2BD0E" w14:textId="77777777" w:rsidR="00A04F75" w:rsidRPr="002F5CAB" w:rsidRDefault="00A04F75" w:rsidP="00A04F75">
                            <w:pPr>
                              <w:rPr>
                                <w:rFonts w:hAnsi="ＭＳ ゴシック"/>
                                <w:color w:val="D9D9D9"/>
                                <w:sz w:val="280"/>
                                <w:szCs w:val="144"/>
                              </w:rPr>
                            </w:pPr>
                            <w:r w:rsidRPr="002F5CAB">
                              <w:rPr>
                                <w:rFonts w:hAnsi="ＭＳ ゴシック" w:hint="eastAsia"/>
                                <w:color w:val="D9D9D9"/>
                                <w:sz w:val="280"/>
                                <w:szCs w:val="144"/>
                              </w:rPr>
                              <w:t>SAMPLE</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76A446" id="テキスト ボックス 18" o:spid="_x0000_s1031" type="#_x0000_t202" style="position:absolute;left:0;text-align:left;margin-left:14.4pt;margin-top:12.8pt;width:473.05pt;height:200.1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" filled="f" stroked="f">
                <v:textbox inset="5.85pt,.7pt,5.85pt,.7pt">
                  <w:txbxContent>
                    <w:p w14:paraId="0EA2BD0E" w14:textId="77777777" w:rsidR="00A04F75" w:rsidRPr="002F5CAB" w:rsidRDefault="00A04F75" w:rsidP="00A04F75">
                      <w:pPr>
                        <w:rPr>
                          <w:rFonts w:hAnsi="ＭＳ ゴシック"/>
                          <w:color w:val="D9D9D9"/>
                          <w:sz w:val="280"/>
                          <w:szCs w:val="144"/>
                        </w:rPr>
                      </w:pPr>
                      <w:r w:rsidRPr="002F5CAB">
                        <w:rPr>
                          <w:rFonts w:hAnsi="ＭＳ ゴシック" w:hint="eastAsia"/>
                          <w:color w:val="D9D9D9"/>
                          <w:sz w:val="280"/>
                          <w:szCs w:val="144"/>
                        </w:rPr>
                        <w:t>SAMPLE</w:t>
                      </w:r>
                    </w:p>
                  </w:txbxContent>
                </v:textbox>
              </v:shape>
            </w:pict>
          </mc:Fallback>
        </mc:AlternateContent>
      </w:r>
    </w:p>
    <w:p w14:paraId="2765AF29" w14:textId="77777777" w:rsidR="00A04F75" w:rsidRDefault="00A04F75" w:rsidP="00A04F75">
      <w:pPr>
        <w:rPr>
          <w:sz w:val="22"/>
        </w:rPr>
      </w:pPr>
    </w:p>
    <w:p w14:paraId="02FD811B" w14:textId="77777777" w:rsidR="00A04F75" w:rsidRDefault="00A04F75" w:rsidP="00A04F75">
      <w:pPr>
        <w:rPr>
          <w:sz w:val="22"/>
        </w:rPr>
      </w:pPr>
    </w:p>
    <w:p w14:paraId="524E87AE" w14:textId="77777777" w:rsidR="00A04F75" w:rsidRDefault="00A04F75" w:rsidP="00A04F75">
      <w:pPr>
        <w:rPr>
          <w:sz w:val="22"/>
        </w:rPr>
      </w:pPr>
    </w:p>
    <w:p w14:paraId="29B7F1C3" w14:textId="77777777" w:rsidR="00A04F75" w:rsidRDefault="00A04F75" w:rsidP="00A04F75">
      <w:pPr>
        <w:rPr>
          <w:sz w:val="22"/>
        </w:rPr>
      </w:pPr>
    </w:p>
    <w:p w14:paraId="10C27E44" w14:textId="77777777" w:rsidR="00A04F75" w:rsidRDefault="00A04F75" w:rsidP="00A04F75">
      <w:pPr>
        <w:rPr>
          <w:sz w:val="22"/>
        </w:rPr>
      </w:pPr>
    </w:p>
    <w:p w14:paraId="1072A191" w14:textId="77777777" w:rsidR="00A04F75" w:rsidRDefault="00A04F75" w:rsidP="00A04F75">
      <w:pPr>
        <w:rPr>
          <w:sz w:val="22"/>
        </w:rPr>
      </w:pPr>
    </w:p>
    <w:p w14:paraId="18ACE742" w14:textId="77777777" w:rsidR="00A04F75" w:rsidRDefault="00A04F75" w:rsidP="00A04F75">
      <w:pPr>
        <w:rPr>
          <w:sz w:val="22"/>
        </w:rPr>
      </w:pPr>
    </w:p>
    <w:p w14:paraId="3C308F91" w14:textId="77777777" w:rsidR="00A04F75" w:rsidRDefault="00A04F75" w:rsidP="00A04F75">
      <w:pPr>
        <w:rPr>
          <w:sz w:val="22"/>
        </w:rPr>
      </w:pPr>
    </w:p>
    <w:p w14:paraId="2E00772F" w14:textId="77777777" w:rsidR="00A04F75" w:rsidRDefault="00A04F75" w:rsidP="00A04F75">
      <w:pPr>
        <w:rPr>
          <w:sz w:val="22"/>
        </w:rPr>
      </w:pPr>
    </w:p>
    <w:p w14:paraId="62E900D1" w14:textId="77777777" w:rsidR="00A04F75" w:rsidRDefault="00A04F75" w:rsidP="00A04F75">
      <w:pPr>
        <w:rPr>
          <w:sz w:val="22"/>
        </w:rPr>
      </w:pPr>
    </w:p>
    <w:p w14:paraId="1FD13B5A" w14:textId="77777777" w:rsidR="00A04F75" w:rsidRDefault="00A04F75" w:rsidP="00A04F75">
      <w:pPr>
        <w:rPr>
          <w:sz w:val="22"/>
        </w:rPr>
      </w:pPr>
    </w:p>
    <w:p w14:paraId="38DEB4FA" w14:textId="77777777" w:rsidR="00A04F75" w:rsidRDefault="00A04F75" w:rsidP="00A04F75">
      <w:pPr>
        <w:rPr>
          <w:sz w:val="22"/>
        </w:rPr>
      </w:pPr>
    </w:p>
    <w:p w14:paraId="52D1A706" w14:textId="77777777" w:rsidR="00A04F75" w:rsidRDefault="00A04F75" w:rsidP="00A04F75">
      <w:pPr>
        <w:rPr>
          <w:sz w:val="22"/>
        </w:rPr>
      </w:pPr>
    </w:p>
    <w:p w14:paraId="5001609A" w14:textId="77777777" w:rsidR="00A04F75" w:rsidRDefault="00A04F75" w:rsidP="00A04F75">
      <w:pPr>
        <w:rPr>
          <w:sz w:val="22"/>
        </w:rPr>
      </w:pPr>
    </w:p>
    <w:p w14:paraId="5FE3E277" w14:textId="77777777" w:rsidR="00A04F75" w:rsidRDefault="00A04F75" w:rsidP="00A04F75">
      <w:pPr>
        <w:rPr>
          <w:sz w:val="22"/>
        </w:rPr>
      </w:pPr>
    </w:p>
    <w:p w14:paraId="4473C5FF" w14:textId="77777777" w:rsidR="00A04F75" w:rsidRDefault="00A04F75" w:rsidP="00A04F75">
      <w:pPr>
        <w:rPr>
          <w:sz w:val="22"/>
        </w:rPr>
      </w:pPr>
    </w:p>
    <w:p w14:paraId="287FAE84" w14:textId="77777777" w:rsidR="00A04F75" w:rsidRDefault="00A04F75" w:rsidP="00A04F75">
      <w:pPr>
        <w:rPr>
          <w:sz w:val="22"/>
        </w:rPr>
      </w:pPr>
    </w:p>
    <w:p w14:paraId="4556C07D" w14:textId="77777777" w:rsidR="00A04F75" w:rsidRDefault="00A04F75" w:rsidP="00A04F75">
      <w:pPr>
        <w:rPr>
          <w:sz w:val="22"/>
        </w:rPr>
      </w:pPr>
    </w:p>
    <w:p w14:paraId="2C2360A4" w14:textId="6F662017" w:rsidR="00A04F75" w:rsidRDefault="00A04F75" w:rsidP="00A04F75">
      <w:pPr>
        <w:rPr>
          <w:sz w:val="22"/>
        </w:rPr>
      </w:pPr>
      <w:r>
        <w:rPr>
          <w:noProof/>
        </w:rPr>
        <w:drawing>
          <wp:anchor distT="0" distB="0" distL="114300" distR="114300" simplePos="0" relativeHeight="251672064" behindDoc="0" locked="0" layoutInCell="1" allowOverlap="1" wp14:anchorId="3D88C355" wp14:editId="470C96EA">
            <wp:simplePos x="0" y="0"/>
            <wp:positionH relativeFrom="column">
              <wp:posOffset>-6985</wp:posOffset>
            </wp:positionH>
            <wp:positionV relativeFrom="paragraph">
              <wp:posOffset>65361</wp:posOffset>
            </wp:positionV>
            <wp:extent cx="6113780" cy="2147570"/>
            <wp:effectExtent l="0" t="0" r="1270" b="5080"/>
            <wp:wrapNone/>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13780" cy="2147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3F3643" w14:textId="082786AC" w:rsidR="00A04F75" w:rsidRDefault="00A04F75" w:rsidP="00A04F75">
      <w:pPr>
        <w:rPr>
          <w:sz w:val="22"/>
        </w:rPr>
      </w:pPr>
    </w:p>
    <w:p w14:paraId="68119B81" w14:textId="77777777" w:rsidR="00A04F75" w:rsidRDefault="00A04F75" w:rsidP="00A04F75">
      <w:pPr>
        <w:rPr>
          <w:sz w:val="22"/>
        </w:rPr>
      </w:pPr>
    </w:p>
    <w:p w14:paraId="068784AD" w14:textId="77777777" w:rsidR="00A04F75" w:rsidRDefault="00A04F75" w:rsidP="00A04F75">
      <w:pPr>
        <w:tabs>
          <w:tab w:val="left" w:pos="2265"/>
        </w:tabs>
        <w:rPr>
          <w:sz w:val="22"/>
        </w:rPr>
      </w:pPr>
      <w:r>
        <w:rPr>
          <w:sz w:val="22"/>
        </w:rPr>
        <w:br w:type="page"/>
      </w:r>
    </w:p>
    <w:p w14:paraId="17F9880A" w14:textId="20D46C05" w:rsidR="00A04F75" w:rsidRPr="00331037" w:rsidRDefault="001C1EAA" w:rsidP="00A04F75">
      <w:pPr>
        <w:tabs>
          <w:tab w:val="left" w:pos="2265"/>
        </w:tabs>
        <w:rPr>
          <w:sz w:val="24"/>
        </w:rPr>
      </w:pPr>
      <w:r>
        <w:rPr>
          <w:rFonts w:ascii="HG丸ｺﾞｼｯｸM-PRO" w:eastAsia="HG丸ｺﾞｼｯｸM-PRO" w:hAnsi="ＭＳ ゴシック"/>
          <w:b/>
          <w:noProof/>
          <w:sz w:val="40"/>
          <w:szCs w:val="40"/>
        </w:rPr>
        <w:lastRenderedPageBreak/>
        <mc:AlternateContent>
          <mc:Choice Requires="wps">
            <w:drawing>
              <wp:anchor distT="0" distB="0" distL="114300" distR="114300" simplePos="0" relativeHeight="251678208" behindDoc="0" locked="0" layoutInCell="1" allowOverlap="1" wp14:anchorId="49A3BFDF" wp14:editId="1593EE4C">
                <wp:simplePos x="0" y="0"/>
                <wp:positionH relativeFrom="column">
                  <wp:posOffset>5387340</wp:posOffset>
                </wp:positionH>
                <wp:positionV relativeFrom="paragraph">
                  <wp:posOffset>8255</wp:posOffset>
                </wp:positionV>
                <wp:extent cx="628650" cy="247650"/>
                <wp:effectExtent l="5715" t="6350" r="13335" b="12700"/>
                <wp:wrapNone/>
                <wp:docPr id="14"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247650"/>
                        </a:xfrm>
                        <a:prstGeom prst="rect">
                          <a:avLst/>
                        </a:prstGeom>
                        <a:solidFill>
                          <a:srgbClr val="FFFFFF"/>
                        </a:solidFill>
                        <a:ln w="9525">
                          <a:solidFill>
                            <a:srgbClr val="000000"/>
                          </a:solidFill>
                          <a:miter lim="800000"/>
                          <a:headEnd/>
                          <a:tailEnd/>
                        </a:ln>
                      </wps:spPr>
                      <wps:txbx>
                        <w:txbxContent>
                          <w:p w14:paraId="49C073F9" w14:textId="62D60CAE" w:rsidR="00A04F75" w:rsidRPr="00331D60" w:rsidRDefault="00A04F75" w:rsidP="00A04F75">
                            <w:pPr>
                              <w:rPr>
                                <w:sz w:val="24"/>
                              </w:rPr>
                            </w:pPr>
                            <w:r w:rsidRPr="00331D60">
                              <w:rPr>
                                <w:rFonts w:hint="eastAsia"/>
                                <w:sz w:val="24"/>
                              </w:rPr>
                              <w:t>別添</w:t>
                            </w:r>
                            <w:r>
                              <w:rPr>
                                <w:rFonts w:hint="eastAsia"/>
                                <w:sz w:val="24"/>
                              </w:rPr>
                              <w:t>○１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A3BFDF" id="テキスト ボックス 14" o:spid="_x0000_s1032" type="#_x0000_t202" style="position:absolute;left:0;text-align:left;margin-left:424.2pt;margin-top:.65pt;width:49.5pt;height:19.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">
                <v:textbox inset="5.85pt,.7pt,5.85pt,.7pt">
                  <w:txbxContent>
                    <w:p w14:paraId="49C073F9" w14:textId="62D60CAE" w:rsidR="00A04F75" w:rsidRPr="00331D60" w:rsidRDefault="00A04F75" w:rsidP="00A04F75">
                      <w:pPr>
                        <w:rPr>
                          <w:sz w:val="24"/>
                        </w:rPr>
                      </w:pPr>
                      <w:r w:rsidRPr="00331D60">
                        <w:rPr>
                          <w:rFonts w:hint="eastAsia"/>
                          <w:sz w:val="24"/>
                        </w:rPr>
                        <w:t>別添</w:t>
                      </w:r>
                      <w:r>
                        <w:rPr>
                          <w:rFonts w:hint="eastAsia"/>
                          <w:sz w:val="24"/>
                        </w:rPr>
                        <w:t>○１</w:t>
                      </w:r>
                    </w:p>
                  </w:txbxContent>
                </v:textbox>
              </v:shape>
            </w:pict>
          </mc:Fallback>
        </mc:AlternateContent>
      </w:r>
    </w:p>
    <w:p w14:paraId="5AE49B08" w14:textId="6FDC2DFC" w:rsidR="00A04F75" w:rsidRPr="00FB1528" w:rsidRDefault="00A04F75" w:rsidP="00A04F75">
      <w:pPr>
        <w:jc w:val="center"/>
        <w:rPr>
          <w:rFonts w:hAnsi="ＭＳ ゴシック"/>
          <w:sz w:val="24"/>
        </w:rPr>
      </w:pPr>
      <w:r w:rsidRPr="00FB1528">
        <w:rPr>
          <w:rFonts w:hAnsi="ＭＳ ゴシック" w:hint="eastAsia"/>
          <w:sz w:val="24"/>
        </w:rPr>
        <w:t>「</w:t>
      </w:r>
      <w:r w:rsidRPr="00744CC8">
        <w:rPr>
          <w:rFonts w:hAnsi="ＭＳ ゴシック" w:hint="eastAsia"/>
          <w:szCs w:val="28"/>
        </w:rPr>
        <w:t>避難場所・避難経路図</w:t>
      </w:r>
      <w:r w:rsidRPr="00FB1528">
        <w:rPr>
          <w:rFonts w:hAnsi="ＭＳ ゴシック" w:hint="eastAsia"/>
          <w:sz w:val="24"/>
        </w:rPr>
        <w:t>」</w:t>
      </w:r>
    </w:p>
    <w:p w14:paraId="0F1C72FA" w14:textId="77777777" w:rsidR="00A04F75" w:rsidRDefault="00A04F75" w:rsidP="00A04F75">
      <w:pPr>
        <w:rPr>
          <w:rFonts w:ascii="ＭＳ 明朝" w:hAnsi="ＭＳ 明朝"/>
          <w:sz w:val="24"/>
        </w:rPr>
      </w:pPr>
    </w:p>
    <w:p w14:paraId="517397F8" w14:textId="56589EE4" w:rsidR="00A04F75" w:rsidRDefault="00A04F75" w:rsidP="00A04F75">
      <w:pPr>
        <w:rPr>
          <w:sz w:val="22"/>
        </w:rPr>
      </w:pPr>
      <w:r>
        <w:rPr>
          <w:rFonts w:ascii="HG丸ｺﾞｼｯｸM-PRO" w:eastAsia="HG丸ｺﾞｼｯｸM-PRO" w:hAnsi="ＭＳ ゴシック"/>
          <w:b/>
          <w:noProof/>
          <w:sz w:val="40"/>
          <w:szCs w:val="40"/>
        </w:rPr>
        <w:drawing>
          <wp:anchor distT="0" distB="0" distL="114300" distR="114300" simplePos="0" relativeHeight="251674112" behindDoc="0" locked="0" layoutInCell="1" allowOverlap="1" wp14:anchorId="42BA6CAB" wp14:editId="041513D9">
            <wp:simplePos x="0" y="0"/>
            <wp:positionH relativeFrom="column">
              <wp:posOffset>66675</wp:posOffset>
            </wp:positionH>
            <wp:positionV relativeFrom="paragraph">
              <wp:posOffset>4000500</wp:posOffset>
            </wp:positionV>
            <wp:extent cx="5930900" cy="3814445"/>
            <wp:effectExtent l="0" t="0" r="0" b="0"/>
            <wp:wrapNone/>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30900" cy="38144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G丸ｺﾞｼｯｸM-PRO" w:eastAsia="HG丸ｺﾞｼｯｸM-PRO" w:hAnsi="ＭＳ ゴシック"/>
          <w:b/>
          <w:noProof/>
          <w:sz w:val="40"/>
          <w:szCs w:val="40"/>
        </w:rPr>
        <w:drawing>
          <wp:anchor distT="0" distB="0" distL="114300" distR="114300" simplePos="0" relativeHeight="251673088" behindDoc="0" locked="0" layoutInCell="1" allowOverlap="1" wp14:anchorId="04E7BF55" wp14:editId="40C2B2E7">
            <wp:simplePos x="0" y="0"/>
            <wp:positionH relativeFrom="column">
              <wp:posOffset>66675</wp:posOffset>
            </wp:positionH>
            <wp:positionV relativeFrom="paragraph">
              <wp:posOffset>114300</wp:posOffset>
            </wp:positionV>
            <wp:extent cx="5753100" cy="3814445"/>
            <wp:effectExtent l="0" t="0" r="0" b="0"/>
            <wp:wrapNone/>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53100" cy="38144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99D2F1" w14:textId="77777777" w:rsidR="00A04F75" w:rsidRDefault="00A04F75" w:rsidP="00A04F75">
      <w:pPr>
        <w:rPr>
          <w:sz w:val="22"/>
        </w:rPr>
      </w:pPr>
    </w:p>
    <w:p w14:paraId="5A3E5D30" w14:textId="77777777" w:rsidR="00A04F75" w:rsidRDefault="00A04F75" w:rsidP="00A04F75">
      <w:pPr>
        <w:rPr>
          <w:sz w:val="22"/>
        </w:rPr>
      </w:pPr>
    </w:p>
    <w:p w14:paraId="2589DB06" w14:textId="77777777" w:rsidR="00A04F75" w:rsidRDefault="00A04F75" w:rsidP="00A04F75">
      <w:pPr>
        <w:rPr>
          <w:sz w:val="22"/>
        </w:rPr>
      </w:pPr>
    </w:p>
    <w:p w14:paraId="34A42DD4" w14:textId="77777777" w:rsidR="00A04F75" w:rsidRDefault="00A04F75" w:rsidP="00A04F75">
      <w:pPr>
        <w:rPr>
          <w:sz w:val="22"/>
        </w:rPr>
      </w:pPr>
    </w:p>
    <w:p w14:paraId="197EDDC8" w14:textId="77777777" w:rsidR="00A04F75" w:rsidRDefault="00A04F75" w:rsidP="00A04F75">
      <w:pPr>
        <w:rPr>
          <w:sz w:val="22"/>
        </w:rPr>
      </w:pPr>
    </w:p>
    <w:p w14:paraId="330F0B3D" w14:textId="77777777" w:rsidR="00A04F75" w:rsidRDefault="00A04F75" w:rsidP="00A04F75">
      <w:pPr>
        <w:rPr>
          <w:sz w:val="22"/>
        </w:rPr>
      </w:pPr>
    </w:p>
    <w:p w14:paraId="632EE4DF" w14:textId="77777777" w:rsidR="00A04F75" w:rsidRDefault="00A04F75" w:rsidP="00A04F75">
      <w:pPr>
        <w:rPr>
          <w:sz w:val="22"/>
        </w:rPr>
      </w:pPr>
    </w:p>
    <w:p w14:paraId="190F2451" w14:textId="77777777" w:rsidR="00A04F75" w:rsidRDefault="00A04F75" w:rsidP="00A04F75">
      <w:pPr>
        <w:rPr>
          <w:sz w:val="22"/>
        </w:rPr>
      </w:pPr>
    </w:p>
    <w:p w14:paraId="74F10114" w14:textId="77777777" w:rsidR="00A04F75" w:rsidRDefault="00A04F75" w:rsidP="00A04F75">
      <w:pPr>
        <w:rPr>
          <w:sz w:val="22"/>
        </w:rPr>
      </w:pPr>
    </w:p>
    <w:p w14:paraId="5CC34B4F" w14:textId="14773B44" w:rsidR="00A04F75" w:rsidRDefault="00A04F75" w:rsidP="00A04F75">
      <w:pPr>
        <w:rPr>
          <w:sz w:val="22"/>
        </w:rPr>
      </w:pPr>
      <w:r>
        <w:rPr>
          <w:rFonts w:hint="eastAsia"/>
          <w:noProof/>
          <w:sz w:val="22"/>
        </w:rPr>
        <mc:AlternateContent>
          <mc:Choice Requires="wps">
            <w:drawing>
              <wp:anchor distT="0" distB="0" distL="114300" distR="114300" simplePos="0" relativeHeight="251676160" behindDoc="0" locked="0" layoutInCell="1" allowOverlap="1" wp14:anchorId="2A04BD5B" wp14:editId="33E2878F">
                <wp:simplePos x="0" y="0"/>
                <wp:positionH relativeFrom="column">
                  <wp:posOffset>335280</wp:posOffset>
                </wp:positionH>
                <wp:positionV relativeFrom="paragraph">
                  <wp:posOffset>151765</wp:posOffset>
                </wp:positionV>
                <wp:extent cx="6007735" cy="2541270"/>
                <wp:effectExtent l="1905" t="0" r="635" b="2540"/>
                <wp:wrapNone/>
                <wp:docPr id="1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7735" cy="2541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B11538" w14:textId="77777777" w:rsidR="00A04F75" w:rsidRPr="000B515C" w:rsidRDefault="00A04F75" w:rsidP="00A04F75">
                            <w:pPr>
                              <w:rPr>
                                <w:rFonts w:hAnsi="ＭＳ ゴシック"/>
                                <w:color w:val="D9D9D9"/>
                                <w:sz w:val="280"/>
                                <w:szCs w:val="144"/>
                              </w:rPr>
                            </w:pPr>
                            <w:r w:rsidRPr="000B515C">
                              <w:rPr>
                                <w:rFonts w:hAnsi="ＭＳ ゴシック" w:hint="eastAsia"/>
                                <w:color w:val="D9D9D9"/>
                                <w:sz w:val="280"/>
                                <w:szCs w:val="144"/>
                              </w:rPr>
                              <w:t>SAMPLE</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04BD5B" id="テキスト ボックス 13" o:spid="_x0000_s1033" type="#_x0000_t202" style="position:absolute;left:0;text-align:left;margin-left:26.4pt;margin-top:11.95pt;width:473.05pt;height:200.1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" filled="f" stroked="f">
                <v:textbox inset="5.85pt,.7pt,5.85pt,.7pt">
                  <w:txbxContent>
                    <w:p w14:paraId="39B11538" w14:textId="77777777" w:rsidR="00A04F75" w:rsidRPr="000B515C" w:rsidRDefault="00A04F75" w:rsidP="00A04F75">
                      <w:pPr>
                        <w:rPr>
                          <w:rFonts w:hAnsi="ＭＳ ゴシック"/>
                          <w:color w:val="D9D9D9"/>
                          <w:sz w:val="280"/>
                          <w:szCs w:val="144"/>
                        </w:rPr>
                      </w:pPr>
                      <w:r w:rsidRPr="000B515C">
                        <w:rPr>
                          <w:rFonts w:hAnsi="ＭＳ ゴシック" w:hint="eastAsia"/>
                          <w:color w:val="D9D9D9"/>
                          <w:sz w:val="280"/>
                          <w:szCs w:val="144"/>
                        </w:rPr>
                        <w:t>SAMPLE</w:t>
                      </w:r>
                    </w:p>
                  </w:txbxContent>
                </v:textbox>
              </v:shape>
            </w:pict>
          </mc:Fallback>
        </mc:AlternateContent>
      </w:r>
    </w:p>
    <w:p w14:paraId="4B2CF708" w14:textId="77777777" w:rsidR="00A04F75" w:rsidRDefault="00A04F75" w:rsidP="00A04F75">
      <w:pPr>
        <w:rPr>
          <w:sz w:val="22"/>
        </w:rPr>
      </w:pPr>
    </w:p>
    <w:p w14:paraId="170DC5E0" w14:textId="77777777" w:rsidR="00A04F75" w:rsidRDefault="00A04F75" w:rsidP="00A04F75">
      <w:pPr>
        <w:rPr>
          <w:sz w:val="22"/>
        </w:rPr>
      </w:pPr>
    </w:p>
    <w:p w14:paraId="066CDF4C" w14:textId="77777777" w:rsidR="00A04F75" w:rsidRDefault="00A04F75" w:rsidP="00A04F75">
      <w:pPr>
        <w:rPr>
          <w:sz w:val="22"/>
        </w:rPr>
      </w:pPr>
    </w:p>
    <w:p w14:paraId="19BF0D93" w14:textId="77777777" w:rsidR="00A04F75" w:rsidRDefault="00A04F75" w:rsidP="00A04F75">
      <w:pPr>
        <w:rPr>
          <w:sz w:val="22"/>
        </w:rPr>
      </w:pPr>
    </w:p>
    <w:p w14:paraId="51788543" w14:textId="77777777" w:rsidR="00A04F75" w:rsidRDefault="00A04F75" w:rsidP="00A04F75">
      <w:pPr>
        <w:rPr>
          <w:sz w:val="22"/>
        </w:rPr>
      </w:pPr>
    </w:p>
    <w:p w14:paraId="179D3269" w14:textId="77777777" w:rsidR="00A04F75" w:rsidRDefault="00A04F75" w:rsidP="00A04F75">
      <w:pPr>
        <w:rPr>
          <w:sz w:val="22"/>
        </w:rPr>
      </w:pPr>
    </w:p>
    <w:p w14:paraId="04A39C2C" w14:textId="77777777" w:rsidR="00A04F75" w:rsidRDefault="00A04F75" w:rsidP="00A04F75">
      <w:pPr>
        <w:rPr>
          <w:sz w:val="22"/>
        </w:rPr>
      </w:pPr>
    </w:p>
    <w:p w14:paraId="13AAF60A" w14:textId="77777777" w:rsidR="00A04F75" w:rsidRDefault="00A04F75" w:rsidP="00A04F75">
      <w:pPr>
        <w:rPr>
          <w:sz w:val="22"/>
        </w:rPr>
      </w:pPr>
    </w:p>
    <w:p w14:paraId="20AD9E00" w14:textId="77777777" w:rsidR="00A04F75" w:rsidRDefault="00A04F75" w:rsidP="00A04F75">
      <w:pPr>
        <w:rPr>
          <w:sz w:val="22"/>
        </w:rPr>
      </w:pPr>
    </w:p>
    <w:p w14:paraId="3F931A9A" w14:textId="77777777" w:rsidR="00A04F75" w:rsidRDefault="00A04F75" w:rsidP="00A04F75">
      <w:pPr>
        <w:rPr>
          <w:sz w:val="22"/>
        </w:rPr>
      </w:pPr>
    </w:p>
    <w:p w14:paraId="09704D0E" w14:textId="77777777" w:rsidR="00A04F75" w:rsidRDefault="00A04F75" w:rsidP="00A04F75">
      <w:pPr>
        <w:rPr>
          <w:sz w:val="22"/>
        </w:rPr>
      </w:pPr>
    </w:p>
    <w:p w14:paraId="3448D406" w14:textId="77777777" w:rsidR="00A04F75" w:rsidRDefault="00A04F75" w:rsidP="00A04F75">
      <w:pPr>
        <w:rPr>
          <w:sz w:val="22"/>
        </w:rPr>
      </w:pPr>
    </w:p>
    <w:p w14:paraId="68FABE06" w14:textId="77777777" w:rsidR="00A04F75" w:rsidRDefault="00A04F75" w:rsidP="00A04F75">
      <w:pPr>
        <w:rPr>
          <w:sz w:val="22"/>
        </w:rPr>
      </w:pPr>
    </w:p>
    <w:p w14:paraId="7658CFD5" w14:textId="77777777" w:rsidR="00A04F75" w:rsidRDefault="00A04F75" w:rsidP="00A04F75">
      <w:pPr>
        <w:rPr>
          <w:sz w:val="22"/>
        </w:rPr>
      </w:pPr>
    </w:p>
    <w:p w14:paraId="482A0E8C" w14:textId="77777777" w:rsidR="00A04F75" w:rsidRDefault="00A04F75" w:rsidP="00A04F75">
      <w:pPr>
        <w:rPr>
          <w:sz w:val="22"/>
        </w:rPr>
      </w:pPr>
    </w:p>
    <w:p w14:paraId="107CE78E" w14:textId="77777777" w:rsidR="00A04F75" w:rsidRDefault="00A04F75" w:rsidP="00A04F75">
      <w:pPr>
        <w:rPr>
          <w:sz w:val="22"/>
        </w:rPr>
      </w:pPr>
    </w:p>
    <w:p w14:paraId="22CBEC22" w14:textId="77777777" w:rsidR="00A04F75" w:rsidRDefault="00A04F75" w:rsidP="00A04F75">
      <w:pPr>
        <w:rPr>
          <w:sz w:val="22"/>
        </w:rPr>
      </w:pPr>
    </w:p>
    <w:p w14:paraId="042E9B03" w14:textId="77777777" w:rsidR="00A04F75" w:rsidRDefault="00A04F75" w:rsidP="00A04F75">
      <w:pPr>
        <w:rPr>
          <w:sz w:val="22"/>
        </w:rPr>
      </w:pPr>
    </w:p>
    <w:p w14:paraId="0AFD8095" w14:textId="77777777" w:rsidR="00A04F75" w:rsidRDefault="00A04F75" w:rsidP="00A04F75">
      <w:pPr>
        <w:rPr>
          <w:sz w:val="22"/>
        </w:rPr>
      </w:pPr>
    </w:p>
    <w:p w14:paraId="3A3A9A56" w14:textId="77777777" w:rsidR="00A04F75" w:rsidRDefault="00A04F75" w:rsidP="00A04F75">
      <w:pPr>
        <w:rPr>
          <w:sz w:val="22"/>
        </w:rPr>
      </w:pPr>
    </w:p>
    <w:p w14:paraId="753FB6A5" w14:textId="77777777" w:rsidR="00A04F75" w:rsidRDefault="00A04F75" w:rsidP="00A04F75">
      <w:pPr>
        <w:rPr>
          <w:sz w:val="22"/>
        </w:rPr>
      </w:pPr>
    </w:p>
    <w:bookmarkEnd w:id="20"/>
    <w:p w14:paraId="284EDD3E" w14:textId="77777777" w:rsidR="00A04F75" w:rsidRDefault="00A04F75" w:rsidP="00A04F75">
      <w:pPr>
        <w:rPr>
          <w:sz w:val="22"/>
        </w:rPr>
      </w:pPr>
    </w:p>
    <w:sectPr w:rsidR="00A04F75" w:rsidSect="00B95820">
      <w:pgSz w:w="11906" w:h="16838" w:code="9"/>
      <w:pgMar w:top="1440" w:right="1080" w:bottom="1440" w:left="1080" w:header="851" w:footer="992" w:gutter="0"/>
      <w:pgNumType w:start="0"/>
      <w:cols w:space="425"/>
      <w:titlePg/>
      <w:docGrid w:type="linesAndChars" w:linePitch="381" w:charSpace="-5401"/>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西宮市3" w:date="2026-03-04T14:17:00Z" w:initials="西宮市">
    <w:p w14:paraId="18E72B8A" w14:textId="003C5095" w:rsidR="007C3BD5" w:rsidRDefault="007C3BD5">
      <w:pPr>
        <w:pStyle w:val="afa"/>
      </w:pPr>
      <w:r>
        <w:rPr>
          <w:rStyle w:val="af9"/>
        </w:rPr>
        <w:annotationRef/>
      </w:r>
      <w:r>
        <w:rPr>
          <w:rFonts w:hint="eastAsia"/>
        </w:rPr>
        <w:t>該当する水害を記載</w:t>
      </w:r>
    </w:p>
  </w:comment>
  <w:comment w:id="5" w:author="西宮市3" w:date="2026-03-05T09:35:00Z" w:initials="西宮市">
    <w:p w14:paraId="48716FDB" w14:textId="77777777" w:rsidR="007623EB" w:rsidRDefault="007623EB">
      <w:pPr>
        <w:pStyle w:val="afa"/>
      </w:pPr>
      <w:r>
        <w:rPr>
          <w:rStyle w:val="af9"/>
        </w:rPr>
        <w:annotationRef/>
      </w:r>
      <w:r>
        <w:rPr>
          <w:rFonts w:hint="eastAsia"/>
        </w:rPr>
        <w:t>該当する気象情報を記載</w:t>
      </w:r>
    </w:p>
  </w:comment>
  <w:comment w:id="6" w:author="西宮市3" w:date="2026-03-05T09:35:00Z" w:initials="西宮市">
    <w:p w14:paraId="3ECB4016" w14:textId="77777777" w:rsidR="007623EB" w:rsidRDefault="007623EB">
      <w:pPr>
        <w:pStyle w:val="afa"/>
      </w:pPr>
      <w:r>
        <w:rPr>
          <w:rStyle w:val="af9"/>
        </w:rPr>
        <w:annotationRef/>
      </w:r>
      <w:r>
        <w:rPr>
          <w:rFonts w:hint="eastAsia"/>
        </w:rPr>
        <w:t>該当する気象情報を記載</w:t>
      </w:r>
    </w:p>
  </w:comment>
  <w:comment w:id="7" w:author="西宮市3" w:date="2026-03-05T10:38:00Z" w:initials="西宮市">
    <w:p w14:paraId="20AEE71A" w14:textId="77777777" w:rsidR="007623EB" w:rsidRDefault="007623EB">
      <w:pPr>
        <w:pStyle w:val="afa"/>
      </w:pPr>
      <w:r>
        <w:rPr>
          <w:rStyle w:val="af9"/>
        </w:rPr>
        <w:annotationRef/>
      </w:r>
      <w:r>
        <w:rPr>
          <w:rFonts w:hint="eastAsia"/>
        </w:rPr>
        <w:t>雨水出水浸水想定区域内にある場合は記載</w:t>
      </w:r>
    </w:p>
  </w:comment>
  <w:comment w:id="8" w:author="西宮市3" w:date="2026-03-05T10:39:00Z" w:initials="西宮市">
    <w:p w14:paraId="70E49DFE" w14:textId="77777777" w:rsidR="007623EB" w:rsidRDefault="007623EB">
      <w:pPr>
        <w:pStyle w:val="afa"/>
      </w:pPr>
      <w:r>
        <w:rPr>
          <w:rStyle w:val="af9"/>
        </w:rPr>
        <w:annotationRef/>
      </w:r>
      <w:r>
        <w:rPr>
          <w:rFonts w:hint="eastAsia"/>
        </w:rPr>
        <w:t>高潮浸水想定区域内にある場合は記載</w:t>
      </w:r>
    </w:p>
  </w:comment>
  <w:comment w:id="13" w:author="西宮市3" w:date="2026-03-05T09:36:00Z" w:initials="西宮市">
    <w:p w14:paraId="6C5403B5" w14:textId="136E056A" w:rsidR="001563FA" w:rsidRDefault="001563FA">
      <w:pPr>
        <w:pStyle w:val="afa"/>
      </w:pPr>
      <w:r>
        <w:rPr>
          <w:rStyle w:val="af9"/>
        </w:rPr>
        <w:annotationRef/>
      </w:r>
      <w:r>
        <w:rPr>
          <w:rFonts w:hint="eastAsia"/>
        </w:rPr>
        <w:t>該当する水害を記載</w:t>
      </w:r>
    </w:p>
  </w:comment>
  <w:comment w:id="19" w:author="西宮市3" w:date="2026-03-06T10:29:00Z" w:initials="西宮市">
    <w:p w14:paraId="2D5746FA" w14:textId="7BBF6764" w:rsidR="002C56B7" w:rsidRDefault="002C56B7" w:rsidP="002C56B7">
      <w:pPr>
        <w:pStyle w:val="afa"/>
      </w:pPr>
      <w:r>
        <w:rPr>
          <w:rStyle w:val="af9"/>
        </w:rPr>
        <w:annotationRef/>
      </w:r>
      <w:r>
        <w:rPr>
          <w:rFonts w:hint="eastAsia"/>
        </w:rPr>
        <w:t>平成27年5月には水防法が改正され、内水に対して、地下街等の利用者の全てが安全に避難できることを確認することが義務化されました。</w:t>
      </w:r>
    </w:p>
    <w:p w14:paraId="33F41DBF" w14:textId="77777777" w:rsidR="002C56B7" w:rsidRDefault="002C56B7" w:rsidP="002C56B7">
      <w:pPr>
        <w:pStyle w:val="afa"/>
      </w:pPr>
      <w:r>
        <w:rPr>
          <w:rFonts w:hint="eastAsia"/>
        </w:rPr>
        <w:t>国土交通省は</w:t>
      </w:r>
      <w:r w:rsidRPr="002C56B7">
        <w:rPr>
          <w:rFonts w:hint="eastAsia"/>
        </w:rPr>
        <w:t>利用者が安全に避難できるかを確認するシステム</w:t>
      </w:r>
      <w:r>
        <w:rPr>
          <w:rFonts w:hint="eastAsia"/>
        </w:rPr>
        <w:t>を公開していますので、ご活用ください。</w:t>
      </w:r>
    </w:p>
    <w:p w14:paraId="274DD3A8" w14:textId="1AD3C4CC" w:rsidR="002C56B7" w:rsidRDefault="002C56B7" w:rsidP="002C56B7">
      <w:pPr>
        <w:pStyle w:val="afa"/>
      </w:pPr>
      <w:r>
        <w:rPr>
          <w:rFonts w:hint="eastAsia"/>
        </w:rPr>
        <w:t>URL：</w:t>
      </w:r>
      <w:r w:rsidRPr="002C56B7">
        <w:t>https://www.mlit.go.jp/river/shishin_guideline/bousai/chikagai_system/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8E72B8A" w15:done="0"/>
  <w15:commentEx w15:paraId="48716FDB" w15:done="0"/>
  <w15:commentEx w15:paraId="3ECB4016" w15:done="0"/>
  <w15:commentEx w15:paraId="20AEE71A" w15:done="0"/>
  <w15:commentEx w15:paraId="70E49DFE" w15:done="0"/>
  <w15:commentEx w15:paraId="6C5403B5" w15:done="0"/>
  <w15:commentEx w15:paraId="274DD3A8"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AC3C8CC" w16cex:dateUtc="2026-03-04T05:17:00Z"/>
  <w16cex:commentExtensible w16cex:durableId="2B71EAE0" w16cex:dateUtc="2026-03-05T00:35:00Z"/>
  <w16cex:commentExtensible w16cex:durableId="23939DBA" w16cex:dateUtc="2026-03-05T00:35:00Z"/>
  <w16cex:commentExtensible w16cex:durableId="33C54E15" w16cex:dateUtc="2026-03-05T01:38:00Z"/>
  <w16cex:commentExtensible w16cex:durableId="30195628" w16cex:dateUtc="2026-03-05T01:39:00Z"/>
  <w16cex:commentExtensible w16cex:durableId="676FC1F4" w16cex:dateUtc="2026-03-05T00:36:00Z"/>
  <w16cex:commentExtensible w16cex:durableId="06979492" w16cex:dateUtc="2026-03-06T01: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8E72B8A" w16cid:durableId="5AC3C8CC"/>
  <w16cid:commentId w16cid:paraId="48716FDB" w16cid:durableId="2B71EAE0"/>
  <w16cid:commentId w16cid:paraId="3ECB4016" w16cid:durableId="23939DBA"/>
  <w16cid:commentId w16cid:paraId="20AEE71A" w16cid:durableId="33C54E15"/>
  <w16cid:commentId w16cid:paraId="70E49DFE" w16cid:durableId="30195628"/>
  <w16cid:commentId w16cid:paraId="6C5403B5" w16cid:durableId="676FC1F4"/>
  <w16cid:commentId w16cid:paraId="274DD3A8" w16cid:durableId="0697949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5ACCC9" w14:textId="77777777" w:rsidR="00B21FE7" w:rsidRDefault="00B21FE7" w:rsidP="00A32A2A">
      <w:r>
        <w:separator/>
      </w:r>
    </w:p>
  </w:endnote>
  <w:endnote w:type="continuationSeparator" w:id="0">
    <w:p w14:paraId="56559D93" w14:textId="77777777" w:rsidR="00B21FE7" w:rsidRDefault="00B21FE7" w:rsidP="00A32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S-Gothic">
    <w:altName w:val="ＤＦ行書体"/>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18C2D6" w14:textId="77777777" w:rsidR="00B21FE7" w:rsidRDefault="00B21FE7" w:rsidP="00A32A2A">
      <w:r>
        <w:separator/>
      </w:r>
    </w:p>
  </w:footnote>
  <w:footnote w:type="continuationSeparator" w:id="0">
    <w:p w14:paraId="7DDFB46E" w14:textId="77777777" w:rsidR="00B21FE7" w:rsidRDefault="00B21FE7" w:rsidP="00A32A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88432" w14:textId="1E8A16A0" w:rsidR="00AA3B7D" w:rsidRPr="009609F8" w:rsidRDefault="00AA3B7D" w:rsidP="00CB7DEF">
    <w:pPr>
      <w:pStyle w:val="af1"/>
      <w:wordWrap w:val="0"/>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B20D5"/>
    <w:multiLevelType w:val="multilevel"/>
    <w:tmpl w:val="6CD0E77C"/>
    <w:lvl w:ilvl="0">
      <w:start w:val="1"/>
      <w:numFmt w:val="bullet"/>
      <w:lvlText w:val=""/>
      <w:lvlJc w:val="left"/>
      <w:pPr>
        <w:tabs>
          <w:tab w:val="num" w:pos="594"/>
        </w:tabs>
        <w:ind w:left="594" w:hanging="340"/>
      </w:pPr>
      <w:rPr>
        <w:rFonts w:ascii="Wingdings" w:hAnsi="Wingdings" w:hint="default"/>
      </w:rPr>
    </w:lvl>
    <w:lvl w:ilvl="1">
      <w:start w:val="1"/>
      <w:numFmt w:val="bullet"/>
      <w:lvlText w:val=""/>
      <w:lvlJc w:val="left"/>
      <w:pPr>
        <w:ind w:left="1094" w:hanging="420"/>
      </w:pPr>
      <w:rPr>
        <w:rFonts w:ascii="Wingdings" w:hAnsi="Wingdings" w:hint="default"/>
      </w:rPr>
    </w:lvl>
    <w:lvl w:ilvl="2">
      <w:start w:val="1"/>
      <w:numFmt w:val="bullet"/>
      <w:lvlText w:val=""/>
      <w:lvlJc w:val="left"/>
      <w:pPr>
        <w:ind w:left="1514" w:hanging="420"/>
      </w:pPr>
      <w:rPr>
        <w:rFonts w:ascii="Wingdings" w:hAnsi="Wingdings" w:hint="default"/>
      </w:rPr>
    </w:lvl>
    <w:lvl w:ilvl="3">
      <w:start w:val="1"/>
      <w:numFmt w:val="bullet"/>
      <w:lvlText w:val=""/>
      <w:lvlJc w:val="left"/>
      <w:pPr>
        <w:ind w:left="1934" w:hanging="420"/>
      </w:pPr>
      <w:rPr>
        <w:rFonts w:ascii="Wingdings" w:hAnsi="Wingdings" w:hint="default"/>
      </w:rPr>
    </w:lvl>
    <w:lvl w:ilvl="4">
      <w:start w:val="1"/>
      <w:numFmt w:val="bullet"/>
      <w:lvlText w:val=""/>
      <w:lvlJc w:val="left"/>
      <w:pPr>
        <w:ind w:left="2354" w:hanging="420"/>
      </w:pPr>
      <w:rPr>
        <w:rFonts w:ascii="Wingdings" w:hAnsi="Wingdings" w:hint="default"/>
      </w:rPr>
    </w:lvl>
    <w:lvl w:ilvl="5">
      <w:start w:val="1"/>
      <w:numFmt w:val="bullet"/>
      <w:lvlText w:val=""/>
      <w:lvlJc w:val="left"/>
      <w:pPr>
        <w:ind w:left="2774" w:hanging="420"/>
      </w:pPr>
      <w:rPr>
        <w:rFonts w:ascii="Wingdings" w:hAnsi="Wingdings" w:hint="default"/>
      </w:rPr>
    </w:lvl>
    <w:lvl w:ilvl="6">
      <w:start w:val="1"/>
      <w:numFmt w:val="bullet"/>
      <w:lvlText w:val=""/>
      <w:lvlJc w:val="left"/>
      <w:pPr>
        <w:ind w:left="3194" w:hanging="420"/>
      </w:pPr>
      <w:rPr>
        <w:rFonts w:ascii="Wingdings" w:hAnsi="Wingdings" w:hint="default"/>
      </w:rPr>
    </w:lvl>
    <w:lvl w:ilvl="7">
      <w:start w:val="1"/>
      <w:numFmt w:val="bullet"/>
      <w:lvlText w:val=""/>
      <w:lvlJc w:val="left"/>
      <w:pPr>
        <w:ind w:left="3614" w:hanging="420"/>
      </w:pPr>
      <w:rPr>
        <w:rFonts w:ascii="Wingdings" w:hAnsi="Wingdings" w:hint="default"/>
      </w:rPr>
    </w:lvl>
    <w:lvl w:ilvl="8">
      <w:start w:val="1"/>
      <w:numFmt w:val="bullet"/>
      <w:lvlText w:val=""/>
      <w:lvlJc w:val="left"/>
      <w:pPr>
        <w:ind w:left="4034" w:hanging="420"/>
      </w:pPr>
      <w:rPr>
        <w:rFonts w:ascii="Wingdings" w:hAnsi="Wingdings" w:hint="default"/>
      </w:rPr>
    </w:lvl>
  </w:abstractNum>
  <w:abstractNum w:abstractNumId="1" w15:restartNumberingAfterBreak="0">
    <w:nsid w:val="057466A0"/>
    <w:multiLevelType w:val="multilevel"/>
    <w:tmpl w:val="B8CE502C"/>
    <w:lvl w:ilvl="0">
      <w:start w:val="1"/>
      <w:numFmt w:val="bullet"/>
      <w:lvlText w:val="▶"/>
      <w:lvlJc w:val="left"/>
      <w:pPr>
        <w:tabs>
          <w:tab w:val="num" w:pos="792"/>
        </w:tabs>
        <w:ind w:left="792" w:hanging="284"/>
      </w:pPr>
      <w:rPr>
        <w:rFonts w:ascii="ＭＳ ゴシック" w:eastAsia="ＭＳ ゴシック" w:hAnsi="ＭＳ ゴシック" w:hint="eastAsia"/>
      </w:rPr>
    </w:lvl>
    <w:lvl w:ilvl="1">
      <w:start w:val="1"/>
      <w:numFmt w:val="bullet"/>
      <w:lvlText w:val=""/>
      <w:lvlJc w:val="left"/>
      <w:pPr>
        <w:ind w:left="1348" w:hanging="420"/>
      </w:pPr>
      <w:rPr>
        <w:rFonts w:ascii="Wingdings" w:hAnsi="Wingdings" w:hint="default"/>
      </w:rPr>
    </w:lvl>
    <w:lvl w:ilvl="2">
      <w:start w:val="1"/>
      <w:numFmt w:val="bullet"/>
      <w:lvlText w:val=""/>
      <w:lvlJc w:val="left"/>
      <w:pPr>
        <w:ind w:left="1768" w:hanging="420"/>
      </w:pPr>
      <w:rPr>
        <w:rFonts w:ascii="Wingdings" w:hAnsi="Wingdings" w:hint="default"/>
      </w:rPr>
    </w:lvl>
    <w:lvl w:ilvl="3">
      <w:start w:val="1"/>
      <w:numFmt w:val="bullet"/>
      <w:lvlText w:val=""/>
      <w:lvlJc w:val="left"/>
      <w:pPr>
        <w:ind w:left="2188" w:hanging="420"/>
      </w:pPr>
      <w:rPr>
        <w:rFonts w:ascii="Wingdings" w:hAnsi="Wingdings" w:hint="default"/>
      </w:rPr>
    </w:lvl>
    <w:lvl w:ilvl="4">
      <w:start w:val="1"/>
      <w:numFmt w:val="bullet"/>
      <w:lvlText w:val=""/>
      <w:lvlJc w:val="left"/>
      <w:pPr>
        <w:ind w:left="2608" w:hanging="420"/>
      </w:pPr>
      <w:rPr>
        <w:rFonts w:ascii="Wingdings" w:hAnsi="Wingdings" w:hint="default"/>
      </w:rPr>
    </w:lvl>
    <w:lvl w:ilvl="5">
      <w:start w:val="1"/>
      <w:numFmt w:val="bullet"/>
      <w:lvlText w:val=""/>
      <w:lvlJc w:val="left"/>
      <w:pPr>
        <w:ind w:left="3028" w:hanging="420"/>
      </w:pPr>
      <w:rPr>
        <w:rFonts w:ascii="Wingdings" w:hAnsi="Wingdings" w:hint="default"/>
      </w:rPr>
    </w:lvl>
    <w:lvl w:ilvl="6">
      <w:start w:val="1"/>
      <w:numFmt w:val="bullet"/>
      <w:lvlText w:val=""/>
      <w:lvlJc w:val="left"/>
      <w:pPr>
        <w:ind w:left="3448" w:hanging="420"/>
      </w:pPr>
      <w:rPr>
        <w:rFonts w:ascii="Wingdings" w:hAnsi="Wingdings" w:hint="default"/>
      </w:rPr>
    </w:lvl>
    <w:lvl w:ilvl="7">
      <w:start w:val="1"/>
      <w:numFmt w:val="bullet"/>
      <w:lvlText w:val=""/>
      <w:lvlJc w:val="left"/>
      <w:pPr>
        <w:ind w:left="3868" w:hanging="420"/>
      </w:pPr>
      <w:rPr>
        <w:rFonts w:ascii="Wingdings" w:hAnsi="Wingdings" w:hint="default"/>
      </w:rPr>
    </w:lvl>
    <w:lvl w:ilvl="8">
      <w:start w:val="1"/>
      <w:numFmt w:val="bullet"/>
      <w:lvlText w:val=""/>
      <w:lvlJc w:val="left"/>
      <w:pPr>
        <w:ind w:left="4288" w:hanging="420"/>
      </w:pPr>
      <w:rPr>
        <w:rFonts w:ascii="Wingdings" w:hAnsi="Wingdings" w:hint="default"/>
      </w:rPr>
    </w:lvl>
  </w:abstractNum>
  <w:abstractNum w:abstractNumId="2" w15:restartNumberingAfterBreak="0">
    <w:nsid w:val="05EE3BAF"/>
    <w:multiLevelType w:val="multilevel"/>
    <w:tmpl w:val="1B0E2EC8"/>
    <w:lvl w:ilvl="0">
      <w:start w:val="1"/>
      <w:numFmt w:val="bullet"/>
      <w:lvlText w:val="▪"/>
      <w:lvlJc w:val="left"/>
      <w:pPr>
        <w:tabs>
          <w:tab w:val="num" w:pos="227"/>
        </w:tabs>
        <w:ind w:left="227" w:hanging="227"/>
      </w:pPr>
      <w:rPr>
        <w:rFonts w:ascii="ＭＳ ゴシック" w:eastAsia="ＭＳ ゴシック" w:hAnsi="ＭＳ ゴシック"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8DB7902"/>
    <w:multiLevelType w:val="hybridMultilevel"/>
    <w:tmpl w:val="31DE6AC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A8A0CB3"/>
    <w:multiLevelType w:val="multilevel"/>
    <w:tmpl w:val="4EAEBC9A"/>
    <w:lvl w:ilvl="0">
      <w:start w:val="1"/>
      <w:numFmt w:val="bullet"/>
      <w:lvlText w:val="▪"/>
      <w:lvlJc w:val="left"/>
      <w:pPr>
        <w:tabs>
          <w:tab w:val="num" w:pos="227"/>
        </w:tabs>
        <w:ind w:left="227" w:hanging="227"/>
      </w:pPr>
      <w:rPr>
        <w:rFonts w:ascii="ＭＳ ゴシック" w:eastAsia="ＭＳ ゴシック" w:hAnsi="ＭＳ ゴシック"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A8C52BC"/>
    <w:multiLevelType w:val="multilevel"/>
    <w:tmpl w:val="21C4A44A"/>
    <w:lvl w:ilvl="0">
      <w:start w:val="1"/>
      <w:numFmt w:val="bullet"/>
      <w:lvlText w:val=""/>
      <w:lvlJc w:val="left"/>
      <w:pPr>
        <w:tabs>
          <w:tab w:val="num" w:pos="594"/>
        </w:tabs>
        <w:ind w:left="594" w:hanging="340"/>
      </w:pPr>
      <w:rPr>
        <w:rFonts w:ascii="Wingdings" w:hAnsi="Wingdings" w:hint="default"/>
      </w:rPr>
    </w:lvl>
    <w:lvl w:ilvl="1">
      <w:start w:val="1"/>
      <w:numFmt w:val="bullet"/>
      <w:lvlText w:val=""/>
      <w:lvlJc w:val="left"/>
      <w:pPr>
        <w:ind w:left="1094" w:hanging="420"/>
      </w:pPr>
      <w:rPr>
        <w:rFonts w:ascii="Wingdings" w:hAnsi="Wingdings" w:hint="default"/>
      </w:rPr>
    </w:lvl>
    <w:lvl w:ilvl="2">
      <w:start w:val="1"/>
      <w:numFmt w:val="bullet"/>
      <w:lvlText w:val=""/>
      <w:lvlJc w:val="left"/>
      <w:pPr>
        <w:ind w:left="1514" w:hanging="420"/>
      </w:pPr>
      <w:rPr>
        <w:rFonts w:ascii="Wingdings" w:hAnsi="Wingdings" w:hint="default"/>
      </w:rPr>
    </w:lvl>
    <w:lvl w:ilvl="3">
      <w:start w:val="1"/>
      <w:numFmt w:val="bullet"/>
      <w:lvlText w:val=""/>
      <w:lvlJc w:val="left"/>
      <w:pPr>
        <w:ind w:left="1934" w:hanging="420"/>
      </w:pPr>
      <w:rPr>
        <w:rFonts w:ascii="Wingdings" w:hAnsi="Wingdings" w:hint="default"/>
      </w:rPr>
    </w:lvl>
    <w:lvl w:ilvl="4">
      <w:start w:val="1"/>
      <w:numFmt w:val="bullet"/>
      <w:lvlText w:val=""/>
      <w:lvlJc w:val="left"/>
      <w:pPr>
        <w:ind w:left="2354" w:hanging="420"/>
      </w:pPr>
      <w:rPr>
        <w:rFonts w:ascii="Wingdings" w:hAnsi="Wingdings" w:hint="default"/>
      </w:rPr>
    </w:lvl>
    <w:lvl w:ilvl="5">
      <w:start w:val="1"/>
      <w:numFmt w:val="bullet"/>
      <w:lvlText w:val=""/>
      <w:lvlJc w:val="left"/>
      <w:pPr>
        <w:ind w:left="2774" w:hanging="420"/>
      </w:pPr>
      <w:rPr>
        <w:rFonts w:ascii="Wingdings" w:hAnsi="Wingdings" w:hint="default"/>
      </w:rPr>
    </w:lvl>
    <w:lvl w:ilvl="6">
      <w:start w:val="1"/>
      <w:numFmt w:val="bullet"/>
      <w:lvlText w:val=""/>
      <w:lvlJc w:val="left"/>
      <w:pPr>
        <w:ind w:left="3194" w:hanging="420"/>
      </w:pPr>
      <w:rPr>
        <w:rFonts w:ascii="Wingdings" w:hAnsi="Wingdings" w:hint="default"/>
      </w:rPr>
    </w:lvl>
    <w:lvl w:ilvl="7">
      <w:start w:val="1"/>
      <w:numFmt w:val="bullet"/>
      <w:lvlText w:val=""/>
      <w:lvlJc w:val="left"/>
      <w:pPr>
        <w:ind w:left="3614" w:hanging="420"/>
      </w:pPr>
      <w:rPr>
        <w:rFonts w:ascii="Wingdings" w:hAnsi="Wingdings" w:hint="default"/>
      </w:rPr>
    </w:lvl>
    <w:lvl w:ilvl="8">
      <w:start w:val="1"/>
      <w:numFmt w:val="bullet"/>
      <w:lvlText w:val=""/>
      <w:lvlJc w:val="left"/>
      <w:pPr>
        <w:ind w:left="4034" w:hanging="420"/>
      </w:pPr>
      <w:rPr>
        <w:rFonts w:ascii="Wingdings" w:hAnsi="Wingdings" w:hint="default"/>
      </w:rPr>
    </w:lvl>
  </w:abstractNum>
  <w:abstractNum w:abstractNumId="6" w15:restartNumberingAfterBreak="0">
    <w:nsid w:val="0B7D60D3"/>
    <w:multiLevelType w:val="multilevel"/>
    <w:tmpl w:val="D480CCFC"/>
    <w:lvl w:ilvl="0">
      <w:start w:val="1"/>
      <w:numFmt w:val="decimal"/>
      <w:lvlText w:val="%1."/>
      <w:lvlJc w:val="left"/>
      <w:pPr>
        <w:ind w:left="420" w:hanging="420"/>
      </w:pPr>
      <w:rPr>
        <w:rFonts w:hint="eastAsia"/>
      </w:rPr>
    </w:lvl>
    <w:lvl w:ilvl="1">
      <w:start w:val="1"/>
      <w:numFmt w:val="decimal"/>
      <w:lvlText w:val="(%2)"/>
      <w:lvlJc w:val="left"/>
      <w:pPr>
        <w:tabs>
          <w:tab w:val="num" w:pos="454"/>
        </w:tabs>
        <w:ind w:left="454" w:hanging="454"/>
      </w:pPr>
      <w:rPr>
        <w:rFonts w:hint="eastAsia"/>
      </w:rPr>
    </w:lvl>
    <w:lvl w:ilvl="2">
      <w:start w:val="1"/>
      <w:numFmt w:val="decimalEnclosedCircle"/>
      <w:lvlText w:val="%3"/>
      <w:lvlJc w:val="left"/>
      <w:pPr>
        <w:ind w:left="928" w:hanging="420"/>
      </w:pPr>
      <w:rPr>
        <w:rFonts w:hint="eastAsia"/>
        <w:lang w:val="en-US"/>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7" w15:restartNumberingAfterBreak="0">
    <w:nsid w:val="0D3151FF"/>
    <w:multiLevelType w:val="multilevel"/>
    <w:tmpl w:val="70A62AB0"/>
    <w:lvl w:ilvl="0">
      <w:start w:val="1"/>
      <w:numFmt w:val="bullet"/>
      <w:lvlText w:val=""/>
      <w:lvlJc w:val="left"/>
      <w:pPr>
        <w:tabs>
          <w:tab w:val="num" w:pos="721"/>
        </w:tabs>
        <w:ind w:left="721" w:hanging="340"/>
      </w:pPr>
      <w:rPr>
        <w:rFonts w:ascii="Wingdings" w:hAnsi="Wingdings" w:hint="default"/>
      </w:rPr>
    </w:lvl>
    <w:lvl w:ilvl="1">
      <w:start w:val="1"/>
      <w:numFmt w:val="bullet"/>
      <w:lvlText w:val=""/>
      <w:lvlJc w:val="left"/>
      <w:pPr>
        <w:ind w:left="1221" w:hanging="420"/>
      </w:pPr>
      <w:rPr>
        <w:rFonts w:ascii="Wingdings" w:hAnsi="Wingdings" w:hint="default"/>
      </w:rPr>
    </w:lvl>
    <w:lvl w:ilvl="2">
      <w:start w:val="1"/>
      <w:numFmt w:val="bullet"/>
      <w:lvlText w:val=""/>
      <w:lvlJc w:val="left"/>
      <w:pPr>
        <w:ind w:left="1641" w:hanging="420"/>
      </w:pPr>
      <w:rPr>
        <w:rFonts w:ascii="Wingdings" w:hAnsi="Wingdings" w:hint="default"/>
      </w:rPr>
    </w:lvl>
    <w:lvl w:ilvl="3">
      <w:start w:val="1"/>
      <w:numFmt w:val="bullet"/>
      <w:lvlText w:val=""/>
      <w:lvlJc w:val="left"/>
      <w:pPr>
        <w:ind w:left="2061" w:hanging="420"/>
      </w:pPr>
      <w:rPr>
        <w:rFonts w:ascii="Wingdings" w:hAnsi="Wingdings" w:hint="default"/>
      </w:rPr>
    </w:lvl>
    <w:lvl w:ilvl="4">
      <w:start w:val="1"/>
      <w:numFmt w:val="bullet"/>
      <w:lvlText w:val=""/>
      <w:lvlJc w:val="left"/>
      <w:pPr>
        <w:ind w:left="2481" w:hanging="420"/>
      </w:pPr>
      <w:rPr>
        <w:rFonts w:ascii="Wingdings" w:hAnsi="Wingdings" w:hint="default"/>
      </w:rPr>
    </w:lvl>
    <w:lvl w:ilvl="5">
      <w:start w:val="1"/>
      <w:numFmt w:val="bullet"/>
      <w:lvlText w:val=""/>
      <w:lvlJc w:val="left"/>
      <w:pPr>
        <w:ind w:left="2901" w:hanging="420"/>
      </w:pPr>
      <w:rPr>
        <w:rFonts w:ascii="Wingdings" w:hAnsi="Wingdings" w:hint="default"/>
      </w:rPr>
    </w:lvl>
    <w:lvl w:ilvl="6">
      <w:start w:val="1"/>
      <w:numFmt w:val="bullet"/>
      <w:lvlText w:val=""/>
      <w:lvlJc w:val="left"/>
      <w:pPr>
        <w:ind w:left="3321" w:hanging="420"/>
      </w:pPr>
      <w:rPr>
        <w:rFonts w:ascii="Wingdings" w:hAnsi="Wingdings" w:hint="default"/>
      </w:rPr>
    </w:lvl>
    <w:lvl w:ilvl="7">
      <w:start w:val="1"/>
      <w:numFmt w:val="bullet"/>
      <w:lvlText w:val=""/>
      <w:lvlJc w:val="left"/>
      <w:pPr>
        <w:ind w:left="3741" w:hanging="420"/>
      </w:pPr>
      <w:rPr>
        <w:rFonts w:ascii="Wingdings" w:hAnsi="Wingdings" w:hint="default"/>
      </w:rPr>
    </w:lvl>
    <w:lvl w:ilvl="8">
      <w:start w:val="1"/>
      <w:numFmt w:val="bullet"/>
      <w:lvlText w:val=""/>
      <w:lvlJc w:val="left"/>
      <w:pPr>
        <w:ind w:left="4161" w:hanging="420"/>
      </w:pPr>
      <w:rPr>
        <w:rFonts w:ascii="Wingdings" w:hAnsi="Wingdings" w:hint="default"/>
      </w:rPr>
    </w:lvl>
  </w:abstractNum>
  <w:abstractNum w:abstractNumId="8" w15:restartNumberingAfterBreak="0">
    <w:nsid w:val="0D505AFC"/>
    <w:multiLevelType w:val="hybridMultilevel"/>
    <w:tmpl w:val="CF78C362"/>
    <w:lvl w:ilvl="0" w:tplc="04090011">
      <w:start w:val="1"/>
      <w:numFmt w:val="decimalEnclosedCircle"/>
      <w:lvlText w:val="%1"/>
      <w:lvlJc w:val="left"/>
      <w:pPr>
        <w:ind w:left="987" w:hanging="420"/>
      </w:p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9" w15:restartNumberingAfterBreak="0">
    <w:nsid w:val="1042683C"/>
    <w:multiLevelType w:val="multilevel"/>
    <w:tmpl w:val="8CD2DD72"/>
    <w:lvl w:ilvl="0">
      <w:start w:val="1"/>
      <w:numFmt w:val="bullet"/>
      <w:lvlText w:val=""/>
      <w:lvlJc w:val="left"/>
      <w:pPr>
        <w:tabs>
          <w:tab w:val="num" w:pos="721"/>
        </w:tabs>
        <w:ind w:left="721" w:hanging="340"/>
      </w:pPr>
      <w:rPr>
        <w:rFonts w:ascii="Wingdings" w:hAnsi="Wingdings" w:hint="default"/>
      </w:rPr>
    </w:lvl>
    <w:lvl w:ilvl="1">
      <w:start w:val="1"/>
      <w:numFmt w:val="bullet"/>
      <w:lvlText w:val=""/>
      <w:lvlJc w:val="left"/>
      <w:pPr>
        <w:ind w:left="1221" w:hanging="420"/>
      </w:pPr>
      <w:rPr>
        <w:rFonts w:ascii="Wingdings" w:hAnsi="Wingdings" w:hint="default"/>
      </w:rPr>
    </w:lvl>
    <w:lvl w:ilvl="2">
      <w:start w:val="1"/>
      <w:numFmt w:val="bullet"/>
      <w:lvlText w:val=""/>
      <w:lvlJc w:val="left"/>
      <w:pPr>
        <w:ind w:left="1641" w:hanging="420"/>
      </w:pPr>
      <w:rPr>
        <w:rFonts w:ascii="Wingdings" w:hAnsi="Wingdings" w:hint="default"/>
      </w:rPr>
    </w:lvl>
    <w:lvl w:ilvl="3">
      <w:start w:val="1"/>
      <w:numFmt w:val="bullet"/>
      <w:lvlText w:val=""/>
      <w:lvlJc w:val="left"/>
      <w:pPr>
        <w:ind w:left="2061" w:hanging="420"/>
      </w:pPr>
      <w:rPr>
        <w:rFonts w:ascii="Wingdings" w:hAnsi="Wingdings" w:hint="default"/>
      </w:rPr>
    </w:lvl>
    <w:lvl w:ilvl="4">
      <w:start w:val="1"/>
      <w:numFmt w:val="bullet"/>
      <w:lvlText w:val=""/>
      <w:lvlJc w:val="left"/>
      <w:pPr>
        <w:ind w:left="2481" w:hanging="420"/>
      </w:pPr>
      <w:rPr>
        <w:rFonts w:ascii="Wingdings" w:hAnsi="Wingdings" w:hint="default"/>
      </w:rPr>
    </w:lvl>
    <w:lvl w:ilvl="5">
      <w:start w:val="1"/>
      <w:numFmt w:val="bullet"/>
      <w:lvlText w:val=""/>
      <w:lvlJc w:val="left"/>
      <w:pPr>
        <w:ind w:left="2901" w:hanging="420"/>
      </w:pPr>
      <w:rPr>
        <w:rFonts w:ascii="Wingdings" w:hAnsi="Wingdings" w:hint="default"/>
      </w:rPr>
    </w:lvl>
    <w:lvl w:ilvl="6">
      <w:start w:val="1"/>
      <w:numFmt w:val="bullet"/>
      <w:lvlText w:val=""/>
      <w:lvlJc w:val="left"/>
      <w:pPr>
        <w:ind w:left="3321" w:hanging="420"/>
      </w:pPr>
      <w:rPr>
        <w:rFonts w:ascii="Wingdings" w:hAnsi="Wingdings" w:hint="default"/>
      </w:rPr>
    </w:lvl>
    <w:lvl w:ilvl="7">
      <w:start w:val="1"/>
      <w:numFmt w:val="bullet"/>
      <w:lvlText w:val=""/>
      <w:lvlJc w:val="left"/>
      <w:pPr>
        <w:ind w:left="3741" w:hanging="420"/>
      </w:pPr>
      <w:rPr>
        <w:rFonts w:ascii="Wingdings" w:hAnsi="Wingdings" w:hint="default"/>
      </w:rPr>
    </w:lvl>
    <w:lvl w:ilvl="8">
      <w:start w:val="1"/>
      <w:numFmt w:val="bullet"/>
      <w:lvlText w:val=""/>
      <w:lvlJc w:val="left"/>
      <w:pPr>
        <w:ind w:left="4161" w:hanging="420"/>
      </w:pPr>
      <w:rPr>
        <w:rFonts w:ascii="Wingdings" w:hAnsi="Wingdings" w:hint="default"/>
      </w:rPr>
    </w:lvl>
  </w:abstractNum>
  <w:abstractNum w:abstractNumId="10" w15:restartNumberingAfterBreak="0">
    <w:nsid w:val="10567418"/>
    <w:multiLevelType w:val="multilevel"/>
    <w:tmpl w:val="CD803A7C"/>
    <w:lvl w:ilvl="0">
      <w:start w:val="1"/>
      <w:numFmt w:val="bullet"/>
      <w:lvlText w:val=""/>
      <w:lvlJc w:val="left"/>
      <w:pPr>
        <w:tabs>
          <w:tab w:val="num" w:pos="594"/>
        </w:tabs>
        <w:ind w:left="594" w:hanging="340"/>
      </w:pPr>
      <w:rPr>
        <w:rFonts w:ascii="Wingdings" w:hAnsi="Wingdings" w:hint="default"/>
      </w:rPr>
    </w:lvl>
    <w:lvl w:ilvl="1">
      <w:start w:val="1"/>
      <w:numFmt w:val="bullet"/>
      <w:lvlText w:val=""/>
      <w:lvlJc w:val="left"/>
      <w:pPr>
        <w:ind w:left="1094" w:hanging="420"/>
      </w:pPr>
      <w:rPr>
        <w:rFonts w:ascii="Wingdings" w:hAnsi="Wingdings" w:hint="default"/>
      </w:rPr>
    </w:lvl>
    <w:lvl w:ilvl="2">
      <w:start w:val="1"/>
      <w:numFmt w:val="bullet"/>
      <w:lvlText w:val=""/>
      <w:lvlJc w:val="left"/>
      <w:pPr>
        <w:ind w:left="1514" w:hanging="420"/>
      </w:pPr>
      <w:rPr>
        <w:rFonts w:ascii="Wingdings" w:hAnsi="Wingdings" w:hint="default"/>
      </w:rPr>
    </w:lvl>
    <w:lvl w:ilvl="3">
      <w:start w:val="1"/>
      <w:numFmt w:val="bullet"/>
      <w:lvlText w:val=""/>
      <w:lvlJc w:val="left"/>
      <w:pPr>
        <w:ind w:left="1934" w:hanging="420"/>
      </w:pPr>
      <w:rPr>
        <w:rFonts w:ascii="Wingdings" w:hAnsi="Wingdings" w:hint="default"/>
      </w:rPr>
    </w:lvl>
    <w:lvl w:ilvl="4">
      <w:start w:val="1"/>
      <w:numFmt w:val="bullet"/>
      <w:lvlText w:val=""/>
      <w:lvlJc w:val="left"/>
      <w:pPr>
        <w:ind w:left="2354" w:hanging="420"/>
      </w:pPr>
      <w:rPr>
        <w:rFonts w:ascii="Wingdings" w:hAnsi="Wingdings" w:hint="default"/>
      </w:rPr>
    </w:lvl>
    <w:lvl w:ilvl="5">
      <w:start w:val="1"/>
      <w:numFmt w:val="bullet"/>
      <w:lvlText w:val=""/>
      <w:lvlJc w:val="left"/>
      <w:pPr>
        <w:ind w:left="2774" w:hanging="420"/>
      </w:pPr>
      <w:rPr>
        <w:rFonts w:ascii="Wingdings" w:hAnsi="Wingdings" w:hint="default"/>
      </w:rPr>
    </w:lvl>
    <w:lvl w:ilvl="6">
      <w:start w:val="1"/>
      <w:numFmt w:val="bullet"/>
      <w:lvlText w:val=""/>
      <w:lvlJc w:val="left"/>
      <w:pPr>
        <w:ind w:left="3194" w:hanging="420"/>
      </w:pPr>
      <w:rPr>
        <w:rFonts w:ascii="Wingdings" w:hAnsi="Wingdings" w:hint="default"/>
      </w:rPr>
    </w:lvl>
    <w:lvl w:ilvl="7">
      <w:start w:val="1"/>
      <w:numFmt w:val="bullet"/>
      <w:lvlText w:val=""/>
      <w:lvlJc w:val="left"/>
      <w:pPr>
        <w:ind w:left="3614" w:hanging="420"/>
      </w:pPr>
      <w:rPr>
        <w:rFonts w:ascii="Wingdings" w:hAnsi="Wingdings" w:hint="default"/>
      </w:rPr>
    </w:lvl>
    <w:lvl w:ilvl="8">
      <w:start w:val="1"/>
      <w:numFmt w:val="bullet"/>
      <w:lvlText w:val=""/>
      <w:lvlJc w:val="left"/>
      <w:pPr>
        <w:ind w:left="4034" w:hanging="420"/>
      </w:pPr>
      <w:rPr>
        <w:rFonts w:ascii="Wingdings" w:hAnsi="Wingdings" w:hint="default"/>
      </w:rPr>
    </w:lvl>
  </w:abstractNum>
  <w:abstractNum w:abstractNumId="11" w15:restartNumberingAfterBreak="0">
    <w:nsid w:val="13210417"/>
    <w:multiLevelType w:val="hybridMultilevel"/>
    <w:tmpl w:val="288E2DE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47B6938"/>
    <w:multiLevelType w:val="multilevel"/>
    <w:tmpl w:val="1728CB6A"/>
    <w:lvl w:ilvl="0">
      <w:start w:val="1"/>
      <w:numFmt w:val="bullet"/>
      <w:lvlText w:val=""/>
      <w:lvlJc w:val="left"/>
      <w:pPr>
        <w:tabs>
          <w:tab w:val="num" w:pos="721"/>
        </w:tabs>
        <w:ind w:left="721" w:hanging="340"/>
      </w:pPr>
      <w:rPr>
        <w:rFonts w:ascii="Wingdings" w:hAnsi="Wingdings" w:hint="default"/>
      </w:rPr>
    </w:lvl>
    <w:lvl w:ilvl="1">
      <w:start w:val="1"/>
      <w:numFmt w:val="bullet"/>
      <w:lvlText w:val=""/>
      <w:lvlJc w:val="left"/>
      <w:pPr>
        <w:ind w:left="1221" w:hanging="420"/>
      </w:pPr>
      <w:rPr>
        <w:rFonts w:ascii="Wingdings" w:hAnsi="Wingdings" w:hint="default"/>
      </w:rPr>
    </w:lvl>
    <w:lvl w:ilvl="2">
      <w:start w:val="1"/>
      <w:numFmt w:val="bullet"/>
      <w:lvlText w:val=""/>
      <w:lvlJc w:val="left"/>
      <w:pPr>
        <w:ind w:left="1641" w:hanging="420"/>
      </w:pPr>
      <w:rPr>
        <w:rFonts w:ascii="Wingdings" w:hAnsi="Wingdings" w:hint="default"/>
      </w:rPr>
    </w:lvl>
    <w:lvl w:ilvl="3">
      <w:start w:val="1"/>
      <w:numFmt w:val="bullet"/>
      <w:lvlText w:val=""/>
      <w:lvlJc w:val="left"/>
      <w:pPr>
        <w:ind w:left="2061" w:hanging="420"/>
      </w:pPr>
      <w:rPr>
        <w:rFonts w:ascii="Wingdings" w:hAnsi="Wingdings" w:hint="default"/>
      </w:rPr>
    </w:lvl>
    <w:lvl w:ilvl="4">
      <w:start w:val="1"/>
      <w:numFmt w:val="bullet"/>
      <w:lvlText w:val=""/>
      <w:lvlJc w:val="left"/>
      <w:pPr>
        <w:ind w:left="2481" w:hanging="420"/>
      </w:pPr>
      <w:rPr>
        <w:rFonts w:ascii="Wingdings" w:hAnsi="Wingdings" w:hint="default"/>
      </w:rPr>
    </w:lvl>
    <w:lvl w:ilvl="5">
      <w:start w:val="1"/>
      <w:numFmt w:val="bullet"/>
      <w:lvlText w:val=""/>
      <w:lvlJc w:val="left"/>
      <w:pPr>
        <w:ind w:left="2901" w:hanging="420"/>
      </w:pPr>
      <w:rPr>
        <w:rFonts w:ascii="Wingdings" w:hAnsi="Wingdings" w:hint="default"/>
      </w:rPr>
    </w:lvl>
    <w:lvl w:ilvl="6">
      <w:start w:val="1"/>
      <w:numFmt w:val="bullet"/>
      <w:lvlText w:val=""/>
      <w:lvlJc w:val="left"/>
      <w:pPr>
        <w:ind w:left="3321" w:hanging="420"/>
      </w:pPr>
      <w:rPr>
        <w:rFonts w:ascii="Wingdings" w:hAnsi="Wingdings" w:hint="default"/>
      </w:rPr>
    </w:lvl>
    <w:lvl w:ilvl="7">
      <w:start w:val="1"/>
      <w:numFmt w:val="bullet"/>
      <w:lvlText w:val=""/>
      <w:lvlJc w:val="left"/>
      <w:pPr>
        <w:ind w:left="3741" w:hanging="420"/>
      </w:pPr>
      <w:rPr>
        <w:rFonts w:ascii="Wingdings" w:hAnsi="Wingdings" w:hint="default"/>
      </w:rPr>
    </w:lvl>
    <w:lvl w:ilvl="8">
      <w:start w:val="1"/>
      <w:numFmt w:val="bullet"/>
      <w:lvlText w:val=""/>
      <w:lvlJc w:val="left"/>
      <w:pPr>
        <w:ind w:left="4161" w:hanging="420"/>
      </w:pPr>
      <w:rPr>
        <w:rFonts w:ascii="Wingdings" w:hAnsi="Wingdings" w:hint="default"/>
      </w:rPr>
    </w:lvl>
  </w:abstractNum>
  <w:abstractNum w:abstractNumId="13" w15:restartNumberingAfterBreak="0">
    <w:nsid w:val="14E139E8"/>
    <w:multiLevelType w:val="hybridMultilevel"/>
    <w:tmpl w:val="7ED4267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A42125A"/>
    <w:multiLevelType w:val="multilevel"/>
    <w:tmpl w:val="EDD6EBD6"/>
    <w:lvl w:ilvl="0">
      <w:start w:val="1"/>
      <w:numFmt w:val="bullet"/>
      <w:lvlText w:val="▶"/>
      <w:lvlJc w:val="left"/>
      <w:pPr>
        <w:tabs>
          <w:tab w:val="num" w:pos="792"/>
        </w:tabs>
        <w:ind w:left="792" w:hanging="284"/>
      </w:pPr>
      <w:rPr>
        <w:rFonts w:ascii="ＭＳ ゴシック" w:eastAsia="ＭＳ ゴシック" w:hAnsi="ＭＳ ゴシック" w:hint="eastAsia"/>
      </w:rPr>
    </w:lvl>
    <w:lvl w:ilvl="1">
      <w:start w:val="1"/>
      <w:numFmt w:val="bullet"/>
      <w:lvlText w:val=""/>
      <w:lvlJc w:val="left"/>
      <w:pPr>
        <w:ind w:left="1348" w:hanging="420"/>
      </w:pPr>
      <w:rPr>
        <w:rFonts w:ascii="Wingdings" w:hAnsi="Wingdings" w:hint="default"/>
      </w:rPr>
    </w:lvl>
    <w:lvl w:ilvl="2">
      <w:start w:val="1"/>
      <w:numFmt w:val="bullet"/>
      <w:lvlText w:val=""/>
      <w:lvlJc w:val="left"/>
      <w:pPr>
        <w:ind w:left="1768" w:hanging="420"/>
      </w:pPr>
      <w:rPr>
        <w:rFonts w:ascii="Wingdings" w:hAnsi="Wingdings" w:hint="default"/>
      </w:rPr>
    </w:lvl>
    <w:lvl w:ilvl="3">
      <w:start w:val="1"/>
      <w:numFmt w:val="bullet"/>
      <w:lvlText w:val=""/>
      <w:lvlJc w:val="left"/>
      <w:pPr>
        <w:ind w:left="2188" w:hanging="420"/>
      </w:pPr>
      <w:rPr>
        <w:rFonts w:ascii="Wingdings" w:hAnsi="Wingdings" w:hint="default"/>
      </w:rPr>
    </w:lvl>
    <w:lvl w:ilvl="4">
      <w:start w:val="1"/>
      <w:numFmt w:val="bullet"/>
      <w:lvlText w:val=""/>
      <w:lvlJc w:val="left"/>
      <w:pPr>
        <w:ind w:left="2608" w:hanging="420"/>
      </w:pPr>
      <w:rPr>
        <w:rFonts w:ascii="Wingdings" w:hAnsi="Wingdings" w:hint="default"/>
      </w:rPr>
    </w:lvl>
    <w:lvl w:ilvl="5">
      <w:start w:val="1"/>
      <w:numFmt w:val="bullet"/>
      <w:lvlText w:val=""/>
      <w:lvlJc w:val="left"/>
      <w:pPr>
        <w:ind w:left="3028" w:hanging="420"/>
      </w:pPr>
      <w:rPr>
        <w:rFonts w:ascii="Wingdings" w:hAnsi="Wingdings" w:hint="default"/>
      </w:rPr>
    </w:lvl>
    <w:lvl w:ilvl="6">
      <w:start w:val="1"/>
      <w:numFmt w:val="bullet"/>
      <w:lvlText w:val=""/>
      <w:lvlJc w:val="left"/>
      <w:pPr>
        <w:ind w:left="3448" w:hanging="420"/>
      </w:pPr>
      <w:rPr>
        <w:rFonts w:ascii="Wingdings" w:hAnsi="Wingdings" w:hint="default"/>
      </w:rPr>
    </w:lvl>
    <w:lvl w:ilvl="7">
      <w:start w:val="1"/>
      <w:numFmt w:val="bullet"/>
      <w:lvlText w:val=""/>
      <w:lvlJc w:val="left"/>
      <w:pPr>
        <w:ind w:left="3868" w:hanging="420"/>
      </w:pPr>
      <w:rPr>
        <w:rFonts w:ascii="Wingdings" w:hAnsi="Wingdings" w:hint="default"/>
      </w:rPr>
    </w:lvl>
    <w:lvl w:ilvl="8">
      <w:start w:val="1"/>
      <w:numFmt w:val="bullet"/>
      <w:lvlText w:val=""/>
      <w:lvlJc w:val="left"/>
      <w:pPr>
        <w:ind w:left="4288" w:hanging="420"/>
      </w:pPr>
      <w:rPr>
        <w:rFonts w:ascii="Wingdings" w:hAnsi="Wingdings" w:hint="default"/>
      </w:rPr>
    </w:lvl>
  </w:abstractNum>
  <w:abstractNum w:abstractNumId="15" w15:restartNumberingAfterBreak="0">
    <w:nsid w:val="1C214ED3"/>
    <w:multiLevelType w:val="hybridMultilevel"/>
    <w:tmpl w:val="82846892"/>
    <w:lvl w:ilvl="0" w:tplc="F4B2E40A">
      <w:numFmt w:val="bullet"/>
      <w:lvlText w:val="・"/>
      <w:lvlJc w:val="left"/>
      <w:pPr>
        <w:ind w:left="1221" w:hanging="420"/>
      </w:pPr>
      <w:rPr>
        <w:rFonts w:ascii="ＭＳ ゴシック" w:eastAsia="ＭＳ ゴシック" w:hAnsi="ＭＳ ゴシック" w:cs="Times New Roman" w:hint="eastAsia"/>
      </w:rPr>
    </w:lvl>
    <w:lvl w:ilvl="1" w:tplc="0409000B" w:tentative="1">
      <w:start w:val="1"/>
      <w:numFmt w:val="bullet"/>
      <w:lvlText w:val=""/>
      <w:lvlJc w:val="left"/>
      <w:pPr>
        <w:ind w:left="1641" w:hanging="420"/>
      </w:pPr>
      <w:rPr>
        <w:rFonts w:ascii="Wingdings" w:hAnsi="Wingdings" w:hint="default"/>
      </w:rPr>
    </w:lvl>
    <w:lvl w:ilvl="2" w:tplc="0409000D" w:tentative="1">
      <w:start w:val="1"/>
      <w:numFmt w:val="bullet"/>
      <w:lvlText w:val=""/>
      <w:lvlJc w:val="left"/>
      <w:pPr>
        <w:ind w:left="2061" w:hanging="420"/>
      </w:pPr>
      <w:rPr>
        <w:rFonts w:ascii="Wingdings" w:hAnsi="Wingdings" w:hint="default"/>
      </w:rPr>
    </w:lvl>
    <w:lvl w:ilvl="3" w:tplc="04090001" w:tentative="1">
      <w:start w:val="1"/>
      <w:numFmt w:val="bullet"/>
      <w:lvlText w:val=""/>
      <w:lvlJc w:val="left"/>
      <w:pPr>
        <w:ind w:left="2481" w:hanging="420"/>
      </w:pPr>
      <w:rPr>
        <w:rFonts w:ascii="Wingdings" w:hAnsi="Wingdings" w:hint="default"/>
      </w:rPr>
    </w:lvl>
    <w:lvl w:ilvl="4" w:tplc="0409000B" w:tentative="1">
      <w:start w:val="1"/>
      <w:numFmt w:val="bullet"/>
      <w:lvlText w:val=""/>
      <w:lvlJc w:val="left"/>
      <w:pPr>
        <w:ind w:left="2901" w:hanging="420"/>
      </w:pPr>
      <w:rPr>
        <w:rFonts w:ascii="Wingdings" w:hAnsi="Wingdings" w:hint="default"/>
      </w:rPr>
    </w:lvl>
    <w:lvl w:ilvl="5" w:tplc="0409000D" w:tentative="1">
      <w:start w:val="1"/>
      <w:numFmt w:val="bullet"/>
      <w:lvlText w:val=""/>
      <w:lvlJc w:val="left"/>
      <w:pPr>
        <w:ind w:left="3321" w:hanging="420"/>
      </w:pPr>
      <w:rPr>
        <w:rFonts w:ascii="Wingdings" w:hAnsi="Wingdings" w:hint="default"/>
      </w:rPr>
    </w:lvl>
    <w:lvl w:ilvl="6" w:tplc="04090001" w:tentative="1">
      <w:start w:val="1"/>
      <w:numFmt w:val="bullet"/>
      <w:lvlText w:val=""/>
      <w:lvlJc w:val="left"/>
      <w:pPr>
        <w:ind w:left="3741" w:hanging="420"/>
      </w:pPr>
      <w:rPr>
        <w:rFonts w:ascii="Wingdings" w:hAnsi="Wingdings" w:hint="default"/>
      </w:rPr>
    </w:lvl>
    <w:lvl w:ilvl="7" w:tplc="0409000B" w:tentative="1">
      <w:start w:val="1"/>
      <w:numFmt w:val="bullet"/>
      <w:lvlText w:val=""/>
      <w:lvlJc w:val="left"/>
      <w:pPr>
        <w:ind w:left="4161" w:hanging="420"/>
      </w:pPr>
      <w:rPr>
        <w:rFonts w:ascii="Wingdings" w:hAnsi="Wingdings" w:hint="default"/>
      </w:rPr>
    </w:lvl>
    <w:lvl w:ilvl="8" w:tplc="0409000D" w:tentative="1">
      <w:start w:val="1"/>
      <w:numFmt w:val="bullet"/>
      <w:lvlText w:val=""/>
      <w:lvlJc w:val="left"/>
      <w:pPr>
        <w:ind w:left="4581" w:hanging="420"/>
      </w:pPr>
      <w:rPr>
        <w:rFonts w:ascii="Wingdings" w:hAnsi="Wingdings" w:hint="default"/>
      </w:rPr>
    </w:lvl>
  </w:abstractNum>
  <w:abstractNum w:abstractNumId="16" w15:restartNumberingAfterBreak="0">
    <w:nsid w:val="1C3C5E63"/>
    <w:multiLevelType w:val="multilevel"/>
    <w:tmpl w:val="B0F0727E"/>
    <w:lvl w:ilvl="0">
      <w:start w:val="1"/>
      <w:numFmt w:val="bullet"/>
      <w:lvlText w:val=""/>
      <w:lvlJc w:val="left"/>
      <w:pPr>
        <w:tabs>
          <w:tab w:val="num" w:pos="0"/>
        </w:tabs>
        <w:ind w:left="0" w:hanging="284"/>
      </w:pPr>
      <w:rPr>
        <w:rFonts w:ascii="Wingdings" w:hAnsi="Wingdings" w:hint="default"/>
        <w:lang w:val="en-US"/>
      </w:rPr>
    </w:lvl>
    <w:lvl w:ilvl="1">
      <w:start w:val="1"/>
      <w:numFmt w:val="bullet"/>
      <w:lvlText w:val=""/>
      <w:lvlJc w:val="left"/>
      <w:pPr>
        <w:ind w:left="556" w:hanging="420"/>
      </w:pPr>
      <w:rPr>
        <w:rFonts w:ascii="Wingdings" w:hAnsi="Wingdings" w:hint="default"/>
      </w:rPr>
    </w:lvl>
    <w:lvl w:ilvl="2">
      <w:start w:val="1"/>
      <w:numFmt w:val="bullet"/>
      <w:lvlText w:val=""/>
      <w:lvlJc w:val="left"/>
      <w:pPr>
        <w:ind w:left="976" w:hanging="420"/>
      </w:pPr>
      <w:rPr>
        <w:rFonts w:ascii="Wingdings" w:hAnsi="Wingdings" w:hint="default"/>
      </w:rPr>
    </w:lvl>
    <w:lvl w:ilvl="3">
      <w:start w:val="1"/>
      <w:numFmt w:val="bullet"/>
      <w:lvlText w:val=""/>
      <w:lvlJc w:val="left"/>
      <w:pPr>
        <w:ind w:left="1396" w:hanging="420"/>
      </w:pPr>
      <w:rPr>
        <w:rFonts w:ascii="Wingdings" w:hAnsi="Wingdings" w:hint="default"/>
      </w:rPr>
    </w:lvl>
    <w:lvl w:ilvl="4">
      <w:start w:val="1"/>
      <w:numFmt w:val="bullet"/>
      <w:lvlText w:val=""/>
      <w:lvlJc w:val="left"/>
      <w:pPr>
        <w:ind w:left="1816" w:hanging="420"/>
      </w:pPr>
      <w:rPr>
        <w:rFonts w:ascii="Wingdings" w:hAnsi="Wingdings" w:hint="default"/>
      </w:rPr>
    </w:lvl>
    <w:lvl w:ilvl="5">
      <w:start w:val="1"/>
      <w:numFmt w:val="bullet"/>
      <w:lvlText w:val=""/>
      <w:lvlJc w:val="left"/>
      <w:pPr>
        <w:ind w:left="2236" w:hanging="420"/>
      </w:pPr>
      <w:rPr>
        <w:rFonts w:ascii="Wingdings" w:hAnsi="Wingdings" w:hint="default"/>
      </w:rPr>
    </w:lvl>
    <w:lvl w:ilvl="6">
      <w:start w:val="1"/>
      <w:numFmt w:val="bullet"/>
      <w:lvlText w:val=""/>
      <w:lvlJc w:val="left"/>
      <w:pPr>
        <w:ind w:left="2656" w:hanging="420"/>
      </w:pPr>
      <w:rPr>
        <w:rFonts w:ascii="Wingdings" w:hAnsi="Wingdings" w:hint="default"/>
      </w:rPr>
    </w:lvl>
    <w:lvl w:ilvl="7">
      <w:start w:val="1"/>
      <w:numFmt w:val="bullet"/>
      <w:lvlText w:val=""/>
      <w:lvlJc w:val="left"/>
      <w:pPr>
        <w:ind w:left="3076" w:hanging="420"/>
      </w:pPr>
      <w:rPr>
        <w:rFonts w:ascii="Wingdings" w:hAnsi="Wingdings" w:hint="default"/>
      </w:rPr>
    </w:lvl>
    <w:lvl w:ilvl="8">
      <w:start w:val="1"/>
      <w:numFmt w:val="bullet"/>
      <w:lvlText w:val=""/>
      <w:lvlJc w:val="left"/>
      <w:pPr>
        <w:ind w:left="3496" w:hanging="420"/>
      </w:pPr>
      <w:rPr>
        <w:rFonts w:ascii="Wingdings" w:hAnsi="Wingdings" w:hint="default"/>
      </w:rPr>
    </w:lvl>
  </w:abstractNum>
  <w:abstractNum w:abstractNumId="17" w15:restartNumberingAfterBreak="0">
    <w:nsid w:val="1C66388A"/>
    <w:multiLevelType w:val="hybridMultilevel"/>
    <w:tmpl w:val="985C730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1C7B5AEF"/>
    <w:multiLevelType w:val="hybridMultilevel"/>
    <w:tmpl w:val="CF78C362"/>
    <w:lvl w:ilvl="0" w:tplc="04090011">
      <w:start w:val="1"/>
      <w:numFmt w:val="decimalEnclosedCircle"/>
      <w:lvlText w:val="%1"/>
      <w:lvlJc w:val="left"/>
      <w:pPr>
        <w:ind w:left="801" w:hanging="420"/>
      </w:pPr>
    </w:lvl>
    <w:lvl w:ilvl="1" w:tplc="04090017" w:tentative="1">
      <w:start w:val="1"/>
      <w:numFmt w:val="aiueoFullWidth"/>
      <w:lvlText w:val="(%2)"/>
      <w:lvlJc w:val="left"/>
      <w:pPr>
        <w:ind w:left="1221" w:hanging="420"/>
      </w:pPr>
    </w:lvl>
    <w:lvl w:ilvl="2" w:tplc="04090011" w:tentative="1">
      <w:start w:val="1"/>
      <w:numFmt w:val="decimalEnclosedCircle"/>
      <w:lvlText w:val="%3"/>
      <w:lvlJc w:val="left"/>
      <w:pPr>
        <w:ind w:left="1641" w:hanging="420"/>
      </w:pPr>
    </w:lvl>
    <w:lvl w:ilvl="3" w:tplc="0409000F" w:tentative="1">
      <w:start w:val="1"/>
      <w:numFmt w:val="decimal"/>
      <w:lvlText w:val="%4."/>
      <w:lvlJc w:val="left"/>
      <w:pPr>
        <w:ind w:left="2061" w:hanging="420"/>
      </w:pPr>
    </w:lvl>
    <w:lvl w:ilvl="4" w:tplc="04090017" w:tentative="1">
      <w:start w:val="1"/>
      <w:numFmt w:val="aiueoFullWidth"/>
      <w:lvlText w:val="(%5)"/>
      <w:lvlJc w:val="left"/>
      <w:pPr>
        <w:ind w:left="2481" w:hanging="420"/>
      </w:pPr>
    </w:lvl>
    <w:lvl w:ilvl="5" w:tplc="04090011" w:tentative="1">
      <w:start w:val="1"/>
      <w:numFmt w:val="decimalEnclosedCircle"/>
      <w:lvlText w:val="%6"/>
      <w:lvlJc w:val="left"/>
      <w:pPr>
        <w:ind w:left="2901" w:hanging="420"/>
      </w:pPr>
    </w:lvl>
    <w:lvl w:ilvl="6" w:tplc="0409000F" w:tentative="1">
      <w:start w:val="1"/>
      <w:numFmt w:val="decimal"/>
      <w:lvlText w:val="%7."/>
      <w:lvlJc w:val="left"/>
      <w:pPr>
        <w:ind w:left="3321" w:hanging="420"/>
      </w:pPr>
    </w:lvl>
    <w:lvl w:ilvl="7" w:tplc="04090017" w:tentative="1">
      <w:start w:val="1"/>
      <w:numFmt w:val="aiueoFullWidth"/>
      <w:lvlText w:val="(%8)"/>
      <w:lvlJc w:val="left"/>
      <w:pPr>
        <w:ind w:left="3741" w:hanging="420"/>
      </w:pPr>
    </w:lvl>
    <w:lvl w:ilvl="8" w:tplc="04090011" w:tentative="1">
      <w:start w:val="1"/>
      <w:numFmt w:val="decimalEnclosedCircle"/>
      <w:lvlText w:val="%9"/>
      <w:lvlJc w:val="left"/>
      <w:pPr>
        <w:ind w:left="4161" w:hanging="420"/>
      </w:pPr>
    </w:lvl>
  </w:abstractNum>
  <w:abstractNum w:abstractNumId="19" w15:restartNumberingAfterBreak="0">
    <w:nsid w:val="1D213A48"/>
    <w:multiLevelType w:val="multilevel"/>
    <w:tmpl w:val="927285A8"/>
    <w:lvl w:ilvl="0">
      <w:start w:val="1"/>
      <w:numFmt w:val="bullet"/>
      <w:lvlText w:val="▪"/>
      <w:lvlJc w:val="left"/>
      <w:pPr>
        <w:ind w:left="420" w:hanging="420"/>
      </w:pPr>
      <w:rPr>
        <w:rFonts w:ascii="ＭＳ ゴシック" w:eastAsia="ＭＳ ゴシック" w:hAnsi="ＭＳ ゴシック" w:hint="eastAsia"/>
      </w:rPr>
    </w:lvl>
    <w:lvl w:ilvl="1">
      <w:start w:val="1"/>
      <w:numFmt w:val="bullet"/>
      <w:lvlText w:val=""/>
      <w:lvlJc w:val="left"/>
      <w:pPr>
        <w:tabs>
          <w:tab w:val="num" w:pos="227"/>
        </w:tabs>
        <w:ind w:left="227" w:hanging="227"/>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1DDB1151"/>
    <w:multiLevelType w:val="hybridMultilevel"/>
    <w:tmpl w:val="E29043AE"/>
    <w:lvl w:ilvl="0" w:tplc="572EE7B0">
      <w:numFmt w:val="bullet"/>
      <w:lvlText w:val="・"/>
      <w:lvlJc w:val="left"/>
      <w:pPr>
        <w:ind w:left="1130" w:hanging="420"/>
      </w:pPr>
      <w:rPr>
        <w:rFonts w:ascii="ＭＳ 明朝" w:eastAsia="ＭＳ 明朝" w:hAnsi="ＭＳ 明朝" w:cs="MS-Gothic" w:hint="eastAsia"/>
      </w:rPr>
    </w:lvl>
    <w:lvl w:ilvl="1" w:tplc="0409000B" w:tentative="1">
      <w:start w:val="1"/>
      <w:numFmt w:val="bullet"/>
      <w:lvlText w:val=""/>
      <w:lvlJc w:val="left"/>
      <w:pPr>
        <w:ind w:left="1550" w:hanging="420"/>
      </w:pPr>
      <w:rPr>
        <w:rFonts w:ascii="Wingdings" w:hAnsi="Wingdings" w:hint="default"/>
      </w:rPr>
    </w:lvl>
    <w:lvl w:ilvl="2" w:tplc="0409000D" w:tentative="1">
      <w:start w:val="1"/>
      <w:numFmt w:val="bullet"/>
      <w:lvlText w:val=""/>
      <w:lvlJc w:val="left"/>
      <w:pPr>
        <w:ind w:left="1970" w:hanging="420"/>
      </w:pPr>
      <w:rPr>
        <w:rFonts w:ascii="Wingdings" w:hAnsi="Wingdings" w:hint="default"/>
      </w:rPr>
    </w:lvl>
    <w:lvl w:ilvl="3" w:tplc="04090001" w:tentative="1">
      <w:start w:val="1"/>
      <w:numFmt w:val="bullet"/>
      <w:lvlText w:val=""/>
      <w:lvlJc w:val="left"/>
      <w:pPr>
        <w:ind w:left="2390" w:hanging="420"/>
      </w:pPr>
      <w:rPr>
        <w:rFonts w:ascii="Wingdings" w:hAnsi="Wingdings" w:hint="default"/>
      </w:rPr>
    </w:lvl>
    <w:lvl w:ilvl="4" w:tplc="0409000B" w:tentative="1">
      <w:start w:val="1"/>
      <w:numFmt w:val="bullet"/>
      <w:lvlText w:val=""/>
      <w:lvlJc w:val="left"/>
      <w:pPr>
        <w:ind w:left="2810" w:hanging="420"/>
      </w:pPr>
      <w:rPr>
        <w:rFonts w:ascii="Wingdings" w:hAnsi="Wingdings" w:hint="default"/>
      </w:rPr>
    </w:lvl>
    <w:lvl w:ilvl="5" w:tplc="0409000D" w:tentative="1">
      <w:start w:val="1"/>
      <w:numFmt w:val="bullet"/>
      <w:lvlText w:val=""/>
      <w:lvlJc w:val="left"/>
      <w:pPr>
        <w:ind w:left="3230" w:hanging="420"/>
      </w:pPr>
      <w:rPr>
        <w:rFonts w:ascii="Wingdings" w:hAnsi="Wingdings" w:hint="default"/>
      </w:rPr>
    </w:lvl>
    <w:lvl w:ilvl="6" w:tplc="04090001" w:tentative="1">
      <w:start w:val="1"/>
      <w:numFmt w:val="bullet"/>
      <w:lvlText w:val=""/>
      <w:lvlJc w:val="left"/>
      <w:pPr>
        <w:ind w:left="3650" w:hanging="420"/>
      </w:pPr>
      <w:rPr>
        <w:rFonts w:ascii="Wingdings" w:hAnsi="Wingdings" w:hint="default"/>
      </w:rPr>
    </w:lvl>
    <w:lvl w:ilvl="7" w:tplc="0409000B" w:tentative="1">
      <w:start w:val="1"/>
      <w:numFmt w:val="bullet"/>
      <w:lvlText w:val=""/>
      <w:lvlJc w:val="left"/>
      <w:pPr>
        <w:ind w:left="4070" w:hanging="420"/>
      </w:pPr>
      <w:rPr>
        <w:rFonts w:ascii="Wingdings" w:hAnsi="Wingdings" w:hint="default"/>
      </w:rPr>
    </w:lvl>
    <w:lvl w:ilvl="8" w:tplc="0409000D" w:tentative="1">
      <w:start w:val="1"/>
      <w:numFmt w:val="bullet"/>
      <w:lvlText w:val=""/>
      <w:lvlJc w:val="left"/>
      <w:pPr>
        <w:ind w:left="4490" w:hanging="420"/>
      </w:pPr>
      <w:rPr>
        <w:rFonts w:ascii="Wingdings" w:hAnsi="Wingdings" w:hint="default"/>
      </w:rPr>
    </w:lvl>
  </w:abstractNum>
  <w:abstractNum w:abstractNumId="21" w15:restartNumberingAfterBreak="0">
    <w:nsid w:val="1E171F43"/>
    <w:multiLevelType w:val="multilevel"/>
    <w:tmpl w:val="78B66142"/>
    <w:lvl w:ilvl="0">
      <w:start w:val="1"/>
      <w:numFmt w:val="bullet"/>
      <w:lvlText w:val=""/>
      <w:lvlJc w:val="left"/>
      <w:pPr>
        <w:tabs>
          <w:tab w:val="num" w:pos="227"/>
        </w:tabs>
        <w:ind w:left="227" w:hanging="227"/>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232B53C5"/>
    <w:multiLevelType w:val="multilevel"/>
    <w:tmpl w:val="3A24CAE2"/>
    <w:lvl w:ilvl="0">
      <w:start w:val="1"/>
      <w:numFmt w:val="bullet"/>
      <w:lvlText w:val="▪"/>
      <w:lvlJc w:val="left"/>
      <w:pPr>
        <w:tabs>
          <w:tab w:val="num" w:pos="1046"/>
        </w:tabs>
        <w:ind w:left="1046" w:hanging="284"/>
      </w:pPr>
      <w:rPr>
        <w:rFonts w:ascii="ＭＳ ゴシック" w:eastAsia="ＭＳ ゴシック" w:hAnsi="ＭＳ ゴシック" w:hint="eastAsia"/>
      </w:rPr>
    </w:lvl>
    <w:lvl w:ilvl="1">
      <w:start w:val="1"/>
      <w:numFmt w:val="bullet"/>
      <w:lvlText w:val=""/>
      <w:lvlJc w:val="left"/>
      <w:pPr>
        <w:ind w:left="1348" w:hanging="420"/>
      </w:pPr>
      <w:rPr>
        <w:rFonts w:ascii="Wingdings" w:hAnsi="Wingdings" w:hint="default"/>
      </w:rPr>
    </w:lvl>
    <w:lvl w:ilvl="2">
      <w:start w:val="1"/>
      <w:numFmt w:val="bullet"/>
      <w:lvlText w:val=""/>
      <w:lvlJc w:val="left"/>
      <w:pPr>
        <w:ind w:left="1768" w:hanging="420"/>
      </w:pPr>
      <w:rPr>
        <w:rFonts w:ascii="Wingdings" w:hAnsi="Wingdings" w:hint="default"/>
      </w:rPr>
    </w:lvl>
    <w:lvl w:ilvl="3">
      <w:start w:val="1"/>
      <w:numFmt w:val="bullet"/>
      <w:lvlText w:val=""/>
      <w:lvlJc w:val="left"/>
      <w:pPr>
        <w:ind w:left="2188" w:hanging="420"/>
      </w:pPr>
      <w:rPr>
        <w:rFonts w:ascii="Wingdings" w:hAnsi="Wingdings" w:hint="default"/>
      </w:rPr>
    </w:lvl>
    <w:lvl w:ilvl="4">
      <w:start w:val="1"/>
      <w:numFmt w:val="bullet"/>
      <w:lvlText w:val=""/>
      <w:lvlJc w:val="left"/>
      <w:pPr>
        <w:ind w:left="2608" w:hanging="420"/>
      </w:pPr>
      <w:rPr>
        <w:rFonts w:ascii="Wingdings" w:hAnsi="Wingdings" w:hint="default"/>
      </w:rPr>
    </w:lvl>
    <w:lvl w:ilvl="5">
      <w:start w:val="1"/>
      <w:numFmt w:val="bullet"/>
      <w:lvlText w:val=""/>
      <w:lvlJc w:val="left"/>
      <w:pPr>
        <w:ind w:left="3028" w:hanging="420"/>
      </w:pPr>
      <w:rPr>
        <w:rFonts w:ascii="Wingdings" w:hAnsi="Wingdings" w:hint="default"/>
      </w:rPr>
    </w:lvl>
    <w:lvl w:ilvl="6">
      <w:start w:val="1"/>
      <w:numFmt w:val="bullet"/>
      <w:lvlText w:val=""/>
      <w:lvlJc w:val="left"/>
      <w:pPr>
        <w:ind w:left="3448" w:hanging="420"/>
      </w:pPr>
      <w:rPr>
        <w:rFonts w:ascii="Wingdings" w:hAnsi="Wingdings" w:hint="default"/>
      </w:rPr>
    </w:lvl>
    <w:lvl w:ilvl="7">
      <w:start w:val="1"/>
      <w:numFmt w:val="bullet"/>
      <w:lvlText w:val=""/>
      <w:lvlJc w:val="left"/>
      <w:pPr>
        <w:ind w:left="3868" w:hanging="420"/>
      </w:pPr>
      <w:rPr>
        <w:rFonts w:ascii="Wingdings" w:hAnsi="Wingdings" w:hint="default"/>
      </w:rPr>
    </w:lvl>
    <w:lvl w:ilvl="8">
      <w:start w:val="1"/>
      <w:numFmt w:val="bullet"/>
      <w:lvlText w:val=""/>
      <w:lvlJc w:val="left"/>
      <w:pPr>
        <w:ind w:left="4288" w:hanging="420"/>
      </w:pPr>
      <w:rPr>
        <w:rFonts w:ascii="Wingdings" w:hAnsi="Wingdings" w:hint="default"/>
      </w:rPr>
    </w:lvl>
  </w:abstractNum>
  <w:abstractNum w:abstractNumId="23" w15:restartNumberingAfterBreak="0">
    <w:nsid w:val="232D37A9"/>
    <w:multiLevelType w:val="multilevel"/>
    <w:tmpl w:val="650270E4"/>
    <w:lvl w:ilvl="0">
      <w:start w:val="1"/>
      <w:numFmt w:val="bullet"/>
      <w:lvlText w:val="※"/>
      <w:lvlJc w:val="left"/>
      <w:pPr>
        <w:tabs>
          <w:tab w:val="num" w:pos="1102"/>
        </w:tabs>
        <w:ind w:left="1102" w:hanging="340"/>
      </w:pPr>
      <w:rPr>
        <w:rFonts w:ascii="ＭＳ ゴシック" w:eastAsia="ＭＳ ゴシック" w:hAnsi="ＭＳ ゴシック" w:hint="eastAsia"/>
      </w:rPr>
    </w:lvl>
    <w:lvl w:ilvl="1">
      <w:start w:val="1"/>
      <w:numFmt w:val="bullet"/>
      <w:lvlText w:val=""/>
      <w:lvlJc w:val="left"/>
      <w:pPr>
        <w:ind w:left="1475" w:hanging="420"/>
      </w:pPr>
      <w:rPr>
        <w:rFonts w:ascii="Wingdings" w:hAnsi="Wingdings" w:hint="default"/>
      </w:rPr>
    </w:lvl>
    <w:lvl w:ilvl="2">
      <w:start w:val="1"/>
      <w:numFmt w:val="bullet"/>
      <w:lvlText w:val=""/>
      <w:lvlJc w:val="left"/>
      <w:pPr>
        <w:ind w:left="1895" w:hanging="420"/>
      </w:pPr>
      <w:rPr>
        <w:rFonts w:ascii="Wingdings" w:hAnsi="Wingdings" w:hint="default"/>
      </w:rPr>
    </w:lvl>
    <w:lvl w:ilvl="3">
      <w:start w:val="1"/>
      <w:numFmt w:val="bullet"/>
      <w:lvlText w:val=""/>
      <w:lvlJc w:val="left"/>
      <w:pPr>
        <w:ind w:left="2315" w:hanging="420"/>
      </w:pPr>
      <w:rPr>
        <w:rFonts w:ascii="Wingdings" w:hAnsi="Wingdings" w:hint="default"/>
      </w:rPr>
    </w:lvl>
    <w:lvl w:ilvl="4">
      <w:start w:val="1"/>
      <w:numFmt w:val="bullet"/>
      <w:lvlText w:val=""/>
      <w:lvlJc w:val="left"/>
      <w:pPr>
        <w:ind w:left="2735" w:hanging="420"/>
      </w:pPr>
      <w:rPr>
        <w:rFonts w:ascii="Wingdings" w:hAnsi="Wingdings" w:hint="default"/>
      </w:rPr>
    </w:lvl>
    <w:lvl w:ilvl="5">
      <w:start w:val="1"/>
      <w:numFmt w:val="bullet"/>
      <w:lvlText w:val=""/>
      <w:lvlJc w:val="left"/>
      <w:pPr>
        <w:ind w:left="3155" w:hanging="420"/>
      </w:pPr>
      <w:rPr>
        <w:rFonts w:ascii="Wingdings" w:hAnsi="Wingdings" w:hint="default"/>
      </w:rPr>
    </w:lvl>
    <w:lvl w:ilvl="6">
      <w:start w:val="1"/>
      <w:numFmt w:val="bullet"/>
      <w:lvlText w:val=""/>
      <w:lvlJc w:val="left"/>
      <w:pPr>
        <w:ind w:left="3575" w:hanging="420"/>
      </w:pPr>
      <w:rPr>
        <w:rFonts w:ascii="Wingdings" w:hAnsi="Wingdings" w:hint="default"/>
      </w:rPr>
    </w:lvl>
    <w:lvl w:ilvl="7">
      <w:start w:val="1"/>
      <w:numFmt w:val="bullet"/>
      <w:lvlText w:val=""/>
      <w:lvlJc w:val="left"/>
      <w:pPr>
        <w:ind w:left="3995" w:hanging="420"/>
      </w:pPr>
      <w:rPr>
        <w:rFonts w:ascii="Wingdings" w:hAnsi="Wingdings" w:hint="default"/>
      </w:rPr>
    </w:lvl>
    <w:lvl w:ilvl="8">
      <w:start w:val="1"/>
      <w:numFmt w:val="bullet"/>
      <w:lvlText w:val=""/>
      <w:lvlJc w:val="left"/>
      <w:pPr>
        <w:ind w:left="4415" w:hanging="420"/>
      </w:pPr>
      <w:rPr>
        <w:rFonts w:ascii="Wingdings" w:hAnsi="Wingdings" w:hint="default"/>
      </w:rPr>
    </w:lvl>
  </w:abstractNum>
  <w:abstractNum w:abstractNumId="24" w15:restartNumberingAfterBreak="0">
    <w:nsid w:val="252D62FD"/>
    <w:multiLevelType w:val="multilevel"/>
    <w:tmpl w:val="DF543060"/>
    <w:lvl w:ilvl="0">
      <w:start w:val="1"/>
      <w:numFmt w:val="bullet"/>
      <w:lvlText w:val="▪"/>
      <w:lvlJc w:val="left"/>
      <w:pPr>
        <w:tabs>
          <w:tab w:val="num" w:pos="170"/>
        </w:tabs>
        <w:ind w:left="227" w:hanging="227"/>
      </w:pPr>
      <w:rPr>
        <w:rFonts w:ascii="ＭＳ ゴシック" w:eastAsia="ＭＳ ゴシック" w:hAnsi="ＭＳ ゴシック"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29EC0F6D"/>
    <w:multiLevelType w:val="hybridMultilevel"/>
    <w:tmpl w:val="D61EE2B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2E3D0405"/>
    <w:multiLevelType w:val="multilevel"/>
    <w:tmpl w:val="AA18E42A"/>
    <w:lvl w:ilvl="0">
      <w:start w:val="1"/>
      <w:numFmt w:val="bullet"/>
      <w:lvlText w:val=""/>
      <w:lvlJc w:val="left"/>
      <w:pPr>
        <w:tabs>
          <w:tab w:val="num" w:pos="284"/>
        </w:tabs>
        <w:ind w:left="284" w:hanging="284"/>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31ED7E37"/>
    <w:multiLevelType w:val="multilevel"/>
    <w:tmpl w:val="B9962666"/>
    <w:lvl w:ilvl="0">
      <w:start w:val="1"/>
      <w:numFmt w:val="bullet"/>
      <w:lvlText w:val="▪"/>
      <w:lvlJc w:val="left"/>
      <w:pPr>
        <w:tabs>
          <w:tab w:val="num" w:pos="227"/>
        </w:tabs>
        <w:ind w:left="227" w:hanging="227"/>
      </w:pPr>
      <w:rPr>
        <w:rFonts w:ascii="ＭＳ ゴシック" w:eastAsia="ＭＳ ゴシック" w:hAnsi="ＭＳ ゴシック"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3290693D"/>
    <w:multiLevelType w:val="multilevel"/>
    <w:tmpl w:val="16865CB8"/>
    <w:lvl w:ilvl="0">
      <w:start w:val="1"/>
      <w:numFmt w:val="bullet"/>
      <w:lvlText w:val="▪"/>
      <w:lvlJc w:val="left"/>
      <w:pPr>
        <w:tabs>
          <w:tab w:val="num" w:pos="1046"/>
        </w:tabs>
        <w:ind w:left="1046" w:hanging="284"/>
      </w:pPr>
      <w:rPr>
        <w:rFonts w:ascii="ＭＳ ゴシック" w:eastAsia="ＭＳ ゴシック" w:hAnsi="ＭＳ ゴシック" w:hint="eastAsia"/>
      </w:rPr>
    </w:lvl>
    <w:lvl w:ilvl="1">
      <w:start w:val="1"/>
      <w:numFmt w:val="bullet"/>
      <w:lvlText w:val=""/>
      <w:lvlJc w:val="left"/>
      <w:pPr>
        <w:ind w:left="1602" w:hanging="420"/>
      </w:pPr>
      <w:rPr>
        <w:rFonts w:ascii="Wingdings" w:hAnsi="Wingdings" w:hint="default"/>
      </w:rPr>
    </w:lvl>
    <w:lvl w:ilvl="2">
      <w:start w:val="1"/>
      <w:numFmt w:val="bullet"/>
      <w:lvlText w:val=""/>
      <w:lvlJc w:val="left"/>
      <w:pPr>
        <w:ind w:left="2022" w:hanging="420"/>
      </w:pPr>
      <w:rPr>
        <w:rFonts w:ascii="Wingdings" w:hAnsi="Wingdings" w:hint="default"/>
      </w:rPr>
    </w:lvl>
    <w:lvl w:ilvl="3">
      <w:start w:val="1"/>
      <w:numFmt w:val="bullet"/>
      <w:lvlText w:val=""/>
      <w:lvlJc w:val="left"/>
      <w:pPr>
        <w:ind w:left="2442" w:hanging="420"/>
      </w:pPr>
      <w:rPr>
        <w:rFonts w:ascii="Wingdings" w:hAnsi="Wingdings" w:hint="default"/>
      </w:rPr>
    </w:lvl>
    <w:lvl w:ilvl="4">
      <w:start w:val="1"/>
      <w:numFmt w:val="bullet"/>
      <w:lvlText w:val=""/>
      <w:lvlJc w:val="left"/>
      <w:pPr>
        <w:ind w:left="2862" w:hanging="420"/>
      </w:pPr>
      <w:rPr>
        <w:rFonts w:ascii="Wingdings" w:hAnsi="Wingdings" w:hint="default"/>
      </w:rPr>
    </w:lvl>
    <w:lvl w:ilvl="5">
      <w:start w:val="1"/>
      <w:numFmt w:val="bullet"/>
      <w:lvlText w:val=""/>
      <w:lvlJc w:val="left"/>
      <w:pPr>
        <w:ind w:left="3282" w:hanging="420"/>
      </w:pPr>
      <w:rPr>
        <w:rFonts w:ascii="Wingdings" w:hAnsi="Wingdings" w:hint="default"/>
      </w:rPr>
    </w:lvl>
    <w:lvl w:ilvl="6">
      <w:start w:val="1"/>
      <w:numFmt w:val="bullet"/>
      <w:lvlText w:val=""/>
      <w:lvlJc w:val="left"/>
      <w:pPr>
        <w:ind w:left="3702" w:hanging="420"/>
      </w:pPr>
      <w:rPr>
        <w:rFonts w:ascii="Wingdings" w:hAnsi="Wingdings" w:hint="default"/>
      </w:rPr>
    </w:lvl>
    <w:lvl w:ilvl="7">
      <w:start w:val="1"/>
      <w:numFmt w:val="bullet"/>
      <w:lvlText w:val=""/>
      <w:lvlJc w:val="left"/>
      <w:pPr>
        <w:ind w:left="4122" w:hanging="420"/>
      </w:pPr>
      <w:rPr>
        <w:rFonts w:ascii="Wingdings" w:hAnsi="Wingdings" w:hint="default"/>
      </w:rPr>
    </w:lvl>
    <w:lvl w:ilvl="8">
      <w:start w:val="1"/>
      <w:numFmt w:val="bullet"/>
      <w:lvlText w:val=""/>
      <w:lvlJc w:val="left"/>
      <w:pPr>
        <w:ind w:left="4542" w:hanging="420"/>
      </w:pPr>
      <w:rPr>
        <w:rFonts w:ascii="Wingdings" w:hAnsi="Wingdings" w:hint="default"/>
      </w:rPr>
    </w:lvl>
  </w:abstractNum>
  <w:abstractNum w:abstractNumId="29" w15:restartNumberingAfterBreak="0">
    <w:nsid w:val="38694285"/>
    <w:multiLevelType w:val="hybridMultilevel"/>
    <w:tmpl w:val="6F48975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39AE0A30"/>
    <w:multiLevelType w:val="multilevel"/>
    <w:tmpl w:val="733414DA"/>
    <w:lvl w:ilvl="0">
      <w:start w:val="1"/>
      <w:numFmt w:val="bullet"/>
      <w:lvlText w:val=""/>
      <w:lvlJc w:val="left"/>
      <w:pPr>
        <w:tabs>
          <w:tab w:val="num" w:pos="594"/>
        </w:tabs>
        <w:ind w:left="594" w:hanging="340"/>
      </w:pPr>
      <w:rPr>
        <w:rFonts w:ascii="Wingdings" w:hAnsi="Wingdings" w:hint="default"/>
      </w:rPr>
    </w:lvl>
    <w:lvl w:ilvl="1">
      <w:start w:val="1"/>
      <w:numFmt w:val="bullet"/>
      <w:lvlText w:val=""/>
      <w:lvlJc w:val="left"/>
      <w:pPr>
        <w:ind w:left="1094" w:hanging="420"/>
      </w:pPr>
      <w:rPr>
        <w:rFonts w:ascii="Wingdings" w:hAnsi="Wingdings" w:hint="default"/>
      </w:rPr>
    </w:lvl>
    <w:lvl w:ilvl="2">
      <w:start w:val="1"/>
      <w:numFmt w:val="bullet"/>
      <w:lvlText w:val=""/>
      <w:lvlJc w:val="left"/>
      <w:pPr>
        <w:ind w:left="1514" w:hanging="420"/>
      </w:pPr>
      <w:rPr>
        <w:rFonts w:ascii="Wingdings" w:hAnsi="Wingdings" w:hint="default"/>
      </w:rPr>
    </w:lvl>
    <w:lvl w:ilvl="3">
      <w:start w:val="1"/>
      <w:numFmt w:val="bullet"/>
      <w:lvlText w:val=""/>
      <w:lvlJc w:val="left"/>
      <w:pPr>
        <w:ind w:left="1934" w:hanging="420"/>
      </w:pPr>
      <w:rPr>
        <w:rFonts w:ascii="Wingdings" w:hAnsi="Wingdings" w:hint="default"/>
      </w:rPr>
    </w:lvl>
    <w:lvl w:ilvl="4">
      <w:start w:val="1"/>
      <w:numFmt w:val="bullet"/>
      <w:lvlText w:val=""/>
      <w:lvlJc w:val="left"/>
      <w:pPr>
        <w:ind w:left="2354" w:hanging="420"/>
      </w:pPr>
      <w:rPr>
        <w:rFonts w:ascii="Wingdings" w:hAnsi="Wingdings" w:hint="default"/>
      </w:rPr>
    </w:lvl>
    <w:lvl w:ilvl="5">
      <w:start w:val="1"/>
      <w:numFmt w:val="bullet"/>
      <w:lvlText w:val=""/>
      <w:lvlJc w:val="left"/>
      <w:pPr>
        <w:ind w:left="2774" w:hanging="420"/>
      </w:pPr>
      <w:rPr>
        <w:rFonts w:ascii="Wingdings" w:hAnsi="Wingdings" w:hint="default"/>
      </w:rPr>
    </w:lvl>
    <w:lvl w:ilvl="6">
      <w:start w:val="1"/>
      <w:numFmt w:val="bullet"/>
      <w:lvlText w:val=""/>
      <w:lvlJc w:val="left"/>
      <w:pPr>
        <w:ind w:left="3194" w:hanging="420"/>
      </w:pPr>
      <w:rPr>
        <w:rFonts w:ascii="Wingdings" w:hAnsi="Wingdings" w:hint="default"/>
      </w:rPr>
    </w:lvl>
    <w:lvl w:ilvl="7">
      <w:start w:val="1"/>
      <w:numFmt w:val="bullet"/>
      <w:lvlText w:val=""/>
      <w:lvlJc w:val="left"/>
      <w:pPr>
        <w:ind w:left="3614" w:hanging="420"/>
      </w:pPr>
      <w:rPr>
        <w:rFonts w:ascii="Wingdings" w:hAnsi="Wingdings" w:hint="default"/>
      </w:rPr>
    </w:lvl>
    <w:lvl w:ilvl="8">
      <w:start w:val="1"/>
      <w:numFmt w:val="bullet"/>
      <w:lvlText w:val=""/>
      <w:lvlJc w:val="left"/>
      <w:pPr>
        <w:ind w:left="4034" w:hanging="420"/>
      </w:pPr>
      <w:rPr>
        <w:rFonts w:ascii="Wingdings" w:hAnsi="Wingdings" w:hint="default"/>
      </w:rPr>
    </w:lvl>
  </w:abstractNum>
  <w:abstractNum w:abstractNumId="31" w15:restartNumberingAfterBreak="0">
    <w:nsid w:val="3A6736F5"/>
    <w:multiLevelType w:val="multilevel"/>
    <w:tmpl w:val="09A2F31E"/>
    <w:lvl w:ilvl="0">
      <w:start w:val="1"/>
      <w:numFmt w:val="bullet"/>
      <w:lvlText w:val=""/>
      <w:lvlJc w:val="left"/>
      <w:pPr>
        <w:tabs>
          <w:tab w:val="num" w:pos="227"/>
        </w:tabs>
        <w:ind w:left="227" w:hanging="227"/>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3C955733"/>
    <w:multiLevelType w:val="multilevel"/>
    <w:tmpl w:val="4A90CE00"/>
    <w:lvl w:ilvl="0">
      <w:start w:val="1"/>
      <w:numFmt w:val="bullet"/>
      <w:lvlText w:val=""/>
      <w:lvlJc w:val="left"/>
      <w:pPr>
        <w:tabs>
          <w:tab w:val="num" w:pos="594"/>
        </w:tabs>
        <w:ind w:left="594" w:hanging="340"/>
      </w:pPr>
      <w:rPr>
        <w:rFonts w:ascii="Wingdings" w:hAnsi="Wingdings" w:hint="default"/>
      </w:rPr>
    </w:lvl>
    <w:lvl w:ilvl="1">
      <w:start w:val="1"/>
      <w:numFmt w:val="bullet"/>
      <w:lvlText w:val=""/>
      <w:lvlJc w:val="left"/>
      <w:pPr>
        <w:ind w:left="1094" w:hanging="420"/>
      </w:pPr>
      <w:rPr>
        <w:rFonts w:ascii="Wingdings" w:hAnsi="Wingdings" w:hint="default"/>
      </w:rPr>
    </w:lvl>
    <w:lvl w:ilvl="2">
      <w:start w:val="1"/>
      <w:numFmt w:val="bullet"/>
      <w:lvlText w:val=""/>
      <w:lvlJc w:val="left"/>
      <w:pPr>
        <w:ind w:left="1514" w:hanging="420"/>
      </w:pPr>
      <w:rPr>
        <w:rFonts w:ascii="Wingdings" w:hAnsi="Wingdings" w:hint="default"/>
      </w:rPr>
    </w:lvl>
    <w:lvl w:ilvl="3">
      <w:start w:val="1"/>
      <w:numFmt w:val="bullet"/>
      <w:lvlText w:val=""/>
      <w:lvlJc w:val="left"/>
      <w:pPr>
        <w:ind w:left="1934" w:hanging="420"/>
      </w:pPr>
      <w:rPr>
        <w:rFonts w:ascii="Wingdings" w:hAnsi="Wingdings" w:hint="default"/>
      </w:rPr>
    </w:lvl>
    <w:lvl w:ilvl="4">
      <w:start w:val="1"/>
      <w:numFmt w:val="bullet"/>
      <w:lvlText w:val=""/>
      <w:lvlJc w:val="left"/>
      <w:pPr>
        <w:ind w:left="2354" w:hanging="420"/>
      </w:pPr>
      <w:rPr>
        <w:rFonts w:ascii="Wingdings" w:hAnsi="Wingdings" w:hint="default"/>
      </w:rPr>
    </w:lvl>
    <w:lvl w:ilvl="5">
      <w:start w:val="1"/>
      <w:numFmt w:val="bullet"/>
      <w:lvlText w:val=""/>
      <w:lvlJc w:val="left"/>
      <w:pPr>
        <w:ind w:left="2774" w:hanging="420"/>
      </w:pPr>
      <w:rPr>
        <w:rFonts w:ascii="Wingdings" w:hAnsi="Wingdings" w:hint="default"/>
      </w:rPr>
    </w:lvl>
    <w:lvl w:ilvl="6">
      <w:start w:val="1"/>
      <w:numFmt w:val="bullet"/>
      <w:lvlText w:val=""/>
      <w:lvlJc w:val="left"/>
      <w:pPr>
        <w:ind w:left="3194" w:hanging="420"/>
      </w:pPr>
      <w:rPr>
        <w:rFonts w:ascii="Wingdings" w:hAnsi="Wingdings" w:hint="default"/>
      </w:rPr>
    </w:lvl>
    <w:lvl w:ilvl="7">
      <w:start w:val="1"/>
      <w:numFmt w:val="bullet"/>
      <w:lvlText w:val=""/>
      <w:lvlJc w:val="left"/>
      <w:pPr>
        <w:ind w:left="3614" w:hanging="420"/>
      </w:pPr>
      <w:rPr>
        <w:rFonts w:ascii="Wingdings" w:hAnsi="Wingdings" w:hint="default"/>
      </w:rPr>
    </w:lvl>
    <w:lvl w:ilvl="8">
      <w:start w:val="1"/>
      <w:numFmt w:val="bullet"/>
      <w:lvlText w:val=""/>
      <w:lvlJc w:val="left"/>
      <w:pPr>
        <w:ind w:left="4034" w:hanging="420"/>
      </w:pPr>
      <w:rPr>
        <w:rFonts w:ascii="Wingdings" w:hAnsi="Wingdings" w:hint="default"/>
      </w:rPr>
    </w:lvl>
  </w:abstractNum>
  <w:abstractNum w:abstractNumId="33" w15:restartNumberingAfterBreak="0">
    <w:nsid w:val="3ECA7AE0"/>
    <w:multiLevelType w:val="multilevel"/>
    <w:tmpl w:val="7E305864"/>
    <w:lvl w:ilvl="0">
      <w:start w:val="1"/>
      <w:numFmt w:val="bullet"/>
      <w:lvlText w:val="○"/>
      <w:lvlJc w:val="left"/>
      <w:pPr>
        <w:tabs>
          <w:tab w:val="num" w:pos="594"/>
        </w:tabs>
        <w:ind w:left="594" w:hanging="340"/>
      </w:pPr>
      <w:rPr>
        <w:rFonts w:ascii="ＭＳ ゴシック" w:eastAsia="ＭＳ ゴシック" w:hAnsi="ＭＳ ゴシック" w:hint="eastAsia"/>
      </w:rPr>
    </w:lvl>
    <w:lvl w:ilvl="1">
      <w:start w:val="1"/>
      <w:numFmt w:val="bullet"/>
      <w:lvlText w:val=""/>
      <w:lvlJc w:val="left"/>
      <w:pPr>
        <w:ind w:left="1094" w:hanging="420"/>
      </w:pPr>
      <w:rPr>
        <w:rFonts w:ascii="Wingdings" w:hAnsi="Wingdings" w:hint="default"/>
      </w:rPr>
    </w:lvl>
    <w:lvl w:ilvl="2">
      <w:start w:val="1"/>
      <w:numFmt w:val="bullet"/>
      <w:lvlText w:val=""/>
      <w:lvlJc w:val="left"/>
      <w:pPr>
        <w:ind w:left="1514" w:hanging="420"/>
      </w:pPr>
      <w:rPr>
        <w:rFonts w:ascii="Wingdings" w:hAnsi="Wingdings" w:hint="default"/>
      </w:rPr>
    </w:lvl>
    <w:lvl w:ilvl="3">
      <w:start w:val="1"/>
      <w:numFmt w:val="bullet"/>
      <w:lvlText w:val=""/>
      <w:lvlJc w:val="left"/>
      <w:pPr>
        <w:ind w:left="1934" w:hanging="420"/>
      </w:pPr>
      <w:rPr>
        <w:rFonts w:ascii="Wingdings" w:hAnsi="Wingdings" w:hint="default"/>
      </w:rPr>
    </w:lvl>
    <w:lvl w:ilvl="4">
      <w:start w:val="1"/>
      <w:numFmt w:val="bullet"/>
      <w:lvlText w:val=""/>
      <w:lvlJc w:val="left"/>
      <w:pPr>
        <w:ind w:left="2354" w:hanging="420"/>
      </w:pPr>
      <w:rPr>
        <w:rFonts w:ascii="Wingdings" w:hAnsi="Wingdings" w:hint="default"/>
      </w:rPr>
    </w:lvl>
    <w:lvl w:ilvl="5">
      <w:start w:val="1"/>
      <w:numFmt w:val="bullet"/>
      <w:lvlText w:val=""/>
      <w:lvlJc w:val="left"/>
      <w:pPr>
        <w:ind w:left="2774" w:hanging="420"/>
      </w:pPr>
      <w:rPr>
        <w:rFonts w:ascii="Wingdings" w:hAnsi="Wingdings" w:hint="default"/>
      </w:rPr>
    </w:lvl>
    <w:lvl w:ilvl="6">
      <w:start w:val="1"/>
      <w:numFmt w:val="bullet"/>
      <w:lvlText w:val=""/>
      <w:lvlJc w:val="left"/>
      <w:pPr>
        <w:ind w:left="3194" w:hanging="420"/>
      </w:pPr>
      <w:rPr>
        <w:rFonts w:ascii="Wingdings" w:hAnsi="Wingdings" w:hint="default"/>
      </w:rPr>
    </w:lvl>
    <w:lvl w:ilvl="7">
      <w:start w:val="1"/>
      <w:numFmt w:val="bullet"/>
      <w:lvlText w:val=""/>
      <w:lvlJc w:val="left"/>
      <w:pPr>
        <w:ind w:left="3614" w:hanging="420"/>
      </w:pPr>
      <w:rPr>
        <w:rFonts w:ascii="Wingdings" w:hAnsi="Wingdings" w:hint="default"/>
      </w:rPr>
    </w:lvl>
    <w:lvl w:ilvl="8">
      <w:start w:val="1"/>
      <w:numFmt w:val="bullet"/>
      <w:lvlText w:val=""/>
      <w:lvlJc w:val="left"/>
      <w:pPr>
        <w:ind w:left="4034" w:hanging="420"/>
      </w:pPr>
      <w:rPr>
        <w:rFonts w:ascii="Wingdings" w:hAnsi="Wingdings" w:hint="default"/>
      </w:rPr>
    </w:lvl>
  </w:abstractNum>
  <w:abstractNum w:abstractNumId="34" w15:restartNumberingAfterBreak="0">
    <w:nsid w:val="3EDD5DC3"/>
    <w:multiLevelType w:val="hybridMultilevel"/>
    <w:tmpl w:val="A29EF544"/>
    <w:lvl w:ilvl="0" w:tplc="04090001">
      <w:start w:val="1"/>
      <w:numFmt w:val="bullet"/>
      <w:lvlText w:val=""/>
      <w:lvlJc w:val="left"/>
      <w:pPr>
        <w:ind w:left="1212" w:hanging="420"/>
      </w:pPr>
      <w:rPr>
        <w:rFonts w:ascii="Wingdings" w:hAnsi="Wingdings" w:hint="default"/>
      </w:rPr>
    </w:lvl>
    <w:lvl w:ilvl="1" w:tplc="0409000B" w:tentative="1">
      <w:start w:val="1"/>
      <w:numFmt w:val="bullet"/>
      <w:lvlText w:val=""/>
      <w:lvlJc w:val="left"/>
      <w:pPr>
        <w:ind w:left="1632" w:hanging="420"/>
      </w:pPr>
      <w:rPr>
        <w:rFonts w:ascii="Wingdings" w:hAnsi="Wingdings" w:hint="default"/>
      </w:rPr>
    </w:lvl>
    <w:lvl w:ilvl="2" w:tplc="0409000D" w:tentative="1">
      <w:start w:val="1"/>
      <w:numFmt w:val="bullet"/>
      <w:lvlText w:val=""/>
      <w:lvlJc w:val="left"/>
      <w:pPr>
        <w:ind w:left="2052" w:hanging="420"/>
      </w:pPr>
      <w:rPr>
        <w:rFonts w:ascii="Wingdings" w:hAnsi="Wingdings" w:hint="default"/>
      </w:rPr>
    </w:lvl>
    <w:lvl w:ilvl="3" w:tplc="04090001" w:tentative="1">
      <w:start w:val="1"/>
      <w:numFmt w:val="bullet"/>
      <w:lvlText w:val=""/>
      <w:lvlJc w:val="left"/>
      <w:pPr>
        <w:ind w:left="2472" w:hanging="420"/>
      </w:pPr>
      <w:rPr>
        <w:rFonts w:ascii="Wingdings" w:hAnsi="Wingdings" w:hint="default"/>
      </w:rPr>
    </w:lvl>
    <w:lvl w:ilvl="4" w:tplc="0409000B" w:tentative="1">
      <w:start w:val="1"/>
      <w:numFmt w:val="bullet"/>
      <w:lvlText w:val=""/>
      <w:lvlJc w:val="left"/>
      <w:pPr>
        <w:ind w:left="2892" w:hanging="420"/>
      </w:pPr>
      <w:rPr>
        <w:rFonts w:ascii="Wingdings" w:hAnsi="Wingdings" w:hint="default"/>
      </w:rPr>
    </w:lvl>
    <w:lvl w:ilvl="5" w:tplc="0409000D" w:tentative="1">
      <w:start w:val="1"/>
      <w:numFmt w:val="bullet"/>
      <w:lvlText w:val=""/>
      <w:lvlJc w:val="left"/>
      <w:pPr>
        <w:ind w:left="3312" w:hanging="420"/>
      </w:pPr>
      <w:rPr>
        <w:rFonts w:ascii="Wingdings" w:hAnsi="Wingdings" w:hint="default"/>
      </w:rPr>
    </w:lvl>
    <w:lvl w:ilvl="6" w:tplc="04090001" w:tentative="1">
      <w:start w:val="1"/>
      <w:numFmt w:val="bullet"/>
      <w:lvlText w:val=""/>
      <w:lvlJc w:val="left"/>
      <w:pPr>
        <w:ind w:left="3732" w:hanging="420"/>
      </w:pPr>
      <w:rPr>
        <w:rFonts w:ascii="Wingdings" w:hAnsi="Wingdings" w:hint="default"/>
      </w:rPr>
    </w:lvl>
    <w:lvl w:ilvl="7" w:tplc="0409000B" w:tentative="1">
      <w:start w:val="1"/>
      <w:numFmt w:val="bullet"/>
      <w:lvlText w:val=""/>
      <w:lvlJc w:val="left"/>
      <w:pPr>
        <w:ind w:left="4152" w:hanging="420"/>
      </w:pPr>
      <w:rPr>
        <w:rFonts w:ascii="Wingdings" w:hAnsi="Wingdings" w:hint="default"/>
      </w:rPr>
    </w:lvl>
    <w:lvl w:ilvl="8" w:tplc="0409000D" w:tentative="1">
      <w:start w:val="1"/>
      <w:numFmt w:val="bullet"/>
      <w:lvlText w:val=""/>
      <w:lvlJc w:val="left"/>
      <w:pPr>
        <w:ind w:left="4572" w:hanging="420"/>
      </w:pPr>
      <w:rPr>
        <w:rFonts w:ascii="Wingdings" w:hAnsi="Wingdings" w:hint="default"/>
      </w:rPr>
    </w:lvl>
  </w:abstractNum>
  <w:abstractNum w:abstractNumId="35" w15:restartNumberingAfterBreak="0">
    <w:nsid w:val="4139696C"/>
    <w:multiLevelType w:val="multilevel"/>
    <w:tmpl w:val="28FA5D24"/>
    <w:lvl w:ilvl="0">
      <w:start w:val="1"/>
      <w:numFmt w:val="bullet"/>
      <w:lvlText w:val=""/>
      <w:lvlJc w:val="left"/>
      <w:pPr>
        <w:tabs>
          <w:tab w:val="num" w:pos="594"/>
        </w:tabs>
        <w:ind w:left="594" w:hanging="340"/>
      </w:pPr>
      <w:rPr>
        <w:rFonts w:ascii="Wingdings" w:hAnsi="Wingdings" w:hint="default"/>
      </w:rPr>
    </w:lvl>
    <w:lvl w:ilvl="1">
      <w:start w:val="1"/>
      <w:numFmt w:val="bullet"/>
      <w:lvlText w:val=""/>
      <w:lvlJc w:val="left"/>
      <w:pPr>
        <w:ind w:left="1094" w:hanging="420"/>
      </w:pPr>
      <w:rPr>
        <w:rFonts w:ascii="Wingdings" w:hAnsi="Wingdings" w:hint="default"/>
      </w:rPr>
    </w:lvl>
    <w:lvl w:ilvl="2">
      <w:start w:val="1"/>
      <w:numFmt w:val="bullet"/>
      <w:lvlText w:val=""/>
      <w:lvlJc w:val="left"/>
      <w:pPr>
        <w:ind w:left="1514" w:hanging="420"/>
      </w:pPr>
      <w:rPr>
        <w:rFonts w:ascii="Wingdings" w:hAnsi="Wingdings" w:hint="default"/>
      </w:rPr>
    </w:lvl>
    <w:lvl w:ilvl="3">
      <w:start w:val="1"/>
      <w:numFmt w:val="bullet"/>
      <w:lvlText w:val=""/>
      <w:lvlJc w:val="left"/>
      <w:pPr>
        <w:ind w:left="1934" w:hanging="420"/>
      </w:pPr>
      <w:rPr>
        <w:rFonts w:ascii="Wingdings" w:hAnsi="Wingdings" w:hint="default"/>
      </w:rPr>
    </w:lvl>
    <w:lvl w:ilvl="4">
      <w:start w:val="1"/>
      <w:numFmt w:val="bullet"/>
      <w:lvlText w:val=""/>
      <w:lvlJc w:val="left"/>
      <w:pPr>
        <w:ind w:left="2354" w:hanging="420"/>
      </w:pPr>
      <w:rPr>
        <w:rFonts w:ascii="Wingdings" w:hAnsi="Wingdings" w:hint="default"/>
      </w:rPr>
    </w:lvl>
    <w:lvl w:ilvl="5">
      <w:start w:val="1"/>
      <w:numFmt w:val="bullet"/>
      <w:lvlText w:val=""/>
      <w:lvlJc w:val="left"/>
      <w:pPr>
        <w:ind w:left="2774" w:hanging="420"/>
      </w:pPr>
      <w:rPr>
        <w:rFonts w:ascii="Wingdings" w:hAnsi="Wingdings" w:hint="default"/>
      </w:rPr>
    </w:lvl>
    <w:lvl w:ilvl="6">
      <w:start w:val="1"/>
      <w:numFmt w:val="bullet"/>
      <w:lvlText w:val=""/>
      <w:lvlJc w:val="left"/>
      <w:pPr>
        <w:ind w:left="3194" w:hanging="420"/>
      </w:pPr>
      <w:rPr>
        <w:rFonts w:ascii="Wingdings" w:hAnsi="Wingdings" w:hint="default"/>
      </w:rPr>
    </w:lvl>
    <w:lvl w:ilvl="7">
      <w:start w:val="1"/>
      <w:numFmt w:val="bullet"/>
      <w:lvlText w:val=""/>
      <w:lvlJc w:val="left"/>
      <w:pPr>
        <w:ind w:left="3614" w:hanging="420"/>
      </w:pPr>
      <w:rPr>
        <w:rFonts w:ascii="Wingdings" w:hAnsi="Wingdings" w:hint="default"/>
      </w:rPr>
    </w:lvl>
    <w:lvl w:ilvl="8">
      <w:start w:val="1"/>
      <w:numFmt w:val="bullet"/>
      <w:lvlText w:val=""/>
      <w:lvlJc w:val="left"/>
      <w:pPr>
        <w:ind w:left="4034" w:hanging="420"/>
      </w:pPr>
      <w:rPr>
        <w:rFonts w:ascii="Wingdings" w:hAnsi="Wingdings" w:hint="default"/>
      </w:rPr>
    </w:lvl>
  </w:abstractNum>
  <w:abstractNum w:abstractNumId="36" w15:restartNumberingAfterBreak="0">
    <w:nsid w:val="427E28C2"/>
    <w:multiLevelType w:val="hybridMultilevel"/>
    <w:tmpl w:val="8DB003A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4A12602C"/>
    <w:multiLevelType w:val="hybridMultilevel"/>
    <w:tmpl w:val="6DD0679C"/>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4C6170B2"/>
    <w:multiLevelType w:val="hybridMultilevel"/>
    <w:tmpl w:val="3892A392"/>
    <w:lvl w:ilvl="0" w:tplc="F4B2E40A">
      <w:numFmt w:val="bullet"/>
      <w:lvlText w:val="・"/>
      <w:lvlJc w:val="left"/>
      <w:pPr>
        <w:ind w:left="1221" w:hanging="420"/>
      </w:pPr>
      <w:rPr>
        <w:rFonts w:ascii="ＭＳ ゴシック" w:eastAsia="ＭＳ ゴシック" w:hAnsi="ＭＳ ゴシック" w:cs="Times New Roman" w:hint="eastAsia"/>
      </w:rPr>
    </w:lvl>
    <w:lvl w:ilvl="1" w:tplc="0409000B" w:tentative="1">
      <w:start w:val="1"/>
      <w:numFmt w:val="bullet"/>
      <w:lvlText w:val=""/>
      <w:lvlJc w:val="left"/>
      <w:pPr>
        <w:ind w:left="1641" w:hanging="420"/>
      </w:pPr>
      <w:rPr>
        <w:rFonts w:ascii="Wingdings" w:hAnsi="Wingdings" w:hint="default"/>
      </w:rPr>
    </w:lvl>
    <w:lvl w:ilvl="2" w:tplc="0409000D" w:tentative="1">
      <w:start w:val="1"/>
      <w:numFmt w:val="bullet"/>
      <w:lvlText w:val=""/>
      <w:lvlJc w:val="left"/>
      <w:pPr>
        <w:ind w:left="2061" w:hanging="420"/>
      </w:pPr>
      <w:rPr>
        <w:rFonts w:ascii="Wingdings" w:hAnsi="Wingdings" w:hint="default"/>
      </w:rPr>
    </w:lvl>
    <w:lvl w:ilvl="3" w:tplc="04090001" w:tentative="1">
      <w:start w:val="1"/>
      <w:numFmt w:val="bullet"/>
      <w:lvlText w:val=""/>
      <w:lvlJc w:val="left"/>
      <w:pPr>
        <w:ind w:left="2481" w:hanging="420"/>
      </w:pPr>
      <w:rPr>
        <w:rFonts w:ascii="Wingdings" w:hAnsi="Wingdings" w:hint="default"/>
      </w:rPr>
    </w:lvl>
    <w:lvl w:ilvl="4" w:tplc="0409000B" w:tentative="1">
      <w:start w:val="1"/>
      <w:numFmt w:val="bullet"/>
      <w:lvlText w:val=""/>
      <w:lvlJc w:val="left"/>
      <w:pPr>
        <w:ind w:left="2901" w:hanging="420"/>
      </w:pPr>
      <w:rPr>
        <w:rFonts w:ascii="Wingdings" w:hAnsi="Wingdings" w:hint="default"/>
      </w:rPr>
    </w:lvl>
    <w:lvl w:ilvl="5" w:tplc="0409000D" w:tentative="1">
      <w:start w:val="1"/>
      <w:numFmt w:val="bullet"/>
      <w:lvlText w:val=""/>
      <w:lvlJc w:val="left"/>
      <w:pPr>
        <w:ind w:left="3321" w:hanging="420"/>
      </w:pPr>
      <w:rPr>
        <w:rFonts w:ascii="Wingdings" w:hAnsi="Wingdings" w:hint="default"/>
      </w:rPr>
    </w:lvl>
    <w:lvl w:ilvl="6" w:tplc="04090001" w:tentative="1">
      <w:start w:val="1"/>
      <w:numFmt w:val="bullet"/>
      <w:lvlText w:val=""/>
      <w:lvlJc w:val="left"/>
      <w:pPr>
        <w:ind w:left="3741" w:hanging="420"/>
      </w:pPr>
      <w:rPr>
        <w:rFonts w:ascii="Wingdings" w:hAnsi="Wingdings" w:hint="default"/>
      </w:rPr>
    </w:lvl>
    <w:lvl w:ilvl="7" w:tplc="0409000B" w:tentative="1">
      <w:start w:val="1"/>
      <w:numFmt w:val="bullet"/>
      <w:lvlText w:val=""/>
      <w:lvlJc w:val="left"/>
      <w:pPr>
        <w:ind w:left="4161" w:hanging="420"/>
      </w:pPr>
      <w:rPr>
        <w:rFonts w:ascii="Wingdings" w:hAnsi="Wingdings" w:hint="default"/>
      </w:rPr>
    </w:lvl>
    <w:lvl w:ilvl="8" w:tplc="0409000D" w:tentative="1">
      <w:start w:val="1"/>
      <w:numFmt w:val="bullet"/>
      <w:lvlText w:val=""/>
      <w:lvlJc w:val="left"/>
      <w:pPr>
        <w:ind w:left="4581" w:hanging="420"/>
      </w:pPr>
      <w:rPr>
        <w:rFonts w:ascii="Wingdings" w:hAnsi="Wingdings" w:hint="default"/>
      </w:rPr>
    </w:lvl>
  </w:abstractNum>
  <w:abstractNum w:abstractNumId="39" w15:restartNumberingAfterBreak="0">
    <w:nsid w:val="4D5C01BE"/>
    <w:multiLevelType w:val="multilevel"/>
    <w:tmpl w:val="FA786948"/>
    <w:lvl w:ilvl="0">
      <w:numFmt w:val="bullet"/>
      <w:lvlText w:val="・"/>
      <w:lvlJc w:val="left"/>
      <w:pPr>
        <w:tabs>
          <w:tab w:val="num" w:pos="1046"/>
        </w:tabs>
        <w:ind w:left="1046" w:hanging="284"/>
      </w:pPr>
      <w:rPr>
        <w:rFonts w:ascii="ＭＳ ゴシック" w:eastAsia="ＭＳ ゴシック" w:hAnsi="ＭＳ ゴシック" w:cs="Times New Roman" w:hint="eastAsia"/>
        <w:lang w:val="en-US"/>
      </w:rPr>
    </w:lvl>
    <w:lvl w:ilvl="1">
      <w:start w:val="1"/>
      <w:numFmt w:val="bullet"/>
      <w:lvlText w:val=""/>
      <w:lvlJc w:val="left"/>
      <w:pPr>
        <w:ind w:left="1602" w:hanging="420"/>
      </w:pPr>
      <w:rPr>
        <w:rFonts w:ascii="Wingdings" w:hAnsi="Wingdings" w:hint="default"/>
      </w:rPr>
    </w:lvl>
    <w:lvl w:ilvl="2">
      <w:start w:val="1"/>
      <w:numFmt w:val="bullet"/>
      <w:lvlText w:val=""/>
      <w:lvlJc w:val="left"/>
      <w:pPr>
        <w:ind w:left="2022" w:hanging="420"/>
      </w:pPr>
      <w:rPr>
        <w:rFonts w:ascii="Wingdings" w:hAnsi="Wingdings" w:hint="default"/>
      </w:rPr>
    </w:lvl>
    <w:lvl w:ilvl="3">
      <w:start w:val="1"/>
      <w:numFmt w:val="bullet"/>
      <w:lvlText w:val=""/>
      <w:lvlJc w:val="left"/>
      <w:pPr>
        <w:ind w:left="2442" w:hanging="420"/>
      </w:pPr>
      <w:rPr>
        <w:rFonts w:ascii="Wingdings" w:hAnsi="Wingdings" w:hint="default"/>
      </w:rPr>
    </w:lvl>
    <w:lvl w:ilvl="4">
      <w:start w:val="1"/>
      <w:numFmt w:val="bullet"/>
      <w:lvlText w:val=""/>
      <w:lvlJc w:val="left"/>
      <w:pPr>
        <w:ind w:left="2862" w:hanging="420"/>
      </w:pPr>
      <w:rPr>
        <w:rFonts w:ascii="Wingdings" w:hAnsi="Wingdings" w:hint="default"/>
      </w:rPr>
    </w:lvl>
    <w:lvl w:ilvl="5">
      <w:start w:val="1"/>
      <w:numFmt w:val="bullet"/>
      <w:lvlText w:val=""/>
      <w:lvlJc w:val="left"/>
      <w:pPr>
        <w:ind w:left="3282" w:hanging="420"/>
      </w:pPr>
      <w:rPr>
        <w:rFonts w:ascii="Wingdings" w:hAnsi="Wingdings" w:hint="default"/>
      </w:rPr>
    </w:lvl>
    <w:lvl w:ilvl="6">
      <w:start w:val="1"/>
      <w:numFmt w:val="bullet"/>
      <w:lvlText w:val=""/>
      <w:lvlJc w:val="left"/>
      <w:pPr>
        <w:ind w:left="3702" w:hanging="420"/>
      </w:pPr>
      <w:rPr>
        <w:rFonts w:ascii="Wingdings" w:hAnsi="Wingdings" w:hint="default"/>
      </w:rPr>
    </w:lvl>
    <w:lvl w:ilvl="7">
      <w:start w:val="1"/>
      <w:numFmt w:val="bullet"/>
      <w:lvlText w:val=""/>
      <w:lvlJc w:val="left"/>
      <w:pPr>
        <w:ind w:left="4122" w:hanging="420"/>
      </w:pPr>
      <w:rPr>
        <w:rFonts w:ascii="Wingdings" w:hAnsi="Wingdings" w:hint="default"/>
      </w:rPr>
    </w:lvl>
    <w:lvl w:ilvl="8">
      <w:start w:val="1"/>
      <w:numFmt w:val="bullet"/>
      <w:lvlText w:val=""/>
      <w:lvlJc w:val="left"/>
      <w:pPr>
        <w:ind w:left="4542" w:hanging="420"/>
      </w:pPr>
      <w:rPr>
        <w:rFonts w:ascii="Wingdings" w:hAnsi="Wingdings" w:hint="default"/>
      </w:rPr>
    </w:lvl>
  </w:abstractNum>
  <w:abstractNum w:abstractNumId="40" w15:restartNumberingAfterBreak="0">
    <w:nsid w:val="56F670CE"/>
    <w:multiLevelType w:val="multilevel"/>
    <w:tmpl w:val="C7BC2E10"/>
    <w:lvl w:ilvl="0">
      <w:start w:val="1"/>
      <w:numFmt w:val="decimal"/>
      <w:lvlText w:val="%1."/>
      <w:lvlJc w:val="left"/>
      <w:pPr>
        <w:ind w:left="420" w:hanging="420"/>
      </w:pPr>
      <w:rPr>
        <w:rFonts w:hint="eastAsia"/>
      </w:rPr>
    </w:lvl>
    <w:lvl w:ilvl="1">
      <w:start w:val="1"/>
      <w:numFmt w:val="decimal"/>
      <w:lvlText w:val="(%2)"/>
      <w:lvlJc w:val="left"/>
      <w:pPr>
        <w:tabs>
          <w:tab w:val="num" w:pos="454"/>
        </w:tabs>
        <w:ind w:left="454" w:hanging="454"/>
      </w:pPr>
      <w:rPr>
        <w:rFonts w:hint="eastAsia"/>
      </w:rPr>
    </w:lvl>
    <w:lvl w:ilvl="2">
      <w:start w:val="1"/>
      <w:numFmt w:val="decimalEnclosedCircle"/>
      <w:lvlText w:val="%3"/>
      <w:lvlJc w:val="left"/>
      <w:pPr>
        <w:ind w:left="561"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41" w15:restartNumberingAfterBreak="0">
    <w:nsid w:val="58E62A90"/>
    <w:multiLevelType w:val="multilevel"/>
    <w:tmpl w:val="47E225A0"/>
    <w:lvl w:ilvl="0">
      <w:numFmt w:val="bullet"/>
      <w:lvlText w:val="・"/>
      <w:lvlJc w:val="left"/>
      <w:pPr>
        <w:tabs>
          <w:tab w:val="num" w:pos="227"/>
        </w:tabs>
        <w:ind w:left="227" w:hanging="227"/>
      </w:pPr>
      <w:rPr>
        <w:rFonts w:ascii="ＭＳ Ｐゴシック" w:eastAsia="ＭＳ Ｐゴシック" w:hAnsi="ＭＳ Ｐゴシック"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5BC9678A"/>
    <w:multiLevelType w:val="multilevel"/>
    <w:tmpl w:val="4DB0E07C"/>
    <w:lvl w:ilvl="0">
      <w:start w:val="1"/>
      <w:numFmt w:val="bullet"/>
      <w:lvlText w:val="▶"/>
      <w:lvlJc w:val="left"/>
      <w:pPr>
        <w:tabs>
          <w:tab w:val="num" w:pos="792"/>
        </w:tabs>
        <w:ind w:left="792" w:hanging="284"/>
      </w:pPr>
      <w:rPr>
        <w:rFonts w:ascii="ＭＳ ゴシック" w:eastAsia="ＭＳ ゴシック" w:hAnsi="ＭＳ ゴシック" w:hint="eastAsia"/>
      </w:rPr>
    </w:lvl>
    <w:lvl w:ilvl="1">
      <w:start w:val="1"/>
      <w:numFmt w:val="bullet"/>
      <w:lvlText w:val=""/>
      <w:lvlJc w:val="left"/>
      <w:pPr>
        <w:ind w:left="1348" w:hanging="420"/>
      </w:pPr>
      <w:rPr>
        <w:rFonts w:ascii="Wingdings" w:hAnsi="Wingdings" w:hint="default"/>
      </w:rPr>
    </w:lvl>
    <w:lvl w:ilvl="2">
      <w:start w:val="1"/>
      <w:numFmt w:val="bullet"/>
      <w:lvlText w:val=""/>
      <w:lvlJc w:val="left"/>
      <w:pPr>
        <w:ind w:left="1768" w:hanging="420"/>
      </w:pPr>
      <w:rPr>
        <w:rFonts w:ascii="Wingdings" w:hAnsi="Wingdings" w:hint="default"/>
      </w:rPr>
    </w:lvl>
    <w:lvl w:ilvl="3">
      <w:start w:val="1"/>
      <w:numFmt w:val="bullet"/>
      <w:lvlText w:val=""/>
      <w:lvlJc w:val="left"/>
      <w:pPr>
        <w:ind w:left="2188" w:hanging="420"/>
      </w:pPr>
      <w:rPr>
        <w:rFonts w:ascii="Wingdings" w:hAnsi="Wingdings" w:hint="default"/>
      </w:rPr>
    </w:lvl>
    <w:lvl w:ilvl="4">
      <w:start w:val="1"/>
      <w:numFmt w:val="bullet"/>
      <w:lvlText w:val=""/>
      <w:lvlJc w:val="left"/>
      <w:pPr>
        <w:ind w:left="2608" w:hanging="420"/>
      </w:pPr>
      <w:rPr>
        <w:rFonts w:ascii="Wingdings" w:hAnsi="Wingdings" w:hint="default"/>
      </w:rPr>
    </w:lvl>
    <w:lvl w:ilvl="5">
      <w:start w:val="1"/>
      <w:numFmt w:val="bullet"/>
      <w:lvlText w:val=""/>
      <w:lvlJc w:val="left"/>
      <w:pPr>
        <w:ind w:left="3028" w:hanging="420"/>
      </w:pPr>
      <w:rPr>
        <w:rFonts w:ascii="Wingdings" w:hAnsi="Wingdings" w:hint="default"/>
      </w:rPr>
    </w:lvl>
    <w:lvl w:ilvl="6">
      <w:start w:val="1"/>
      <w:numFmt w:val="bullet"/>
      <w:lvlText w:val=""/>
      <w:lvlJc w:val="left"/>
      <w:pPr>
        <w:ind w:left="3448" w:hanging="420"/>
      </w:pPr>
      <w:rPr>
        <w:rFonts w:ascii="Wingdings" w:hAnsi="Wingdings" w:hint="default"/>
      </w:rPr>
    </w:lvl>
    <w:lvl w:ilvl="7">
      <w:start w:val="1"/>
      <w:numFmt w:val="bullet"/>
      <w:lvlText w:val=""/>
      <w:lvlJc w:val="left"/>
      <w:pPr>
        <w:ind w:left="3868" w:hanging="420"/>
      </w:pPr>
      <w:rPr>
        <w:rFonts w:ascii="Wingdings" w:hAnsi="Wingdings" w:hint="default"/>
      </w:rPr>
    </w:lvl>
    <w:lvl w:ilvl="8">
      <w:start w:val="1"/>
      <w:numFmt w:val="bullet"/>
      <w:lvlText w:val=""/>
      <w:lvlJc w:val="left"/>
      <w:pPr>
        <w:ind w:left="4288" w:hanging="420"/>
      </w:pPr>
      <w:rPr>
        <w:rFonts w:ascii="Wingdings" w:hAnsi="Wingdings" w:hint="default"/>
      </w:rPr>
    </w:lvl>
  </w:abstractNum>
  <w:abstractNum w:abstractNumId="43" w15:restartNumberingAfterBreak="0">
    <w:nsid w:val="5CDE759D"/>
    <w:multiLevelType w:val="hybridMultilevel"/>
    <w:tmpl w:val="A500647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15:restartNumberingAfterBreak="0">
    <w:nsid w:val="5CE16E0F"/>
    <w:multiLevelType w:val="hybridMultilevel"/>
    <w:tmpl w:val="132E0FAE"/>
    <w:lvl w:ilvl="0" w:tplc="EA4E71C4">
      <w:start w:val="1"/>
      <w:numFmt w:val="bullet"/>
      <w:lvlText w:val="※"/>
      <w:lvlJc w:val="left"/>
      <w:pPr>
        <w:ind w:left="1119" w:hanging="420"/>
      </w:pPr>
      <w:rPr>
        <w:rFonts w:ascii="ＭＳ ゴシック" w:eastAsia="ＭＳ ゴシック" w:hAnsi="ＭＳ ゴシック" w:hint="eastAsia"/>
      </w:rPr>
    </w:lvl>
    <w:lvl w:ilvl="1" w:tplc="0409000B" w:tentative="1">
      <w:start w:val="1"/>
      <w:numFmt w:val="bullet"/>
      <w:lvlText w:val=""/>
      <w:lvlJc w:val="left"/>
      <w:pPr>
        <w:ind w:left="1539" w:hanging="420"/>
      </w:pPr>
      <w:rPr>
        <w:rFonts w:ascii="Wingdings" w:hAnsi="Wingdings" w:hint="default"/>
      </w:rPr>
    </w:lvl>
    <w:lvl w:ilvl="2" w:tplc="0409000D" w:tentative="1">
      <w:start w:val="1"/>
      <w:numFmt w:val="bullet"/>
      <w:lvlText w:val=""/>
      <w:lvlJc w:val="left"/>
      <w:pPr>
        <w:ind w:left="1959" w:hanging="420"/>
      </w:pPr>
      <w:rPr>
        <w:rFonts w:ascii="Wingdings" w:hAnsi="Wingdings" w:hint="default"/>
      </w:rPr>
    </w:lvl>
    <w:lvl w:ilvl="3" w:tplc="04090001" w:tentative="1">
      <w:start w:val="1"/>
      <w:numFmt w:val="bullet"/>
      <w:lvlText w:val=""/>
      <w:lvlJc w:val="left"/>
      <w:pPr>
        <w:ind w:left="2379" w:hanging="420"/>
      </w:pPr>
      <w:rPr>
        <w:rFonts w:ascii="Wingdings" w:hAnsi="Wingdings" w:hint="default"/>
      </w:rPr>
    </w:lvl>
    <w:lvl w:ilvl="4" w:tplc="0409000B" w:tentative="1">
      <w:start w:val="1"/>
      <w:numFmt w:val="bullet"/>
      <w:lvlText w:val=""/>
      <w:lvlJc w:val="left"/>
      <w:pPr>
        <w:ind w:left="2799" w:hanging="420"/>
      </w:pPr>
      <w:rPr>
        <w:rFonts w:ascii="Wingdings" w:hAnsi="Wingdings" w:hint="default"/>
      </w:rPr>
    </w:lvl>
    <w:lvl w:ilvl="5" w:tplc="0409000D" w:tentative="1">
      <w:start w:val="1"/>
      <w:numFmt w:val="bullet"/>
      <w:lvlText w:val=""/>
      <w:lvlJc w:val="left"/>
      <w:pPr>
        <w:ind w:left="3219" w:hanging="420"/>
      </w:pPr>
      <w:rPr>
        <w:rFonts w:ascii="Wingdings" w:hAnsi="Wingdings" w:hint="default"/>
      </w:rPr>
    </w:lvl>
    <w:lvl w:ilvl="6" w:tplc="04090001" w:tentative="1">
      <w:start w:val="1"/>
      <w:numFmt w:val="bullet"/>
      <w:lvlText w:val=""/>
      <w:lvlJc w:val="left"/>
      <w:pPr>
        <w:ind w:left="3639" w:hanging="420"/>
      </w:pPr>
      <w:rPr>
        <w:rFonts w:ascii="Wingdings" w:hAnsi="Wingdings" w:hint="default"/>
      </w:rPr>
    </w:lvl>
    <w:lvl w:ilvl="7" w:tplc="0409000B" w:tentative="1">
      <w:start w:val="1"/>
      <w:numFmt w:val="bullet"/>
      <w:lvlText w:val=""/>
      <w:lvlJc w:val="left"/>
      <w:pPr>
        <w:ind w:left="4059" w:hanging="420"/>
      </w:pPr>
      <w:rPr>
        <w:rFonts w:ascii="Wingdings" w:hAnsi="Wingdings" w:hint="default"/>
      </w:rPr>
    </w:lvl>
    <w:lvl w:ilvl="8" w:tplc="0409000D" w:tentative="1">
      <w:start w:val="1"/>
      <w:numFmt w:val="bullet"/>
      <w:lvlText w:val=""/>
      <w:lvlJc w:val="left"/>
      <w:pPr>
        <w:ind w:left="4479" w:hanging="420"/>
      </w:pPr>
      <w:rPr>
        <w:rFonts w:ascii="Wingdings" w:hAnsi="Wingdings" w:hint="default"/>
      </w:rPr>
    </w:lvl>
  </w:abstractNum>
  <w:abstractNum w:abstractNumId="45" w15:restartNumberingAfterBreak="0">
    <w:nsid w:val="5DA550E4"/>
    <w:multiLevelType w:val="hybridMultilevel"/>
    <w:tmpl w:val="FF34F1FC"/>
    <w:lvl w:ilvl="0" w:tplc="EA4E71C4">
      <w:start w:val="1"/>
      <w:numFmt w:val="bullet"/>
      <w:lvlText w:val="※"/>
      <w:lvlJc w:val="left"/>
      <w:pPr>
        <w:ind w:left="928" w:hanging="420"/>
      </w:pPr>
      <w:rPr>
        <w:rFonts w:ascii="ＭＳ ゴシック" w:eastAsia="ＭＳ ゴシック" w:hAnsi="ＭＳ ゴシック" w:hint="eastAsia"/>
      </w:rPr>
    </w:lvl>
    <w:lvl w:ilvl="1" w:tplc="0409000B" w:tentative="1">
      <w:start w:val="1"/>
      <w:numFmt w:val="bullet"/>
      <w:lvlText w:val=""/>
      <w:lvlJc w:val="left"/>
      <w:pPr>
        <w:ind w:left="1348" w:hanging="420"/>
      </w:pPr>
      <w:rPr>
        <w:rFonts w:ascii="Wingdings" w:hAnsi="Wingdings" w:hint="default"/>
      </w:rPr>
    </w:lvl>
    <w:lvl w:ilvl="2" w:tplc="0409000D" w:tentative="1">
      <w:start w:val="1"/>
      <w:numFmt w:val="bullet"/>
      <w:lvlText w:val=""/>
      <w:lvlJc w:val="left"/>
      <w:pPr>
        <w:ind w:left="1768" w:hanging="420"/>
      </w:pPr>
      <w:rPr>
        <w:rFonts w:ascii="Wingdings" w:hAnsi="Wingdings" w:hint="default"/>
      </w:rPr>
    </w:lvl>
    <w:lvl w:ilvl="3" w:tplc="04090001" w:tentative="1">
      <w:start w:val="1"/>
      <w:numFmt w:val="bullet"/>
      <w:lvlText w:val=""/>
      <w:lvlJc w:val="left"/>
      <w:pPr>
        <w:ind w:left="2188" w:hanging="420"/>
      </w:pPr>
      <w:rPr>
        <w:rFonts w:ascii="Wingdings" w:hAnsi="Wingdings" w:hint="default"/>
      </w:rPr>
    </w:lvl>
    <w:lvl w:ilvl="4" w:tplc="0409000B" w:tentative="1">
      <w:start w:val="1"/>
      <w:numFmt w:val="bullet"/>
      <w:lvlText w:val=""/>
      <w:lvlJc w:val="left"/>
      <w:pPr>
        <w:ind w:left="2608" w:hanging="420"/>
      </w:pPr>
      <w:rPr>
        <w:rFonts w:ascii="Wingdings" w:hAnsi="Wingdings" w:hint="default"/>
      </w:rPr>
    </w:lvl>
    <w:lvl w:ilvl="5" w:tplc="0409000D" w:tentative="1">
      <w:start w:val="1"/>
      <w:numFmt w:val="bullet"/>
      <w:lvlText w:val=""/>
      <w:lvlJc w:val="left"/>
      <w:pPr>
        <w:ind w:left="3028" w:hanging="420"/>
      </w:pPr>
      <w:rPr>
        <w:rFonts w:ascii="Wingdings" w:hAnsi="Wingdings" w:hint="default"/>
      </w:rPr>
    </w:lvl>
    <w:lvl w:ilvl="6" w:tplc="04090001" w:tentative="1">
      <w:start w:val="1"/>
      <w:numFmt w:val="bullet"/>
      <w:lvlText w:val=""/>
      <w:lvlJc w:val="left"/>
      <w:pPr>
        <w:ind w:left="3448" w:hanging="420"/>
      </w:pPr>
      <w:rPr>
        <w:rFonts w:ascii="Wingdings" w:hAnsi="Wingdings" w:hint="default"/>
      </w:rPr>
    </w:lvl>
    <w:lvl w:ilvl="7" w:tplc="0409000B" w:tentative="1">
      <w:start w:val="1"/>
      <w:numFmt w:val="bullet"/>
      <w:lvlText w:val=""/>
      <w:lvlJc w:val="left"/>
      <w:pPr>
        <w:ind w:left="3868" w:hanging="420"/>
      </w:pPr>
      <w:rPr>
        <w:rFonts w:ascii="Wingdings" w:hAnsi="Wingdings" w:hint="default"/>
      </w:rPr>
    </w:lvl>
    <w:lvl w:ilvl="8" w:tplc="0409000D" w:tentative="1">
      <w:start w:val="1"/>
      <w:numFmt w:val="bullet"/>
      <w:lvlText w:val=""/>
      <w:lvlJc w:val="left"/>
      <w:pPr>
        <w:ind w:left="4288" w:hanging="420"/>
      </w:pPr>
      <w:rPr>
        <w:rFonts w:ascii="Wingdings" w:hAnsi="Wingdings" w:hint="default"/>
      </w:rPr>
    </w:lvl>
  </w:abstractNum>
  <w:abstractNum w:abstractNumId="46" w15:restartNumberingAfterBreak="0">
    <w:nsid w:val="5E146567"/>
    <w:multiLevelType w:val="multilevel"/>
    <w:tmpl w:val="DAB85274"/>
    <w:lvl w:ilvl="0">
      <w:start w:val="1"/>
      <w:numFmt w:val="bullet"/>
      <w:lvlText w:val=""/>
      <w:lvlJc w:val="left"/>
      <w:pPr>
        <w:tabs>
          <w:tab w:val="num" w:pos="721"/>
        </w:tabs>
        <w:ind w:left="721" w:hanging="340"/>
      </w:pPr>
      <w:rPr>
        <w:rFonts w:ascii="Wingdings" w:hAnsi="Wingdings" w:hint="default"/>
      </w:rPr>
    </w:lvl>
    <w:lvl w:ilvl="1">
      <w:start w:val="1"/>
      <w:numFmt w:val="bullet"/>
      <w:lvlText w:val=""/>
      <w:lvlJc w:val="left"/>
      <w:pPr>
        <w:ind w:left="1221" w:hanging="420"/>
      </w:pPr>
      <w:rPr>
        <w:rFonts w:ascii="Wingdings" w:hAnsi="Wingdings" w:hint="default"/>
      </w:rPr>
    </w:lvl>
    <w:lvl w:ilvl="2">
      <w:start w:val="1"/>
      <w:numFmt w:val="bullet"/>
      <w:lvlText w:val=""/>
      <w:lvlJc w:val="left"/>
      <w:pPr>
        <w:ind w:left="1641" w:hanging="420"/>
      </w:pPr>
      <w:rPr>
        <w:rFonts w:ascii="Wingdings" w:hAnsi="Wingdings" w:hint="default"/>
      </w:rPr>
    </w:lvl>
    <w:lvl w:ilvl="3">
      <w:start w:val="1"/>
      <w:numFmt w:val="bullet"/>
      <w:lvlText w:val=""/>
      <w:lvlJc w:val="left"/>
      <w:pPr>
        <w:ind w:left="2061" w:hanging="420"/>
      </w:pPr>
      <w:rPr>
        <w:rFonts w:ascii="Wingdings" w:hAnsi="Wingdings" w:hint="default"/>
      </w:rPr>
    </w:lvl>
    <w:lvl w:ilvl="4">
      <w:start w:val="1"/>
      <w:numFmt w:val="bullet"/>
      <w:lvlText w:val=""/>
      <w:lvlJc w:val="left"/>
      <w:pPr>
        <w:ind w:left="2481" w:hanging="420"/>
      </w:pPr>
      <w:rPr>
        <w:rFonts w:ascii="Wingdings" w:hAnsi="Wingdings" w:hint="default"/>
      </w:rPr>
    </w:lvl>
    <w:lvl w:ilvl="5">
      <w:start w:val="1"/>
      <w:numFmt w:val="bullet"/>
      <w:lvlText w:val=""/>
      <w:lvlJc w:val="left"/>
      <w:pPr>
        <w:ind w:left="2901" w:hanging="420"/>
      </w:pPr>
      <w:rPr>
        <w:rFonts w:ascii="Wingdings" w:hAnsi="Wingdings" w:hint="default"/>
      </w:rPr>
    </w:lvl>
    <w:lvl w:ilvl="6">
      <w:start w:val="1"/>
      <w:numFmt w:val="bullet"/>
      <w:lvlText w:val=""/>
      <w:lvlJc w:val="left"/>
      <w:pPr>
        <w:ind w:left="3321" w:hanging="420"/>
      </w:pPr>
      <w:rPr>
        <w:rFonts w:ascii="Wingdings" w:hAnsi="Wingdings" w:hint="default"/>
      </w:rPr>
    </w:lvl>
    <w:lvl w:ilvl="7">
      <w:start w:val="1"/>
      <w:numFmt w:val="bullet"/>
      <w:lvlText w:val=""/>
      <w:lvlJc w:val="left"/>
      <w:pPr>
        <w:ind w:left="3741" w:hanging="420"/>
      </w:pPr>
      <w:rPr>
        <w:rFonts w:ascii="Wingdings" w:hAnsi="Wingdings" w:hint="default"/>
      </w:rPr>
    </w:lvl>
    <w:lvl w:ilvl="8">
      <w:start w:val="1"/>
      <w:numFmt w:val="bullet"/>
      <w:lvlText w:val=""/>
      <w:lvlJc w:val="left"/>
      <w:pPr>
        <w:ind w:left="4161" w:hanging="420"/>
      </w:pPr>
      <w:rPr>
        <w:rFonts w:ascii="Wingdings" w:hAnsi="Wingdings" w:hint="default"/>
      </w:rPr>
    </w:lvl>
  </w:abstractNum>
  <w:abstractNum w:abstractNumId="47" w15:restartNumberingAfterBreak="0">
    <w:nsid w:val="5EC3271F"/>
    <w:multiLevelType w:val="multilevel"/>
    <w:tmpl w:val="7D1AB54C"/>
    <w:lvl w:ilvl="0">
      <w:start w:val="1"/>
      <w:numFmt w:val="bullet"/>
      <w:lvlText w:val="○"/>
      <w:lvlJc w:val="left"/>
      <w:pPr>
        <w:tabs>
          <w:tab w:val="num" w:pos="594"/>
        </w:tabs>
        <w:ind w:left="594" w:hanging="340"/>
      </w:pPr>
      <w:rPr>
        <w:rFonts w:ascii="ＭＳ ゴシック" w:eastAsia="ＭＳ ゴシック" w:hAnsi="ＭＳ ゴシック" w:hint="eastAsia"/>
      </w:rPr>
    </w:lvl>
    <w:lvl w:ilvl="1">
      <w:start w:val="1"/>
      <w:numFmt w:val="bullet"/>
      <w:lvlText w:val=""/>
      <w:lvlJc w:val="left"/>
      <w:pPr>
        <w:ind w:left="1094" w:hanging="420"/>
      </w:pPr>
      <w:rPr>
        <w:rFonts w:ascii="Wingdings" w:hAnsi="Wingdings" w:hint="default"/>
      </w:rPr>
    </w:lvl>
    <w:lvl w:ilvl="2">
      <w:start w:val="1"/>
      <w:numFmt w:val="bullet"/>
      <w:lvlText w:val=""/>
      <w:lvlJc w:val="left"/>
      <w:pPr>
        <w:ind w:left="1514" w:hanging="420"/>
      </w:pPr>
      <w:rPr>
        <w:rFonts w:ascii="Wingdings" w:hAnsi="Wingdings" w:hint="default"/>
      </w:rPr>
    </w:lvl>
    <w:lvl w:ilvl="3">
      <w:start w:val="1"/>
      <w:numFmt w:val="bullet"/>
      <w:lvlText w:val=""/>
      <w:lvlJc w:val="left"/>
      <w:pPr>
        <w:ind w:left="1934" w:hanging="420"/>
      </w:pPr>
      <w:rPr>
        <w:rFonts w:ascii="Wingdings" w:hAnsi="Wingdings" w:hint="default"/>
      </w:rPr>
    </w:lvl>
    <w:lvl w:ilvl="4">
      <w:start w:val="1"/>
      <w:numFmt w:val="bullet"/>
      <w:lvlText w:val=""/>
      <w:lvlJc w:val="left"/>
      <w:pPr>
        <w:ind w:left="2354" w:hanging="420"/>
      </w:pPr>
      <w:rPr>
        <w:rFonts w:ascii="Wingdings" w:hAnsi="Wingdings" w:hint="default"/>
      </w:rPr>
    </w:lvl>
    <w:lvl w:ilvl="5">
      <w:start w:val="1"/>
      <w:numFmt w:val="bullet"/>
      <w:lvlText w:val=""/>
      <w:lvlJc w:val="left"/>
      <w:pPr>
        <w:ind w:left="2774" w:hanging="420"/>
      </w:pPr>
      <w:rPr>
        <w:rFonts w:ascii="Wingdings" w:hAnsi="Wingdings" w:hint="default"/>
      </w:rPr>
    </w:lvl>
    <w:lvl w:ilvl="6">
      <w:start w:val="1"/>
      <w:numFmt w:val="bullet"/>
      <w:lvlText w:val=""/>
      <w:lvlJc w:val="left"/>
      <w:pPr>
        <w:ind w:left="3194" w:hanging="420"/>
      </w:pPr>
      <w:rPr>
        <w:rFonts w:ascii="Wingdings" w:hAnsi="Wingdings" w:hint="default"/>
      </w:rPr>
    </w:lvl>
    <w:lvl w:ilvl="7">
      <w:start w:val="1"/>
      <w:numFmt w:val="bullet"/>
      <w:lvlText w:val=""/>
      <w:lvlJc w:val="left"/>
      <w:pPr>
        <w:ind w:left="3614" w:hanging="420"/>
      </w:pPr>
      <w:rPr>
        <w:rFonts w:ascii="Wingdings" w:hAnsi="Wingdings" w:hint="default"/>
      </w:rPr>
    </w:lvl>
    <w:lvl w:ilvl="8">
      <w:start w:val="1"/>
      <w:numFmt w:val="bullet"/>
      <w:lvlText w:val=""/>
      <w:lvlJc w:val="left"/>
      <w:pPr>
        <w:ind w:left="4034" w:hanging="420"/>
      </w:pPr>
      <w:rPr>
        <w:rFonts w:ascii="Wingdings" w:hAnsi="Wingdings" w:hint="default"/>
      </w:rPr>
    </w:lvl>
  </w:abstractNum>
  <w:abstractNum w:abstractNumId="48" w15:restartNumberingAfterBreak="0">
    <w:nsid w:val="64EB63B1"/>
    <w:multiLevelType w:val="hybridMultilevel"/>
    <w:tmpl w:val="745084E0"/>
    <w:lvl w:ilvl="0" w:tplc="04090003">
      <w:start w:val="1"/>
      <w:numFmt w:val="bullet"/>
      <w:lvlText w:val=""/>
      <w:lvlJc w:val="left"/>
      <w:pPr>
        <w:ind w:left="108" w:hanging="420"/>
      </w:pPr>
      <w:rPr>
        <w:rFonts w:ascii="Wingdings" w:hAnsi="Wingdings" w:hint="default"/>
      </w:rPr>
    </w:lvl>
    <w:lvl w:ilvl="1" w:tplc="0409000B" w:tentative="1">
      <w:start w:val="1"/>
      <w:numFmt w:val="bullet"/>
      <w:lvlText w:val=""/>
      <w:lvlJc w:val="left"/>
      <w:pPr>
        <w:ind w:left="528" w:hanging="420"/>
      </w:pPr>
      <w:rPr>
        <w:rFonts w:ascii="Wingdings" w:hAnsi="Wingdings" w:hint="default"/>
      </w:rPr>
    </w:lvl>
    <w:lvl w:ilvl="2" w:tplc="0409000D" w:tentative="1">
      <w:start w:val="1"/>
      <w:numFmt w:val="bullet"/>
      <w:lvlText w:val=""/>
      <w:lvlJc w:val="left"/>
      <w:pPr>
        <w:ind w:left="948" w:hanging="420"/>
      </w:pPr>
      <w:rPr>
        <w:rFonts w:ascii="Wingdings" w:hAnsi="Wingdings" w:hint="default"/>
      </w:rPr>
    </w:lvl>
    <w:lvl w:ilvl="3" w:tplc="04090001" w:tentative="1">
      <w:start w:val="1"/>
      <w:numFmt w:val="bullet"/>
      <w:lvlText w:val=""/>
      <w:lvlJc w:val="left"/>
      <w:pPr>
        <w:ind w:left="1368" w:hanging="420"/>
      </w:pPr>
      <w:rPr>
        <w:rFonts w:ascii="Wingdings" w:hAnsi="Wingdings" w:hint="default"/>
      </w:rPr>
    </w:lvl>
    <w:lvl w:ilvl="4" w:tplc="0409000B" w:tentative="1">
      <w:start w:val="1"/>
      <w:numFmt w:val="bullet"/>
      <w:lvlText w:val=""/>
      <w:lvlJc w:val="left"/>
      <w:pPr>
        <w:ind w:left="1788" w:hanging="420"/>
      </w:pPr>
      <w:rPr>
        <w:rFonts w:ascii="Wingdings" w:hAnsi="Wingdings" w:hint="default"/>
      </w:rPr>
    </w:lvl>
    <w:lvl w:ilvl="5" w:tplc="0409000D" w:tentative="1">
      <w:start w:val="1"/>
      <w:numFmt w:val="bullet"/>
      <w:lvlText w:val=""/>
      <w:lvlJc w:val="left"/>
      <w:pPr>
        <w:ind w:left="2208" w:hanging="420"/>
      </w:pPr>
      <w:rPr>
        <w:rFonts w:ascii="Wingdings" w:hAnsi="Wingdings" w:hint="default"/>
      </w:rPr>
    </w:lvl>
    <w:lvl w:ilvl="6" w:tplc="04090001" w:tentative="1">
      <w:start w:val="1"/>
      <w:numFmt w:val="bullet"/>
      <w:lvlText w:val=""/>
      <w:lvlJc w:val="left"/>
      <w:pPr>
        <w:ind w:left="2628" w:hanging="420"/>
      </w:pPr>
      <w:rPr>
        <w:rFonts w:ascii="Wingdings" w:hAnsi="Wingdings" w:hint="default"/>
      </w:rPr>
    </w:lvl>
    <w:lvl w:ilvl="7" w:tplc="0409000B" w:tentative="1">
      <w:start w:val="1"/>
      <w:numFmt w:val="bullet"/>
      <w:lvlText w:val=""/>
      <w:lvlJc w:val="left"/>
      <w:pPr>
        <w:ind w:left="3048" w:hanging="420"/>
      </w:pPr>
      <w:rPr>
        <w:rFonts w:ascii="Wingdings" w:hAnsi="Wingdings" w:hint="default"/>
      </w:rPr>
    </w:lvl>
    <w:lvl w:ilvl="8" w:tplc="0409000D" w:tentative="1">
      <w:start w:val="1"/>
      <w:numFmt w:val="bullet"/>
      <w:lvlText w:val=""/>
      <w:lvlJc w:val="left"/>
      <w:pPr>
        <w:ind w:left="3468" w:hanging="420"/>
      </w:pPr>
      <w:rPr>
        <w:rFonts w:ascii="Wingdings" w:hAnsi="Wingdings" w:hint="default"/>
      </w:rPr>
    </w:lvl>
  </w:abstractNum>
  <w:abstractNum w:abstractNumId="49" w15:restartNumberingAfterBreak="0">
    <w:nsid w:val="674D3436"/>
    <w:multiLevelType w:val="multilevel"/>
    <w:tmpl w:val="A8C6605A"/>
    <w:lvl w:ilvl="0">
      <w:start w:val="1"/>
      <w:numFmt w:val="bullet"/>
      <w:lvlText w:val="▪"/>
      <w:lvlJc w:val="left"/>
      <w:pPr>
        <w:tabs>
          <w:tab w:val="num" w:pos="1046"/>
        </w:tabs>
        <w:ind w:left="1046" w:hanging="284"/>
      </w:pPr>
      <w:rPr>
        <w:rFonts w:ascii="ＭＳ ゴシック" w:eastAsia="ＭＳ ゴシック" w:hAnsi="ＭＳ ゴシック" w:hint="eastAsia"/>
      </w:rPr>
    </w:lvl>
    <w:lvl w:ilvl="1">
      <w:start w:val="1"/>
      <w:numFmt w:val="bullet"/>
      <w:lvlText w:val=""/>
      <w:lvlJc w:val="left"/>
      <w:pPr>
        <w:ind w:left="1602" w:hanging="420"/>
      </w:pPr>
      <w:rPr>
        <w:rFonts w:ascii="Wingdings" w:hAnsi="Wingdings" w:hint="default"/>
      </w:rPr>
    </w:lvl>
    <w:lvl w:ilvl="2">
      <w:start w:val="1"/>
      <w:numFmt w:val="bullet"/>
      <w:lvlText w:val=""/>
      <w:lvlJc w:val="left"/>
      <w:pPr>
        <w:ind w:left="2022" w:hanging="420"/>
      </w:pPr>
      <w:rPr>
        <w:rFonts w:ascii="Wingdings" w:hAnsi="Wingdings" w:hint="default"/>
      </w:rPr>
    </w:lvl>
    <w:lvl w:ilvl="3">
      <w:start w:val="1"/>
      <w:numFmt w:val="bullet"/>
      <w:lvlText w:val=""/>
      <w:lvlJc w:val="left"/>
      <w:pPr>
        <w:ind w:left="2442" w:hanging="420"/>
      </w:pPr>
      <w:rPr>
        <w:rFonts w:ascii="Wingdings" w:hAnsi="Wingdings" w:hint="default"/>
      </w:rPr>
    </w:lvl>
    <w:lvl w:ilvl="4">
      <w:start w:val="1"/>
      <w:numFmt w:val="bullet"/>
      <w:lvlText w:val=""/>
      <w:lvlJc w:val="left"/>
      <w:pPr>
        <w:ind w:left="2862" w:hanging="420"/>
      </w:pPr>
      <w:rPr>
        <w:rFonts w:ascii="Wingdings" w:hAnsi="Wingdings" w:hint="default"/>
      </w:rPr>
    </w:lvl>
    <w:lvl w:ilvl="5">
      <w:start w:val="1"/>
      <w:numFmt w:val="bullet"/>
      <w:lvlText w:val=""/>
      <w:lvlJc w:val="left"/>
      <w:pPr>
        <w:ind w:left="3282" w:hanging="420"/>
      </w:pPr>
      <w:rPr>
        <w:rFonts w:ascii="Wingdings" w:hAnsi="Wingdings" w:hint="default"/>
      </w:rPr>
    </w:lvl>
    <w:lvl w:ilvl="6">
      <w:start w:val="1"/>
      <w:numFmt w:val="bullet"/>
      <w:lvlText w:val=""/>
      <w:lvlJc w:val="left"/>
      <w:pPr>
        <w:ind w:left="3702" w:hanging="420"/>
      </w:pPr>
      <w:rPr>
        <w:rFonts w:ascii="Wingdings" w:hAnsi="Wingdings" w:hint="default"/>
      </w:rPr>
    </w:lvl>
    <w:lvl w:ilvl="7">
      <w:start w:val="1"/>
      <w:numFmt w:val="bullet"/>
      <w:lvlText w:val=""/>
      <w:lvlJc w:val="left"/>
      <w:pPr>
        <w:ind w:left="4122" w:hanging="420"/>
      </w:pPr>
      <w:rPr>
        <w:rFonts w:ascii="Wingdings" w:hAnsi="Wingdings" w:hint="default"/>
      </w:rPr>
    </w:lvl>
    <w:lvl w:ilvl="8">
      <w:start w:val="1"/>
      <w:numFmt w:val="bullet"/>
      <w:lvlText w:val=""/>
      <w:lvlJc w:val="left"/>
      <w:pPr>
        <w:ind w:left="4542" w:hanging="420"/>
      </w:pPr>
      <w:rPr>
        <w:rFonts w:ascii="Wingdings" w:hAnsi="Wingdings" w:hint="default"/>
      </w:rPr>
    </w:lvl>
  </w:abstractNum>
  <w:abstractNum w:abstractNumId="50" w15:restartNumberingAfterBreak="0">
    <w:nsid w:val="688457DF"/>
    <w:multiLevelType w:val="multilevel"/>
    <w:tmpl w:val="88165912"/>
    <w:lvl w:ilvl="0">
      <w:start w:val="1"/>
      <w:numFmt w:val="bullet"/>
      <w:lvlText w:val=""/>
      <w:lvlJc w:val="left"/>
      <w:pPr>
        <w:tabs>
          <w:tab w:val="num" w:pos="227"/>
        </w:tabs>
        <w:ind w:left="227" w:hanging="227"/>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1" w15:restartNumberingAfterBreak="0">
    <w:nsid w:val="6C000D6F"/>
    <w:multiLevelType w:val="multilevel"/>
    <w:tmpl w:val="F2487EFA"/>
    <w:lvl w:ilvl="0">
      <w:start w:val="1"/>
      <w:numFmt w:val="bullet"/>
      <w:lvlText w:val="▶"/>
      <w:lvlJc w:val="left"/>
      <w:pPr>
        <w:tabs>
          <w:tab w:val="num" w:pos="792"/>
        </w:tabs>
        <w:ind w:left="792" w:hanging="284"/>
      </w:pPr>
      <w:rPr>
        <w:rFonts w:ascii="ＭＳ ゴシック" w:eastAsia="ＭＳ ゴシック" w:hAnsi="ＭＳ ゴシック" w:hint="eastAsia"/>
      </w:rPr>
    </w:lvl>
    <w:lvl w:ilvl="1">
      <w:start w:val="1"/>
      <w:numFmt w:val="bullet"/>
      <w:lvlText w:val=""/>
      <w:lvlJc w:val="left"/>
      <w:pPr>
        <w:ind w:left="1348" w:hanging="420"/>
      </w:pPr>
      <w:rPr>
        <w:rFonts w:ascii="Wingdings" w:hAnsi="Wingdings" w:hint="default"/>
      </w:rPr>
    </w:lvl>
    <w:lvl w:ilvl="2">
      <w:start w:val="1"/>
      <w:numFmt w:val="bullet"/>
      <w:lvlText w:val=""/>
      <w:lvlJc w:val="left"/>
      <w:pPr>
        <w:ind w:left="1768" w:hanging="420"/>
      </w:pPr>
      <w:rPr>
        <w:rFonts w:ascii="Wingdings" w:hAnsi="Wingdings" w:hint="default"/>
      </w:rPr>
    </w:lvl>
    <w:lvl w:ilvl="3">
      <w:start w:val="1"/>
      <w:numFmt w:val="bullet"/>
      <w:lvlText w:val=""/>
      <w:lvlJc w:val="left"/>
      <w:pPr>
        <w:ind w:left="2188" w:hanging="420"/>
      </w:pPr>
      <w:rPr>
        <w:rFonts w:ascii="Wingdings" w:hAnsi="Wingdings" w:hint="default"/>
      </w:rPr>
    </w:lvl>
    <w:lvl w:ilvl="4">
      <w:start w:val="1"/>
      <w:numFmt w:val="bullet"/>
      <w:lvlText w:val=""/>
      <w:lvlJc w:val="left"/>
      <w:pPr>
        <w:ind w:left="2608" w:hanging="420"/>
      </w:pPr>
      <w:rPr>
        <w:rFonts w:ascii="Wingdings" w:hAnsi="Wingdings" w:hint="default"/>
      </w:rPr>
    </w:lvl>
    <w:lvl w:ilvl="5">
      <w:start w:val="1"/>
      <w:numFmt w:val="bullet"/>
      <w:lvlText w:val=""/>
      <w:lvlJc w:val="left"/>
      <w:pPr>
        <w:ind w:left="3028" w:hanging="420"/>
      </w:pPr>
      <w:rPr>
        <w:rFonts w:ascii="Wingdings" w:hAnsi="Wingdings" w:hint="default"/>
      </w:rPr>
    </w:lvl>
    <w:lvl w:ilvl="6">
      <w:start w:val="1"/>
      <w:numFmt w:val="bullet"/>
      <w:lvlText w:val=""/>
      <w:lvlJc w:val="left"/>
      <w:pPr>
        <w:ind w:left="3448" w:hanging="420"/>
      </w:pPr>
      <w:rPr>
        <w:rFonts w:ascii="Wingdings" w:hAnsi="Wingdings" w:hint="default"/>
      </w:rPr>
    </w:lvl>
    <w:lvl w:ilvl="7">
      <w:start w:val="1"/>
      <w:numFmt w:val="bullet"/>
      <w:lvlText w:val=""/>
      <w:lvlJc w:val="left"/>
      <w:pPr>
        <w:ind w:left="3868" w:hanging="420"/>
      </w:pPr>
      <w:rPr>
        <w:rFonts w:ascii="Wingdings" w:hAnsi="Wingdings" w:hint="default"/>
      </w:rPr>
    </w:lvl>
    <w:lvl w:ilvl="8">
      <w:start w:val="1"/>
      <w:numFmt w:val="bullet"/>
      <w:lvlText w:val=""/>
      <w:lvlJc w:val="left"/>
      <w:pPr>
        <w:ind w:left="4288" w:hanging="420"/>
      </w:pPr>
      <w:rPr>
        <w:rFonts w:ascii="Wingdings" w:hAnsi="Wingdings" w:hint="default"/>
      </w:rPr>
    </w:lvl>
  </w:abstractNum>
  <w:abstractNum w:abstractNumId="52" w15:restartNumberingAfterBreak="0">
    <w:nsid w:val="6D594899"/>
    <w:multiLevelType w:val="multilevel"/>
    <w:tmpl w:val="CD5CE0C8"/>
    <w:lvl w:ilvl="0">
      <w:start w:val="1"/>
      <w:numFmt w:val="bullet"/>
      <w:lvlText w:val=""/>
      <w:lvlJc w:val="left"/>
      <w:pPr>
        <w:tabs>
          <w:tab w:val="num" w:pos="594"/>
        </w:tabs>
        <w:ind w:left="594" w:hanging="340"/>
      </w:pPr>
      <w:rPr>
        <w:rFonts w:ascii="Wingdings" w:hAnsi="Wingdings" w:hint="default"/>
      </w:rPr>
    </w:lvl>
    <w:lvl w:ilvl="1">
      <w:start w:val="1"/>
      <w:numFmt w:val="bullet"/>
      <w:lvlText w:val=""/>
      <w:lvlJc w:val="left"/>
      <w:pPr>
        <w:ind w:left="1094" w:hanging="420"/>
      </w:pPr>
      <w:rPr>
        <w:rFonts w:ascii="Wingdings" w:hAnsi="Wingdings" w:hint="default"/>
      </w:rPr>
    </w:lvl>
    <w:lvl w:ilvl="2">
      <w:start w:val="1"/>
      <w:numFmt w:val="bullet"/>
      <w:lvlText w:val=""/>
      <w:lvlJc w:val="left"/>
      <w:pPr>
        <w:ind w:left="1514" w:hanging="420"/>
      </w:pPr>
      <w:rPr>
        <w:rFonts w:ascii="Wingdings" w:hAnsi="Wingdings" w:hint="default"/>
      </w:rPr>
    </w:lvl>
    <w:lvl w:ilvl="3">
      <w:start w:val="1"/>
      <w:numFmt w:val="bullet"/>
      <w:lvlText w:val=""/>
      <w:lvlJc w:val="left"/>
      <w:pPr>
        <w:ind w:left="1934" w:hanging="420"/>
      </w:pPr>
      <w:rPr>
        <w:rFonts w:ascii="Wingdings" w:hAnsi="Wingdings" w:hint="default"/>
      </w:rPr>
    </w:lvl>
    <w:lvl w:ilvl="4">
      <w:start w:val="1"/>
      <w:numFmt w:val="bullet"/>
      <w:lvlText w:val=""/>
      <w:lvlJc w:val="left"/>
      <w:pPr>
        <w:ind w:left="2354" w:hanging="420"/>
      </w:pPr>
      <w:rPr>
        <w:rFonts w:ascii="Wingdings" w:hAnsi="Wingdings" w:hint="default"/>
      </w:rPr>
    </w:lvl>
    <w:lvl w:ilvl="5">
      <w:start w:val="1"/>
      <w:numFmt w:val="bullet"/>
      <w:lvlText w:val=""/>
      <w:lvlJc w:val="left"/>
      <w:pPr>
        <w:ind w:left="2774" w:hanging="420"/>
      </w:pPr>
      <w:rPr>
        <w:rFonts w:ascii="Wingdings" w:hAnsi="Wingdings" w:hint="default"/>
      </w:rPr>
    </w:lvl>
    <w:lvl w:ilvl="6">
      <w:start w:val="1"/>
      <w:numFmt w:val="bullet"/>
      <w:lvlText w:val=""/>
      <w:lvlJc w:val="left"/>
      <w:pPr>
        <w:ind w:left="3194" w:hanging="420"/>
      </w:pPr>
      <w:rPr>
        <w:rFonts w:ascii="Wingdings" w:hAnsi="Wingdings" w:hint="default"/>
      </w:rPr>
    </w:lvl>
    <w:lvl w:ilvl="7">
      <w:start w:val="1"/>
      <w:numFmt w:val="bullet"/>
      <w:lvlText w:val=""/>
      <w:lvlJc w:val="left"/>
      <w:pPr>
        <w:ind w:left="3614" w:hanging="420"/>
      </w:pPr>
      <w:rPr>
        <w:rFonts w:ascii="Wingdings" w:hAnsi="Wingdings" w:hint="default"/>
      </w:rPr>
    </w:lvl>
    <w:lvl w:ilvl="8">
      <w:start w:val="1"/>
      <w:numFmt w:val="bullet"/>
      <w:lvlText w:val=""/>
      <w:lvlJc w:val="left"/>
      <w:pPr>
        <w:ind w:left="4034" w:hanging="420"/>
      </w:pPr>
      <w:rPr>
        <w:rFonts w:ascii="Wingdings" w:hAnsi="Wingdings" w:hint="default"/>
      </w:rPr>
    </w:lvl>
  </w:abstractNum>
  <w:abstractNum w:abstractNumId="53" w15:restartNumberingAfterBreak="0">
    <w:nsid w:val="6D761196"/>
    <w:multiLevelType w:val="hybridMultilevel"/>
    <w:tmpl w:val="C4300BF0"/>
    <w:lvl w:ilvl="0" w:tplc="E47867FA">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4" w15:restartNumberingAfterBreak="0">
    <w:nsid w:val="6F642B46"/>
    <w:multiLevelType w:val="hybridMultilevel"/>
    <w:tmpl w:val="CFC4264C"/>
    <w:lvl w:ilvl="0" w:tplc="F4B2E40A">
      <w:numFmt w:val="bullet"/>
      <w:lvlText w:val="・"/>
      <w:lvlJc w:val="left"/>
      <w:pPr>
        <w:ind w:left="1221" w:hanging="420"/>
      </w:pPr>
      <w:rPr>
        <w:rFonts w:ascii="ＭＳ ゴシック" w:eastAsia="ＭＳ ゴシック" w:hAnsi="ＭＳ ゴシック" w:cs="Times New Roman" w:hint="eastAsia"/>
      </w:rPr>
    </w:lvl>
    <w:lvl w:ilvl="1" w:tplc="0409000B" w:tentative="1">
      <w:start w:val="1"/>
      <w:numFmt w:val="bullet"/>
      <w:lvlText w:val=""/>
      <w:lvlJc w:val="left"/>
      <w:pPr>
        <w:ind w:left="1641" w:hanging="420"/>
      </w:pPr>
      <w:rPr>
        <w:rFonts w:ascii="Wingdings" w:hAnsi="Wingdings" w:hint="default"/>
      </w:rPr>
    </w:lvl>
    <w:lvl w:ilvl="2" w:tplc="0409000D" w:tentative="1">
      <w:start w:val="1"/>
      <w:numFmt w:val="bullet"/>
      <w:lvlText w:val=""/>
      <w:lvlJc w:val="left"/>
      <w:pPr>
        <w:ind w:left="2061" w:hanging="420"/>
      </w:pPr>
      <w:rPr>
        <w:rFonts w:ascii="Wingdings" w:hAnsi="Wingdings" w:hint="default"/>
      </w:rPr>
    </w:lvl>
    <w:lvl w:ilvl="3" w:tplc="04090001" w:tentative="1">
      <w:start w:val="1"/>
      <w:numFmt w:val="bullet"/>
      <w:lvlText w:val=""/>
      <w:lvlJc w:val="left"/>
      <w:pPr>
        <w:ind w:left="2481" w:hanging="420"/>
      </w:pPr>
      <w:rPr>
        <w:rFonts w:ascii="Wingdings" w:hAnsi="Wingdings" w:hint="default"/>
      </w:rPr>
    </w:lvl>
    <w:lvl w:ilvl="4" w:tplc="0409000B" w:tentative="1">
      <w:start w:val="1"/>
      <w:numFmt w:val="bullet"/>
      <w:lvlText w:val=""/>
      <w:lvlJc w:val="left"/>
      <w:pPr>
        <w:ind w:left="2901" w:hanging="420"/>
      </w:pPr>
      <w:rPr>
        <w:rFonts w:ascii="Wingdings" w:hAnsi="Wingdings" w:hint="default"/>
      </w:rPr>
    </w:lvl>
    <w:lvl w:ilvl="5" w:tplc="0409000D" w:tentative="1">
      <w:start w:val="1"/>
      <w:numFmt w:val="bullet"/>
      <w:lvlText w:val=""/>
      <w:lvlJc w:val="left"/>
      <w:pPr>
        <w:ind w:left="3321" w:hanging="420"/>
      </w:pPr>
      <w:rPr>
        <w:rFonts w:ascii="Wingdings" w:hAnsi="Wingdings" w:hint="default"/>
      </w:rPr>
    </w:lvl>
    <w:lvl w:ilvl="6" w:tplc="04090001" w:tentative="1">
      <w:start w:val="1"/>
      <w:numFmt w:val="bullet"/>
      <w:lvlText w:val=""/>
      <w:lvlJc w:val="left"/>
      <w:pPr>
        <w:ind w:left="3741" w:hanging="420"/>
      </w:pPr>
      <w:rPr>
        <w:rFonts w:ascii="Wingdings" w:hAnsi="Wingdings" w:hint="default"/>
      </w:rPr>
    </w:lvl>
    <w:lvl w:ilvl="7" w:tplc="0409000B" w:tentative="1">
      <w:start w:val="1"/>
      <w:numFmt w:val="bullet"/>
      <w:lvlText w:val=""/>
      <w:lvlJc w:val="left"/>
      <w:pPr>
        <w:ind w:left="4161" w:hanging="420"/>
      </w:pPr>
      <w:rPr>
        <w:rFonts w:ascii="Wingdings" w:hAnsi="Wingdings" w:hint="default"/>
      </w:rPr>
    </w:lvl>
    <w:lvl w:ilvl="8" w:tplc="0409000D" w:tentative="1">
      <w:start w:val="1"/>
      <w:numFmt w:val="bullet"/>
      <w:lvlText w:val=""/>
      <w:lvlJc w:val="left"/>
      <w:pPr>
        <w:ind w:left="4581" w:hanging="420"/>
      </w:pPr>
      <w:rPr>
        <w:rFonts w:ascii="Wingdings" w:hAnsi="Wingdings" w:hint="default"/>
      </w:rPr>
    </w:lvl>
  </w:abstractNum>
  <w:abstractNum w:abstractNumId="55" w15:restartNumberingAfterBreak="0">
    <w:nsid w:val="6FC64B08"/>
    <w:multiLevelType w:val="multilevel"/>
    <w:tmpl w:val="66B6DBB6"/>
    <w:lvl w:ilvl="0">
      <w:numFmt w:val="bullet"/>
      <w:lvlText w:val="・"/>
      <w:lvlJc w:val="left"/>
      <w:pPr>
        <w:tabs>
          <w:tab w:val="num" w:pos="1046"/>
        </w:tabs>
        <w:ind w:left="1046" w:hanging="284"/>
      </w:pPr>
      <w:rPr>
        <w:rFonts w:ascii="ＭＳ ゴシック" w:eastAsia="ＭＳ ゴシック" w:hAnsi="ＭＳ ゴシック" w:cs="Times New Roman" w:hint="eastAsia"/>
        <w:lang w:val="en-US"/>
      </w:rPr>
    </w:lvl>
    <w:lvl w:ilvl="1">
      <w:start w:val="1"/>
      <w:numFmt w:val="bullet"/>
      <w:lvlText w:val=""/>
      <w:lvlJc w:val="left"/>
      <w:pPr>
        <w:ind w:left="1602" w:hanging="420"/>
      </w:pPr>
      <w:rPr>
        <w:rFonts w:ascii="Wingdings" w:hAnsi="Wingdings" w:hint="default"/>
      </w:rPr>
    </w:lvl>
    <w:lvl w:ilvl="2">
      <w:start w:val="1"/>
      <w:numFmt w:val="bullet"/>
      <w:lvlText w:val=""/>
      <w:lvlJc w:val="left"/>
      <w:pPr>
        <w:ind w:left="2022" w:hanging="420"/>
      </w:pPr>
      <w:rPr>
        <w:rFonts w:ascii="Wingdings" w:hAnsi="Wingdings" w:hint="default"/>
      </w:rPr>
    </w:lvl>
    <w:lvl w:ilvl="3">
      <w:start w:val="1"/>
      <w:numFmt w:val="bullet"/>
      <w:lvlText w:val=""/>
      <w:lvlJc w:val="left"/>
      <w:pPr>
        <w:ind w:left="2442" w:hanging="420"/>
      </w:pPr>
      <w:rPr>
        <w:rFonts w:ascii="Wingdings" w:hAnsi="Wingdings" w:hint="default"/>
      </w:rPr>
    </w:lvl>
    <w:lvl w:ilvl="4">
      <w:start w:val="1"/>
      <w:numFmt w:val="bullet"/>
      <w:lvlText w:val=""/>
      <w:lvlJc w:val="left"/>
      <w:pPr>
        <w:ind w:left="2862" w:hanging="420"/>
      </w:pPr>
      <w:rPr>
        <w:rFonts w:ascii="Wingdings" w:hAnsi="Wingdings" w:hint="default"/>
      </w:rPr>
    </w:lvl>
    <w:lvl w:ilvl="5">
      <w:start w:val="1"/>
      <w:numFmt w:val="bullet"/>
      <w:lvlText w:val=""/>
      <w:lvlJc w:val="left"/>
      <w:pPr>
        <w:ind w:left="3282" w:hanging="420"/>
      </w:pPr>
      <w:rPr>
        <w:rFonts w:ascii="Wingdings" w:hAnsi="Wingdings" w:hint="default"/>
      </w:rPr>
    </w:lvl>
    <w:lvl w:ilvl="6">
      <w:start w:val="1"/>
      <w:numFmt w:val="bullet"/>
      <w:lvlText w:val=""/>
      <w:lvlJc w:val="left"/>
      <w:pPr>
        <w:ind w:left="3702" w:hanging="420"/>
      </w:pPr>
      <w:rPr>
        <w:rFonts w:ascii="Wingdings" w:hAnsi="Wingdings" w:hint="default"/>
      </w:rPr>
    </w:lvl>
    <w:lvl w:ilvl="7">
      <w:start w:val="1"/>
      <w:numFmt w:val="bullet"/>
      <w:lvlText w:val=""/>
      <w:lvlJc w:val="left"/>
      <w:pPr>
        <w:ind w:left="4122" w:hanging="420"/>
      </w:pPr>
      <w:rPr>
        <w:rFonts w:ascii="Wingdings" w:hAnsi="Wingdings" w:hint="default"/>
      </w:rPr>
    </w:lvl>
    <w:lvl w:ilvl="8">
      <w:start w:val="1"/>
      <w:numFmt w:val="bullet"/>
      <w:lvlText w:val=""/>
      <w:lvlJc w:val="left"/>
      <w:pPr>
        <w:ind w:left="4542" w:hanging="420"/>
      </w:pPr>
      <w:rPr>
        <w:rFonts w:ascii="Wingdings" w:hAnsi="Wingdings" w:hint="default"/>
      </w:rPr>
    </w:lvl>
  </w:abstractNum>
  <w:abstractNum w:abstractNumId="56" w15:restartNumberingAfterBreak="0">
    <w:nsid w:val="7396231A"/>
    <w:multiLevelType w:val="multilevel"/>
    <w:tmpl w:val="8AD6A478"/>
    <w:lvl w:ilvl="0">
      <w:start w:val="1"/>
      <w:numFmt w:val="bullet"/>
      <w:lvlText w:val="▪"/>
      <w:lvlJc w:val="left"/>
      <w:pPr>
        <w:tabs>
          <w:tab w:val="num" w:pos="1046"/>
        </w:tabs>
        <w:ind w:left="1046" w:hanging="284"/>
      </w:pPr>
      <w:rPr>
        <w:rFonts w:ascii="ＭＳ ゴシック" w:eastAsia="ＭＳ ゴシック" w:hAnsi="ＭＳ ゴシック" w:hint="eastAsia"/>
        <w:lang w:val="en-US"/>
      </w:rPr>
    </w:lvl>
    <w:lvl w:ilvl="1">
      <w:start w:val="1"/>
      <w:numFmt w:val="bullet"/>
      <w:lvlText w:val=""/>
      <w:lvlJc w:val="left"/>
      <w:pPr>
        <w:ind w:left="1602" w:hanging="420"/>
      </w:pPr>
      <w:rPr>
        <w:rFonts w:ascii="Wingdings" w:hAnsi="Wingdings" w:hint="default"/>
      </w:rPr>
    </w:lvl>
    <w:lvl w:ilvl="2">
      <w:start w:val="1"/>
      <w:numFmt w:val="bullet"/>
      <w:lvlText w:val=""/>
      <w:lvlJc w:val="left"/>
      <w:pPr>
        <w:ind w:left="2022" w:hanging="420"/>
      </w:pPr>
      <w:rPr>
        <w:rFonts w:ascii="Wingdings" w:hAnsi="Wingdings" w:hint="default"/>
      </w:rPr>
    </w:lvl>
    <w:lvl w:ilvl="3">
      <w:start w:val="1"/>
      <w:numFmt w:val="bullet"/>
      <w:lvlText w:val=""/>
      <w:lvlJc w:val="left"/>
      <w:pPr>
        <w:ind w:left="2442" w:hanging="420"/>
      </w:pPr>
      <w:rPr>
        <w:rFonts w:ascii="Wingdings" w:hAnsi="Wingdings" w:hint="default"/>
      </w:rPr>
    </w:lvl>
    <w:lvl w:ilvl="4">
      <w:start w:val="1"/>
      <w:numFmt w:val="bullet"/>
      <w:lvlText w:val=""/>
      <w:lvlJc w:val="left"/>
      <w:pPr>
        <w:ind w:left="2862" w:hanging="420"/>
      </w:pPr>
      <w:rPr>
        <w:rFonts w:ascii="Wingdings" w:hAnsi="Wingdings" w:hint="default"/>
      </w:rPr>
    </w:lvl>
    <w:lvl w:ilvl="5">
      <w:start w:val="1"/>
      <w:numFmt w:val="bullet"/>
      <w:lvlText w:val=""/>
      <w:lvlJc w:val="left"/>
      <w:pPr>
        <w:ind w:left="3282" w:hanging="420"/>
      </w:pPr>
      <w:rPr>
        <w:rFonts w:ascii="Wingdings" w:hAnsi="Wingdings" w:hint="default"/>
      </w:rPr>
    </w:lvl>
    <w:lvl w:ilvl="6">
      <w:start w:val="1"/>
      <w:numFmt w:val="bullet"/>
      <w:lvlText w:val=""/>
      <w:lvlJc w:val="left"/>
      <w:pPr>
        <w:ind w:left="3702" w:hanging="420"/>
      </w:pPr>
      <w:rPr>
        <w:rFonts w:ascii="Wingdings" w:hAnsi="Wingdings" w:hint="default"/>
      </w:rPr>
    </w:lvl>
    <w:lvl w:ilvl="7">
      <w:start w:val="1"/>
      <w:numFmt w:val="bullet"/>
      <w:lvlText w:val=""/>
      <w:lvlJc w:val="left"/>
      <w:pPr>
        <w:ind w:left="4122" w:hanging="420"/>
      </w:pPr>
      <w:rPr>
        <w:rFonts w:ascii="Wingdings" w:hAnsi="Wingdings" w:hint="default"/>
      </w:rPr>
    </w:lvl>
    <w:lvl w:ilvl="8">
      <w:start w:val="1"/>
      <w:numFmt w:val="bullet"/>
      <w:lvlText w:val=""/>
      <w:lvlJc w:val="left"/>
      <w:pPr>
        <w:ind w:left="4542" w:hanging="420"/>
      </w:pPr>
      <w:rPr>
        <w:rFonts w:ascii="Wingdings" w:hAnsi="Wingdings" w:hint="default"/>
      </w:rPr>
    </w:lvl>
  </w:abstractNum>
  <w:abstractNum w:abstractNumId="57" w15:restartNumberingAfterBreak="0">
    <w:nsid w:val="797A7DC3"/>
    <w:multiLevelType w:val="hybridMultilevel"/>
    <w:tmpl w:val="CE4E07F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8" w15:restartNumberingAfterBreak="0">
    <w:nsid w:val="7A513D7B"/>
    <w:multiLevelType w:val="multilevel"/>
    <w:tmpl w:val="462C7702"/>
    <w:lvl w:ilvl="0">
      <w:start w:val="1"/>
      <w:numFmt w:val="bullet"/>
      <w:lvlText w:val="▪"/>
      <w:lvlJc w:val="left"/>
      <w:pPr>
        <w:tabs>
          <w:tab w:val="num" w:pos="227"/>
        </w:tabs>
        <w:ind w:left="227" w:hanging="227"/>
      </w:pPr>
      <w:rPr>
        <w:rFonts w:ascii="ＭＳ ゴシック" w:eastAsia="ＭＳ ゴシック" w:hAnsi="ＭＳ ゴシック"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9" w15:restartNumberingAfterBreak="0">
    <w:nsid w:val="7BE95A66"/>
    <w:multiLevelType w:val="hybridMultilevel"/>
    <w:tmpl w:val="7C38FD44"/>
    <w:lvl w:ilvl="0" w:tplc="572EE7B0">
      <w:numFmt w:val="bullet"/>
      <w:lvlText w:val="・"/>
      <w:lvlJc w:val="left"/>
      <w:pPr>
        <w:ind w:left="851" w:hanging="420"/>
      </w:pPr>
      <w:rPr>
        <w:rFonts w:ascii="ＭＳ 明朝" w:eastAsia="ＭＳ 明朝" w:hAnsi="ＭＳ 明朝" w:cs="MS-Gothic" w:hint="eastAsia"/>
      </w:rPr>
    </w:lvl>
    <w:lvl w:ilvl="1" w:tplc="0409000B" w:tentative="1">
      <w:start w:val="1"/>
      <w:numFmt w:val="bullet"/>
      <w:lvlText w:val=""/>
      <w:lvlJc w:val="left"/>
      <w:pPr>
        <w:ind w:left="1271" w:hanging="420"/>
      </w:pPr>
      <w:rPr>
        <w:rFonts w:ascii="Wingdings" w:hAnsi="Wingdings" w:hint="default"/>
      </w:rPr>
    </w:lvl>
    <w:lvl w:ilvl="2" w:tplc="0409000D" w:tentative="1">
      <w:start w:val="1"/>
      <w:numFmt w:val="bullet"/>
      <w:lvlText w:val=""/>
      <w:lvlJc w:val="left"/>
      <w:pPr>
        <w:ind w:left="1691" w:hanging="420"/>
      </w:pPr>
      <w:rPr>
        <w:rFonts w:ascii="Wingdings" w:hAnsi="Wingdings" w:hint="default"/>
      </w:rPr>
    </w:lvl>
    <w:lvl w:ilvl="3" w:tplc="04090001" w:tentative="1">
      <w:start w:val="1"/>
      <w:numFmt w:val="bullet"/>
      <w:lvlText w:val=""/>
      <w:lvlJc w:val="left"/>
      <w:pPr>
        <w:ind w:left="2111" w:hanging="420"/>
      </w:pPr>
      <w:rPr>
        <w:rFonts w:ascii="Wingdings" w:hAnsi="Wingdings" w:hint="default"/>
      </w:rPr>
    </w:lvl>
    <w:lvl w:ilvl="4" w:tplc="0409000B" w:tentative="1">
      <w:start w:val="1"/>
      <w:numFmt w:val="bullet"/>
      <w:lvlText w:val=""/>
      <w:lvlJc w:val="left"/>
      <w:pPr>
        <w:ind w:left="2531" w:hanging="420"/>
      </w:pPr>
      <w:rPr>
        <w:rFonts w:ascii="Wingdings" w:hAnsi="Wingdings" w:hint="default"/>
      </w:rPr>
    </w:lvl>
    <w:lvl w:ilvl="5" w:tplc="0409000D" w:tentative="1">
      <w:start w:val="1"/>
      <w:numFmt w:val="bullet"/>
      <w:lvlText w:val=""/>
      <w:lvlJc w:val="left"/>
      <w:pPr>
        <w:ind w:left="2951" w:hanging="420"/>
      </w:pPr>
      <w:rPr>
        <w:rFonts w:ascii="Wingdings" w:hAnsi="Wingdings" w:hint="default"/>
      </w:rPr>
    </w:lvl>
    <w:lvl w:ilvl="6" w:tplc="04090001" w:tentative="1">
      <w:start w:val="1"/>
      <w:numFmt w:val="bullet"/>
      <w:lvlText w:val=""/>
      <w:lvlJc w:val="left"/>
      <w:pPr>
        <w:ind w:left="3371" w:hanging="420"/>
      </w:pPr>
      <w:rPr>
        <w:rFonts w:ascii="Wingdings" w:hAnsi="Wingdings" w:hint="default"/>
      </w:rPr>
    </w:lvl>
    <w:lvl w:ilvl="7" w:tplc="0409000B" w:tentative="1">
      <w:start w:val="1"/>
      <w:numFmt w:val="bullet"/>
      <w:lvlText w:val=""/>
      <w:lvlJc w:val="left"/>
      <w:pPr>
        <w:ind w:left="3791" w:hanging="420"/>
      </w:pPr>
      <w:rPr>
        <w:rFonts w:ascii="Wingdings" w:hAnsi="Wingdings" w:hint="default"/>
      </w:rPr>
    </w:lvl>
    <w:lvl w:ilvl="8" w:tplc="0409000D" w:tentative="1">
      <w:start w:val="1"/>
      <w:numFmt w:val="bullet"/>
      <w:lvlText w:val=""/>
      <w:lvlJc w:val="left"/>
      <w:pPr>
        <w:ind w:left="4211" w:hanging="420"/>
      </w:pPr>
      <w:rPr>
        <w:rFonts w:ascii="Wingdings" w:hAnsi="Wingdings" w:hint="default"/>
      </w:rPr>
    </w:lvl>
  </w:abstractNum>
  <w:abstractNum w:abstractNumId="60" w15:restartNumberingAfterBreak="0">
    <w:nsid w:val="7C49570A"/>
    <w:multiLevelType w:val="hybridMultilevel"/>
    <w:tmpl w:val="86AAC7AE"/>
    <w:lvl w:ilvl="0" w:tplc="6A8CD54C">
      <w:start w:val="1"/>
      <w:numFmt w:val="decimal"/>
      <w:lvlText w:val="(%1)"/>
      <w:lvlJc w:val="left"/>
      <w:pPr>
        <w:ind w:left="420" w:hanging="420"/>
      </w:pPr>
      <w:rPr>
        <w:rFonts w:hint="default"/>
      </w:rPr>
    </w:lvl>
    <w:lvl w:ilvl="1" w:tplc="6A8CD54C">
      <w:start w:val="1"/>
      <w:numFmt w:val="decimal"/>
      <w:lvlText w:val="(%2)"/>
      <w:lvlJc w:val="left"/>
      <w:pPr>
        <w:ind w:left="547"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1" w15:restartNumberingAfterBreak="0">
    <w:nsid w:val="7D0B64DD"/>
    <w:multiLevelType w:val="multilevel"/>
    <w:tmpl w:val="25F8DE5C"/>
    <w:lvl w:ilvl="0">
      <w:start w:val="1"/>
      <w:numFmt w:val="bullet"/>
      <w:lvlText w:val="▶"/>
      <w:lvlJc w:val="left"/>
      <w:pPr>
        <w:tabs>
          <w:tab w:val="num" w:pos="792"/>
        </w:tabs>
        <w:ind w:left="792" w:hanging="284"/>
      </w:pPr>
      <w:rPr>
        <w:rFonts w:ascii="ＭＳ ゴシック" w:eastAsia="ＭＳ ゴシック" w:hAnsi="ＭＳ ゴシック"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2" w15:restartNumberingAfterBreak="0">
    <w:nsid w:val="7D7417BD"/>
    <w:multiLevelType w:val="multilevel"/>
    <w:tmpl w:val="0EBA61BC"/>
    <w:lvl w:ilvl="0">
      <w:start w:val="1"/>
      <w:numFmt w:val="bullet"/>
      <w:lvlText w:val="▪"/>
      <w:lvlJc w:val="left"/>
      <w:pPr>
        <w:tabs>
          <w:tab w:val="num" w:pos="227"/>
        </w:tabs>
        <w:ind w:left="227" w:hanging="227"/>
      </w:pPr>
      <w:rPr>
        <w:rFonts w:ascii="ＭＳ ゴシック" w:eastAsia="ＭＳ ゴシック" w:hAnsi="ＭＳ ゴシック"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3" w15:restartNumberingAfterBreak="0">
    <w:nsid w:val="7DD8115D"/>
    <w:multiLevelType w:val="multilevel"/>
    <w:tmpl w:val="9ADEA092"/>
    <w:lvl w:ilvl="0">
      <w:start w:val="1"/>
      <w:numFmt w:val="bullet"/>
      <w:lvlText w:val=""/>
      <w:lvlJc w:val="left"/>
      <w:pPr>
        <w:tabs>
          <w:tab w:val="num" w:pos="594"/>
        </w:tabs>
        <w:ind w:left="594" w:hanging="340"/>
      </w:pPr>
      <w:rPr>
        <w:rFonts w:ascii="Wingdings" w:hAnsi="Wingdings" w:hint="default"/>
      </w:rPr>
    </w:lvl>
    <w:lvl w:ilvl="1">
      <w:start w:val="1"/>
      <w:numFmt w:val="decimal"/>
      <w:lvlText w:val="(%2)"/>
      <w:lvlJc w:val="left"/>
      <w:pPr>
        <w:tabs>
          <w:tab w:val="num" w:pos="708"/>
        </w:tabs>
        <w:ind w:left="708" w:hanging="454"/>
      </w:pPr>
      <w:rPr>
        <w:rFonts w:hint="eastAsia"/>
      </w:rPr>
    </w:lvl>
    <w:lvl w:ilvl="2">
      <w:start w:val="1"/>
      <w:numFmt w:val="decimalEnclosedCircle"/>
      <w:lvlText w:val="%3"/>
      <w:lvlJc w:val="left"/>
      <w:pPr>
        <w:ind w:left="1514" w:hanging="420"/>
      </w:pPr>
      <w:rPr>
        <w:rFonts w:hint="eastAsia"/>
      </w:rPr>
    </w:lvl>
    <w:lvl w:ilvl="3">
      <w:start w:val="1"/>
      <w:numFmt w:val="decimal"/>
      <w:lvlText w:val="%4."/>
      <w:lvlJc w:val="left"/>
      <w:pPr>
        <w:ind w:left="1934" w:hanging="420"/>
      </w:pPr>
      <w:rPr>
        <w:rFonts w:hint="eastAsia"/>
      </w:rPr>
    </w:lvl>
    <w:lvl w:ilvl="4">
      <w:start w:val="1"/>
      <w:numFmt w:val="aiueoFullWidth"/>
      <w:lvlText w:val="(%5)"/>
      <w:lvlJc w:val="left"/>
      <w:pPr>
        <w:ind w:left="2354" w:hanging="420"/>
      </w:pPr>
      <w:rPr>
        <w:rFonts w:hint="eastAsia"/>
      </w:rPr>
    </w:lvl>
    <w:lvl w:ilvl="5">
      <w:start w:val="1"/>
      <w:numFmt w:val="decimalEnclosedCircle"/>
      <w:lvlText w:val="%6"/>
      <w:lvlJc w:val="left"/>
      <w:pPr>
        <w:ind w:left="2774" w:hanging="420"/>
      </w:pPr>
      <w:rPr>
        <w:rFonts w:hint="eastAsia"/>
      </w:rPr>
    </w:lvl>
    <w:lvl w:ilvl="6">
      <w:start w:val="1"/>
      <w:numFmt w:val="decimal"/>
      <w:lvlText w:val="%7."/>
      <w:lvlJc w:val="left"/>
      <w:pPr>
        <w:ind w:left="3194" w:hanging="420"/>
      </w:pPr>
      <w:rPr>
        <w:rFonts w:hint="eastAsia"/>
      </w:rPr>
    </w:lvl>
    <w:lvl w:ilvl="7">
      <w:start w:val="1"/>
      <w:numFmt w:val="aiueoFullWidth"/>
      <w:lvlText w:val="(%8)"/>
      <w:lvlJc w:val="left"/>
      <w:pPr>
        <w:ind w:left="3614" w:hanging="420"/>
      </w:pPr>
      <w:rPr>
        <w:rFonts w:hint="eastAsia"/>
      </w:rPr>
    </w:lvl>
    <w:lvl w:ilvl="8">
      <w:start w:val="1"/>
      <w:numFmt w:val="decimalEnclosedCircle"/>
      <w:lvlText w:val="%9"/>
      <w:lvlJc w:val="left"/>
      <w:pPr>
        <w:ind w:left="4034" w:hanging="420"/>
      </w:pPr>
      <w:rPr>
        <w:rFonts w:hint="eastAsia"/>
      </w:rPr>
    </w:lvl>
  </w:abstractNum>
  <w:num w:numId="1" w16cid:durableId="1613199888">
    <w:abstractNumId w:val="41"/>
  </w:num>
  <w:num w:numId="2" w16cid:durableId="2040743911">
    <w:abstractNumId w:val="23"/>
  </w:num>
  <w:num w:numId="3" w16cid:durableId="1048341333">
    <w:abstractNumId w:val="33"/>
  </w:num>
  <w:num w:numId="4" w16cid:durableId="1763186376">
    <w:abstractNumId w:val="19"/>
  </w:num>
  <w:num w:numId="5" w16cid:durableId="838499091">
    <w:abstractNumId w:val="2"/>
  </w:num>
  <w:num w:numId="6" w16cid:durableId="1404719331">
    <w:abstractNumId w:val="31"/>
  </w:num>
  <w:num w:numId="7" w16cid:durableId="1334137988">
    <w:abstractNumId w:val="21"/>
  </w:num>
  <w:num w:numId="8" w16cid:durableId="270357330">
    <w:abstractNumId w:val="62"/>
  </w:num>
  <w:num w:numId="9" w16cid:durableId="781151904">
    <w:abstractNumId w:val="58"/>
  </w:num>
  <w:num w:numId="10" w16cid:durableId="798034660">
    <w:abstractNumId w:val="42"/>
  </w:num>
  <w:num w:numId="11" w16cid:durableId="2115006338">
    <w:abstractNumId w:val="14"/>
  </w:num>
  <w:num w:numId="12" w16cid:durableId="572353848">
    <w:abstractNumId w:val="51"/>
  </w:num>
  <w:num w:numId="13" w16cid:durableId="1186675657">
    <w:abstractNumId w:val="6"/>
  </w:num>
  <w:num w:numId="14" w16cid:durableId="1471366522">
    <w:abstractNumId w:val="47"/>
  </w:num>
  <w:num w:numId="15" w16cid:durableId="328951613">
    <w:abstractNumId w:val="1"/>
  </w:num>
  <w:num w:numId="16" w16cid:durableId="1673491832">
    <w:abstractNumId w:val="52"/>
  </w:num>
  <w:num w:numId="17" w16cid:durableId="1035078706">
    <w:abstractNumId w:val="5"/>
  </w:num>
  <w:num w:numId="18" w16cid:durableId="353919061">
    <w:abstractNumId w:val="46"/>
  </w:num>
  <w:num w:numId="19" w16cid:durableId="1819807286">
    <w:abstractNumId w:val="60"/>
  </w:num>
  <w:num w:numId="20" w16cid:durableId="1329098846">
    <w:abstractNumId w:val="9"/>
  </w:num>
  <w:num w:numId="21" w16cid:durableId="661199779">
    <w:abstractNumId w:val="12"/>
  </w:num>
  <w:num w:numId="22" w16cid:durableId="1900751293">
    <w:abstractNumId w:val="35"/>
  </w:num>
  <w:num w:numId="23" w16cid:durableId="1774931642">
    <w:abstractNumId w:val="63"/>
  </w:num>
  <w:num w:numId="24" w16cid:durableId="2082944521">
    <w:abstractNumId w:val="30"/>
  </w:num>
  <w:num w:numId="25" w16cid:durableId="1211377585">
    <w:abstractNumId w:val="32"/>
  </w:num>
  <w:num w:numId="26" w16cid:durableId="1650936380">
    <w:abstractNumId w:val="10"/>
  </w:num>
  <w:num w:numId="27" w16cid:durableId="505678749">
    <w:abstractNumId w:val="61"/>
  </w:num>
  <w:num w:numId="28" w16cid:durableId="914626787">
    <w:abstractNumId w:val="27"/>
  </w:num>
  <w:num w:numId="29" w16cid:durableId="1775860644">
    <w:abstractNumId w:val="4"/>
  </w:num>
  <w:num w:numId="30" w16cid:durableId="422847338">
    <w:abstractNumId w:val="50"/>
  </w:num>
  <w:num w:numId="31" w16cid:durableId="1453011404">
    <w:abstractNumId w:val="0"/>
  </w:num>
  <w:num w:numId="32" w16cid:durableId="444693720">
    <w:abstractNumId w:val="7"/>
  </w:num>
  <w:num w:numId="33" w16cid:durableId="919557773">
    <w:abstractNumId w:val="6"/>
    <w:lvlOverride w:ilvl="0">
      <w:lvl w:ilvl="0">
        <w:start w:val="1"/>
        <w:numFmt w:val="decimal"/>
        <w:lvlText w:val="%1."/>
        <w:lvlJc w:val="left"/>
        <w:pPr>
          <w:ind w:left="420" w:hanging="420"/>
        </w:pPr>
        <w:rPr>
          <w:rFonts w:hint="eastAsia"/>
        </w:rPr>
      </w:lvl>
    </w:lvlOverride>
    <w:lvlOverride w:ilvl="1">
      <w:lvl w:ilvl="1">
        <w:start w:val="1"/>
        <w:numFmt w:val="decimal"/>
        <w:lvlText w:val="(%2)"/>
        <w:lvlJc w:val="left"/>
        <w:pPr>
          <w:tabs>
            <w:tab w:val="num" w:pos="454"/>
          </w:tabs>
          <w:ind w:left="454" w:hanging="454"/>
        </w:pPr>
        <w:rPr>
          <w:rFonts w:hint="eastAsia"/>
        </w:rPr>
      </w:lvl>
    </w:lvlOverride>
    <w:lvlOverride w:ilvl="2">
      <w:lvl w:ilvl="2">
        <w:start w:val="1"/>
        <w:numFmt w:val="decimalEnclosedCircle"/>
        <w:lvlText w:val="%3"/>
        <w:lvlJc w:val="left"/>
        <w:pPr>
          <w:tabs>
            <w:tab w:val="num" w:pos="848"/>
          </w:tabs>
          <w:ind w:left="848" w:hanging="340"/>
        </w:pPr>
        <w:rPr>
          <w:rFonts w:hint="eastAsia"/>
        </w:rPr>
      </w:lvl>
    </w:lvlOverride>
    <w:lvlOverride w:ilvl="3">
      <w:lvl w:ilvl="3">
        <w:start w:val="1"/>
        <w:numFmt w:val="decimal"/>
        <w:lvlText w:val="%4."/>
        <w:lvlJc w:val="left"/>
        <w:pPr>
          <w:ind w:left="1680" w:hanging="420"/>
        </w:pPr>
        <w:rPr>
          <w:rFonts w:hint="eastAsia"/>
        </w:rPr>
      </w:lvl>
    </w:lvlOverride>
    <w:lvlOverride w:ilvl="4">
      <w:lvl w:ilvl="4">
        <w:start w:val="1"/>
        <w:numFmt w:val="aiueoFullWidth"/>
        <w:lvlText w:val="(%5)"/>
        <w:lvlJc w:val="left"/>
        <w:pPr>
          <w:ind w:left="2100" w:hanging="420"/>
        </w:pPr>
        <w:rPr>
          <w:rFonts w:hint="eastAsia"/>
        </w:rPr>
      </w:lvl>
    </w:lvlOverride>
    <w:lvlOverride w:ilvl="5">
      <w:lvl w:ilvl="5">
        <w:start w:val="1"/>
        <w:numFmt w:val="decimalEnclosedCircle"/>
        <w:lvlText w:val="%6"/>
        <w:lvlJc w:val="left"/>
        <w:pPr>
          <w:ind w:left="2520" w:hanging="420"/>
        </w:pPr>
        <w:rPr>
          <w:rFonts w:hint="eastAsia"/>
        </w:rPr>
      </w:lvl>
    </w:lvlOverride>
    <w:lvlOverride w:ilvl="6">
      <w:lvl w:ilvl="6">
        <w:start w:val="1"/>
        <w:numFmt w:val="decimal"/>
        <w:lvlText w:val="%7."/>
        <w:lvlJc w:val="left"/>
        <w:pPr>
          <w:ind w:left="2940" w:hanging="420"/>
        </w:pPr>
        <w:rPr>
          <w:rFonts w:hint="eastAsia"/>
        </w:rPr>
      </w:lvl>
    </w:lvlOverride>
    <w:lvlOverride w:ilvl="7">
      <w:lvl w:ilvl="7">
        <w:start w:val="1"/>
        <w:numFmt w:val="aiueoFullWidth"/>
        <w:lvlText w:val="(%8)"/>
        <w:lvlJc w:val="left"/>
        <w:pPr>
          <w:ind w:left="3360" w:hanging="420"/>
        </w:pPr>
        <w:rPr>
          <w:rFonts w:hint="eastAsia"/>
        </w:rPr>
      </w:lvl>
    </w:lvlOverride>
    <w:lvlOverride w:ilvl="8">
      <w:lvl w:ilvl="8">
        <w:start w:val="1"/>
        <w:numFmt w:val="decimalEnclosedCircle"/>
        <w:lvlText w:val="%9"/>
        <w:lvlJc w:val="left"/>
        <w:pPr>
          <w:ind w:left="3780" w:hanging="420"/>
        </w:pPr>
        <w:rPr>
          <w:rFonts w:hint="eastAsia"/>
        </w:rPr>
      </w:lvl>
    </w:lvlOverride>
  </w:num>
  <w:num w:numId="34" w16cid:durableId="409471248">
    <w:abstractNumId w:val="22"/>
  </w:num>
  <w:num w:numId="35" w16cid:durableId="1468012943">
    <w:abstractNumId w:val="28"/>
  </w:num>
  <w:num w:numId="36" w16cid:durableId="975721824">
    <w:abstractNumId w:val="56"/>
  </w:num>
  <w:num w:numId="37" w16cid:durableId="13507833">
    <w:abstractNumId w:val="49"/>
  </w:num>
  <w:num w:numId="38" w16cid:durableId="620846389">
    <w:abstractNumId w:val="29"/>
  </w:num>
  <w:num w:numId="39" w16cid:durableId="2102754851">
    <w:abstractNumId w:val="11"/>
  </w:num>
  <w:num w:numId="40" w16cid:durableId="1190875273">
    <w:abstractNumId w:val="13"/>
  </w:num>
  <w:num w:numId="41" w16cid:durableId="1781149210">
    <w:abstractNumId w:val="3"/>
  </w:num>
  <w:num w:numId="42" w16cid:durableId="1362245684">
    <w:abstractNumId w:val="36"/>
  </w:num>
  <w:num w:numId="43" w16cid:durableId="1721858135">
    <w:abstractNumId w:val="43"/>
  </w:num>
  <w:num w:numId="44" w16cid:durableId="1767339976">
    <w:abstractNumId w:val="25"/>
  </w:num>
  <w:num w:numId="45" w16cid:durableId="2126267141">
    <w:abstractNumId w:val="17"/>
  </w:num>
  <w:num w:numId="46" w16cid:durableId="1616060130">
    <w:abstractNumId w:val="53"/>
  </w:num>
  <w:num w:numId="47" w16cid:durableId="1934505321">
    <w:abstractNumId w:val="24"/>
  </w:num>
  <w:num w:numId="48" w16cid:durableId="970475870">
    <w:abstractNumId w:val="26"/>
  </w:num>
  <w:num w:numId="49" w16cid:durableId="1347711819">
    <w:abstractNumId w:val="34"/>
  </w:num>
  <w:num w:numId="50" w16cid:durableId="1131829290">
    <w:abstractNumId w:val="57"/>
  </w:num>
  <w:num w:numId="51" w16cid:durableId="311833361">
    <w:abstractNumId w:val="44"/>
  </w:num>
  <w:num w:numId="52" w16cid:durableId="1653369047">
    <w:abstractNumId w:val="45"/>
  </w:num>
  <w:num w:numId="53" w16cid:durableId="1385638617">
    <w:abstractNumId w:val="8"/>
  </w:num>
  <w:num w:numId="54" w16cid:durableId="1948656345">
    <w:abstractNumId w:val="16"/>
  </w:num>
  <w:num w:numId="55" w16cid:durableId="209192293">
    <w:abstractNumId w:val="40"/>
  </w:num>
  <w:num w:numId="56" w16cid:durableId="880215227">
    <w:abstractNumId w:val="39"/>
  </w:num>
  <w:num w:numId="57" w16cid:durableId="832332494">
    <w:abstractNumId w:val="20"/>
  </w:num>
  <w:num w:numId="58" w16cid:durableId="1199590393">
    <w:abstractNumId w:val="59"/>
  </w:num>
  <w:num w:numId="59" w16cid:durableId="1545366634">
    <w:abstractNumId w:val="55"/>
  </w:num>
  <w:num w:numId="60" w16cid:durableId="1687100339">
    <w:abstractNumId w:val="38"/>
  </w:num>
  <w:num w:numId="61" w16cid:durableId="1208641005">
    <w:abstractNumId w:val="18"/>
  </w:num>
  <w:num w:numId="62" w16cid:durableId="7676909">
    <w:abstractNumId w:val="54"/>
  </w:num>
  <w:num w:numId="63" w16cid:durableId="1662197060">
    <w:abstractNumId w:val="15"/>
  </w:num>
  <w:num w:numId="64" w16cid:durableId="2033649213">
    <w:abstractNumId w:val="37"/>
  </w:num>
  <w:num w:numId="65" w16cid:durableId="179509084">
    <w:abstractNumId w:val="48"/>
  </w:num>
  <w:numIdMacAtCleanup w:val="6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西宮市3">
    <w15:presenceInfo w15:providerId="None" w15:userId="西宮市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bordersDoNotSurroundHeader/>
  <w:bordersDoNotSurroundFooter/>
  <w:proofState w:spelling="clean" w:grammar="dirty"/>
  <w:defaultTabStop w:val="840"/>
  <w:drawingGridHorizontalSpacing w:val="127"/>
  <w:drawingGridVerticalSpacing w:val="38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55C"/>
    <w:rsid w:val="000005CD"/>
    <w:rsid w:val="000016DB"/>
    <w:rsid w:val="00003E36"/>
    <w:rsid w:val="00012F82"/>
    <w:rsid w:val="00042932"/>
    <w:rsid w:val="00057987"/>
    <w:rsid w:val="00064B53"/>
    <w:rsid w:val="00066F26"/>
    <w:rsid w:val="00067A94"/>
    <w:rsid w:val="00072759"/>
    <w:rsid w:val="00083AD2"/>
    <w:rsid w:val="00084DA8"/>
    <w:rsid w:val="00093CD1"/>
    <w:rsid w:val="0009464D"/>
    <w:rsid w:val="000C4C44"/>
    <w:rsid w:val="000D5AD5"/>
    <w:rsid w:val="000E5F89"/>
    <w:rsid w:val="000F1A99"/>
    <w:rsid w:val="00104C81"/>
    <w:rsid w:val="001229F8"/>
    <w:rsid w:val="00123CD5"/>
    <w:rsid w:val="00133840"/>
    <w:rsid w:val="00134510"/>
    <w:rsid w:val="00134DA9"/>
    <w:rsid w:val="00137EDE"/>
    <w:rsid w:val="00141284"/>
    <w:rsid w:val="0014266C"/>
    <w:rsid w:val="001440B2"/>
    <w:rsid w:val="00150A03"/>
    <w:rsid w:val="001563FA"/>
    <w:rsid w:val="001666EC"/>
    <w:rsid w:val="001743B7"/>
    <w:rsid w:val="00174A7C"/>
    <w:rsid w:val="0019554A"/>
    <w:rsid w:val="001B058E"/>
    <w:rsid w:val="001B186A"/>
    <w:rsid w:val="001B6F7F"/>
    <w:rsid w:val="001C13B4"/>
    <w:rsid w:val="001C1975"/>
    <w:rsid w:val="001C1EAA"/>
    <w:rsid w:val="001C28F3"/>
    <w:rsid w:val="001C7C4A"/>
    <w:rsid w:val="001D14DD"/>
    <w:rsid w:val="001E4B34"/>
    <w:rsid w:val="001F002F"/>
    <w:rsid w:val="001F22E7"/>
    <w:rsid w:val="00220E2B"/>
    <w:rsid w:val="002221F7"/>
    <w:rsid w:val="0022538B"/>
    <w:rsid w:val="00226CB3"/>
    <w:rsid w:val="00231995"/>
    <w:rsid w:val="002333CE"/>
    <w:rsid w:val="002373E3"/>
    <w:rsid w:val="00240453"/>
    <w:rsid w:val="002427E8"/>
    <w:rsid w:val="00245928"/>
    <w:rsid w:val="00251475"/>
    <w:rsid w:val="0025389E"/>
    <w:rsid w:val="00265130"/>
    <w:rsid w:val="002677E9"/>
    <w:rsid w:val="002A0119"/>
    <w:rsid w:val="002A2C2F"/>
    <w:rsid w:val="002A35C9"/>
    <w:rsid w:val="002A6E28"/>
    <w:rsid w:val="002B5991"/>
    <w:rsid w:val="002B647A"/>
    <w:rsid w:val="002B6D1F"/>
    <w:rsid w:val="002C4BAB"/>
    <w:rsid w:val="002C56B7"/>
    <w:rsid w:val="002C7131"/>
    <w:rsid w:val="002D181A"/>
    <w:rsid w:val="00307DB1"/>
    <w:rsid w:val="003238DF"/>
    <w:rsid w:val="0032497F"/>
    <w:rsid w:val="0032510A"/>
    <w:rsid w:val="00326CF8"/>
    <w:rsid w:val="0032735D"/>
    <w:rsid w:val="003357A2"/>
    <w:rsid w:val="00341A91"/>
    <w:rsid w:val="00360DDD"/>
    <w:rsid w:val="00371E3E"/>
    <w:rsid w:val="003744F8"/>
    <w:rsid w:val="003766D9"/>
    <w:rsid w:val="00380FB5"/>
    <w:rsid w:val="00394A95"/>
    <w:rsid w:val="003A074A"/>
    <w:rsid w:val="003B0312"/>
    <w:rsid w:val="003B045D"/>
    <w:rsid w:val="003B16EA"/>
    <w:rsid w:val="003B4E7B"/>
    <w:rsid w:val="003B66FF"/>
    <w:rsid w:val="003C2081"/>
    <w:rsid w:val="003D2776"/>
    <w:rsid w:val="003D441D"/>
    <w:rsid w:val="003E7441"/>
    <w:rsid w:val="0041548B"/>
    <w:rsid w:val="00421DEA"/>
    <w:rsid w:val="004260A2"/>
    <w:rsid w:val="00426544"/>
    <w:rsid w:val="0043013C"/>
    <w:rsid w:val="00443662"/>
    <w:rsid w:val="004559C4"/>
    <w:rsid w:val="00464333"/>
    <w:rsid w:val="00466A9C"/>
    <w:rsid w:val="00480F80"/>
    <w:rsid w:val="00482A07"/>
    <w:rsid w:val="004868D3"/>
    <w:rsid w:val="004927B6"/>
    <w:rsid w:val="00496442"/>
    <w:rsid w:val="004A657B"/>
    <w:rsid w:val="004B0E1D"/>
    <w:rsid w:val="004B3FE1"/>
    <w:rsid w:val="004B5DB3"/>
    <w:rsid w:val="004C15D1"/>
    <w:rsid w:val="004C259E"/>
    <w:rsid w:val="004D5B28"/>
    <w:rsid w:val="004E5145"/>
    <w:rsid w:val="004F3B5D"/>
    <w:rsid w:val="00503B25"/>
    <w:rsid w:val="0050655C"/>
    <w:rsid w:val="00506F2D"/>
    <w:rsid w:val="0051182B"/>
    <w:rsid w:val="00513A1E"/>
    <w:rsid w:val="00515310"/>
    <w:rsid w:val="00522F7C"/>
    <w:rsid w:val="00534C59"/>
    <w:rsid w:val="00550637"/>
    <w:rsid w:val="0055180A"/>
    <w:rsid w:val="00556BA4"/>
    <w:rsid w:val="005603AB"/>
    <w:rsid w:val="00567604"/>
    <w:rsid w:val="00572EB7"/>
    <w:rsid w:val="00572F0A"/>
    <w:rsid w:val="005771F3"/>
    <w:rsid w:val="005775B2"/>
    <w:rsid w:val="005826F7"/>
    <w:rsid w:val="00585BD7"/>
    <w:rsid w:val="005958B3"/>
    <w:rsid w:val="005A56C2"/>
    <w:rsid w:val="005A6E90"/>
    <w:rsid w:val="005A7587"/>
    <w:rsid w:val="005B5808"/>
    <w:rsid w:val="005B781B"/>
    <w:rsid w:val="005C2802"/>
    <w:rsid w:val="005D7634"/>
    <w:rsid w:val="005E2972"/>
    <w:rsid w:val="00601969"/>
    <w:rsid w:val="00606223"/>
    <w:rsid w:val="00607C63"/>
    <w:rsid w:val="006222BA"/>
    <w:rsid w:val="00630A51"/>
    <w:rsid w:val="00636FB3"/>
    <w:rsid w:val="006450EE"/>
    <w:rsid w:val="00652DEE"/>
    <w:rsid w:val="006606E7"/>
    <w:rsid w:val="00660D70"/>
    <w:rsid w:val="006643D5"/>
    <w:rsid w:val="006658B2"/>
    <w:rsid w:val="00673C74"/>
    <w:rsid w:val="00683F81"/>
    <w:rsid w:val="00685FFC"/>
    <w:rsid w:val="006A5F9C"/>
    <w:rsid w:val="006B0BB6"/>
    <w:rsid w:val="006B194E"/>
    <w:rsid w:val="006C3D7D"/>
    <w:rsid w:val="006E6573"/>
    <w:rsid w:val="006F1732"/>
    <w:rsid w:val="006F62F8"/>
    <w:rsid w:val="0070033E"/>
    <w:rsid w:val="00700CED"/>
    <w:rsid w:val="00703117"/>
    <w:rsid w:val="00713825"/>
    <w:rsid w:val="007146BB"/>
    <w:rsid w:val="007154F4"/>
    <w:rsid w:val="00715F52"/>
    <w:rsid w:val="00722FE9"/>
    <w:rsid w:val="007351A6"/>
    <w:rsid w:val="00742C07"/>
    <w:rsid w:val="00744CC8"/>
    <w:rsid w:val="00745FFC"/>
    <w:rsid w:val="007516EA"/>
    <w:rsid w:val="00753181"/>
    <w:rsid w:val="007623EB"/>
    <w:rsid w:val="00774C92"/>
    <w:rsid w:val="0078240A"/>
    <w:rsid w:val="0078370E"/>
    <w:rsid w:val="00794DD3"/>
    <w:rsid w:val="0079537F"/>
    <w:rsid w:val="00796850"/>
    <w:rsid w:val="007A05C2"/>
    <w:rsid w:val="007B138E"/>
    <w:rsid w:val="007B41D4"/>
    <w:rsid w:val="007C3BD5"/>
    <w:rsid w:val="007C4E08"/>
    <w:rsid w:val="007D2C38"/>
    <w:rsid w:val="007D3047"/>
    <w:rsid w:val="007D71CB"/>
    <w:rsid w:val="007E5AC0"/>
    <w:rsid w:val="00800CCE"/>
    <w:rsid w:val="00814B02"/>
    <w:rsid w:val="008154E6"/>
    <w:rsid w:val="00820F23"/>
    <w:rsid w:val="0082469E"/>
    <w:rsid w:val="00831C9D"/>
    <w:rsid w:val="008358C9"/>
    <w:rsid w:val="0084635E"/>
    <w:rsid w:val="00846458"/>
    <w:rsid w:val="00846C2C"/>
    <w:rsid w:val="00861E4A"/>
    <w:rsid w:val="008769BF"/>
    <w:rsid w:val="008872A1"/>
    <w:rsid w:val="00894103"/>
    <w:rsid w:val="008B5AD6"/>
    <w:rsid w:val="008C51A1"/>
    <w:rsid w:val="008C57EF"/>
    <w:rsid w:val="008D3E07"/>
    <w:rsid w:val="008D5BCF"/>
    <w:rsid w:val="008D6A2B"/>
    <w:rsid w:val="008E09C1"/>
    <w:rsid w:val="008E17A6"/>
    <w:rsid w:val="009075ED"/>
    <w:rsid w:val="009132CC"/>
    <w:rsid w:val="00920C02"/>
    <w:rsid w:val="0092576E"/>
    <w:rsid w:val="00934131"/>
    <w:rsid w:val="00934585"/>
    <w:rsid w:val="0095493E"/>
    <w:rsid w:val="00955A9D"/>
    <w:rsid w:val="00956DA7"/>
    <w:rsid w:val="009609F8"/>
    <w:rsid w:val="009643FB"/>
    <w:rsid w:val="0096665E"/>
    <w:rsid w:val="00991057"/>
    <w:rsid w:val="00994F85"/>
    <w:rsid w:val="0099561B"/>
    <w:rsid w:val="009969BA"/>
    <w:rsid w:val="009A391B"/>
    <w:rsid w:val="009B1B26"/>
    <w:rsid w:val="009B299F"/>
    <w:rsid w:val="009B6CC2"/>
    <w:rsid w:val="009C205C"/>
    <w:rsid w:val="009C7154"/>
    <w:rsid w:val="009D1936"/>
    <w:rsid w:val="009D1A34"/>
    <w:rsid w:val="009D6CB1"/>
    <w:rsid w:val="009E38CC"/>
    <w:rsid w:val="009E44D3"/>
    <w:rsid w:val="009F559D"/>
    <w:rsid w:val="00A02D6F"/>
    <w:rsid w:val="00A04F75"/>
    <w:rsid w:val="00A06043"/>
    <w:rsid w:val="00A13EAD"/>
    <w:rsid w:val="00A15E4A"/>
    <w:rsid w:val="00A17EF5"/>
    <w:rsid w:val="00A32A2A"/>
    <w:rsid w:val="00A3616B"/>
    <w:rsid w:val="00A4294F"/>
    <w:rsid w:val="00A47E05"/>
    <w:rsid w:val="00A53342"/>
    <w:rsid w:val="00A55D4F"/>
    <w:rsid w:val="00A76B1E"/>
    <w:rsid w:val="00A92811"/>
    <w:rsid w:val="00AA10FE"/>
    <w:rsid w:val="00AA3B7D"/>
    <w:rsid w:val="00AA6543"/>
    <w:rsid w:val="00AB78FE"/>
    <w:rsid w:val="00AC2F07"/>
    <w:rsid w:val="00AC4457"/>
    <w:rsid w:val="00AC6FC2"/>
    <w:rsid w:val="00AD20FC"/>
    <w:rsid w:val="00AE6231"/>
    <w:rsid w:val="00AF141B"/>
    <w:rsid w:val="00AF6A9F"/>
    <w:rsid w:val="00B04FFA"/>
    <w:rsid w:val="00B06808"/>
    <w:rsid w:val="00B11C94"/>
    <w:rsid w:val="00B1452A"/>
    <w:rsid w:val="00B160D2"/>
    <w:rsid w:val="00B21FE7"/>
    <w:rsid w:val="00B23424"/>
    <w:rsid w:val="00B26268"/>
    <w:rsid w:val="00B33923"/>
    <w:rsid w:val="00B458C9"/>
    <w:rsid w:val="00B536F0"/>
    <w:rsid w:val="00B54ED6"/>
    <w:rsid w:val="00B60033"/>
    <w:rsid w:val="00B820A8"/>
    <w:rsid w:val="00B83B6F"/>
    <w:rsid w:val="00B87A35"/>
    <w:rsid w:val="00B918AB"/>
    <w:rsid w:val="00B93D91"/>
    <w:rsid w:val="00B95820"/>
    <w:rsid w:val="00BA2AFA"/>
    <w:rsid w:val="00BB21AC"/>
    <w:rsid w:val="00BC2738"/>
    <w:rsid w:val="00BC2DB9"/>
    <w:rsid w:val="00BC32D6"/>
    <w:rsid w:val="00BC5E75"/>
    <w:rsid w:val="00BC7ACB"/>
    <w:rsid w:val="00BD2768"/>
    <w:rsid w:val="00BD559A"/>
    <w:rsid w:val="00BE4BFF"/>
    <w:rsid w:val="00BE72C4"/>
    <w:rsid w:val="00BF46C4"/>
    <w:rsid w:val="00BF5BE7"/>
    <w:rsid w:val="00C00C76"/>
    <w:rsid w:val="00C00F42"/>
    <w:rsid w:val="00C06584"/>
    <w:rsid w:val="00C25545"/>
    <w:rsid w:val="00C33163"/>
    <w:rsid w:val="00C335C7"/>
    <w:rsid w:val="00C62177"/>
    <w:rsid w:val="00C8001C"/>
    <w:rsid w:val="00C900E6"/>
    <w:rsid w:val="00C940ED"/>
    <w:rsid w:val="00C976BA"/>
    <w:rsid w:val="00CA0C3E"/>
    <w:rsid w:val="00CA0D38"/>
    <w:rsid w:val="00CB7DEF"/>
    <w:rsid w:val="00CC7202"/>
    <w:rsid w:val="00CD456C"/>
    <w:rsid w:val="00CF13F3"/>
    <w:rsid w:val="00D10407"/>
    <w:rsid w:val="00D10A20"/>
    <w:rsid w:val="00D174E1"/>
    <w:rsid w:val="00D26B35"/>
    <w:rsid w:val="00D347BC"/>
    <w:rsid w:val="00D37010"/>
    <w:rsid w:val="00D471B8"/>
    <w:rsid w:val="00D5568E"/>
    <w:rsid w:val="00D56F60"/>
    <w:rsid w:val="00D60E46"/>
    <w:rsid w:val="00D767C8"/>
    <w:rsid w:val="00D82A9C"/>
    <w:rsid w:val="00D8572C"/>
    <w:rsid w:val="00D90006"/>
    <w:rsid w:val="00D967E1"/>
    <w:rsid w:val="00DC1B1D"/>
    <w:rsid w:val="00DC6CB6"/>
    <w:rsid w:val="00DC7689"/>
    <w:rsid w:val="00DE6922"/>
    <w:rsid w:val="00DF4FC4"/>
    <w:rsid w:val="00DF73D6"/>
    <w:rsid w:val="00E06B4D"/>
    <w:rsid w:val="00E10DBA"/>
    <w:rsid w:val="00E13F82"/>
    <w:rsid w:val="00E237F1"/>
    <w:rsid w:val="00E24BD0"/>
    <w:rsid w:val="00E332A4"/>
    <w:rsid w:val="00E34F3C"/>
    <w:rsid w:val="00E43048"/>
    <w:rsid w:val="00E44F70"/>
    <w:rsid w:val="00E51D9C"/>
    <w:rsid w:val="00E5434E"/>
    <w:rsid w:val="00E57DAB"/>
    <w:rsid w:val="00E673E3"/>
    <w:rsid w:val="00E71D0F"/>
    <w:rsid w:val="00E72C34"/>
    <w:rsid w:val="00E80600"/>
    <w:rsid w:val="00E82589"/>
    <w:rsid w:val="00E93EE4"/>
    <w:rsid w:val="00EC1184"/>
    <w:rsid w:val="00EC4FF7"/>
    <w:rsid w:val="00EE22D7"/>
    <w:rsid w:val="00EF3AFD"/>
    <w:rsid w:val="00F2154E"/>
    <w:rsid w:val="00F25F57"/>
    <w:rsid w:val="00F30226"/>
    <w:rsid w:val="00F4188D"/>
    <w:rsid w:val="00F46552"/>
    <w:rsid w:val="00F51AFA"/>
    <w:rsid w:val="00F547B5"/>
    <w:rsid w:val="00F66923"/>
    <w:rsid w:val="00F719AA"/>
    <w:rsid w:val="00F7525A"/>
    <w:rsid w:val="00F76512"/>
    <w:rsid w:val="00F9346A"/>
    <w:rsid w:val="00F9346B"/>
    <w:rsid w:val="00F94B23"/>
    <w:rsid w:val="00F96FF0"/>
    <w:rsid w:val="00FA4A16"/>
    <w:rsid w:val="00FA5C31"/>
    <w:rsid w:val="00FB0D43"/>
    <w:rsid w:val="00FB618B"/>
    <w:rsid w:val="00FC57A4"/>
    <w:rsid w:val="00FC5C08"/>
    <w:rsid w:val="00FD5A23"/>
    <w:rsid w:val="00FD77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DCF170"/>
  <w15:chartTrackingRefBased/>
  <w15:docId w15:val="{0D0F0EE2-065A-42FA-80CF-0C19A0678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5E4A"/>
    <w:pPr>
      <w:widowControl w:val="0"/>
      <w:jc w:val="both"/>
    </w:pPr>
    <w:rPr>
      <w:rFonts w:ascii="ＭＳ ゴシック" w:eastAsia="ＭＳ ゴシック"/>
      <w:kern w:val="2"/>
      <w:sz w:val="28"/>
      <w:szCs w:val="22"/>
    </w:rPr>
  </w:style>
  <w:style w:type="paragraph" w:styleId="1">
    <w:name w:val="heading 1"/>
    <w:basedOn w:val="a0"/>
    <w:next w:val="a"/>
    <w:link w:val="10"/>
    <w:uiPriority w:val="9"/>
    <w:qFormat/>
    <w:rsid w:val="00141284"/>
    <w:pPr>
      <w:ind w:leftChars="0" w:left="0" w:hanging="420"/>
      <w:outlineLvl w:val="0"/>
    </w:pPr>
    <w:rPr>
      <w:szCs w:val="30"/>
    </w:rPr>
  </w:style>
  <w:style w:type="paragraph" w:styleId="2">
    <w:name w:val="heading 2"/>
    <w:basedOn w:val="a"/>
    <w:next w:val="a"/>
    <w:link w:val="20"/>
    <w:uiPriority w:val="9"/>
    <w:unhideWhenUsed/>
    <w:qFormat/>
    <w:rsid w:val="00141284"/>
    <w:pPr>
      <w:keepNext/>
      <w:outlineLvl w:val="1"/>
    </w:pPr>
    <w:rPr>
      <w:rFonts w:hAnsi="ＭＳ ゴシック"/>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List Paragraph"/>
    <w:basedOn w:val="a"/>
    <w:uiPriority w:val="34"/>
    <w:qFormat/>
    <w:rsid w:val="0050655C"/>
    <w:pPr>
      <w:ind w:leftChars="400" w:left="840"/>
    </w:pPr>
  </w:style>
  <w:style w:type="paragraph" w:styleId="a4">
    <w:name w:val="Plain Text"/>
    <w:basedOn w:val="a"/>
    <w:link w:val="a5"/>
    <w:unhideWhenUsed/>
    <w:rsid w:val="0050655C"/>
    <w:rPr>
      <w:rFonts w:ascii="ＭＳ 明朝" w:eastAsia="ＭＳ 明朝" w:hAnsi="Courier New" w:cs="Courier New"/>
      <w:sz w:val="21"/>
      <w:szCs w:val="21"/>
    </w:rPr>
  </w:style>
  <w:style w:type="character" w:customStyle="1" w:styleId="a5">
    <w:name w:val="書式なし (文字)"/>
    <w:link w:val="a4"/>
    <w:rsid w:val="0050655C"/>
    <w:rPr>
      <w:rFonts w:ascii="ＭＳ 明朝" w:eastAsia="ＭＳ 明朝" w:hAnsi="Courier New" w:cs="Courier New"/>
      <w:szCs w:val="21"/>
    </w:rPr>
  </w:style>
  <w:style w:type="paragraph" w:customStyle="1" w:styleId="a6">
    <w:name w:val="（１）"/>
    <w:basedOn w:val="a4"/>
    <w:link w:val="a7"/>
    <w:qFormat/>
    <w:rsid w:val="0050655C"/>
    <w:pPr>
      <w:ind w:leftChars="135" w:left="707" w:hangingChars="202" w:hanging="424"/>
    </w:pPr>
    <w:rPr>
      <w:rFonts w:hAnsi="ＭＳ 明朝" w:cs="ＭＳ ゴシック"/>
    </w:rPr>
  </w:style>
  <w:style w:type="character" w:customStyle="1" w:styleId="a7">
    <w:name w:val="（１） (文字)"/>
    <w:link w:val="a6"/>
    <w:rsid w:val="0050655C"/>
    <w:rPr>
      <w:rFonts w:ascii="ＭＳ 明朝" w:eastAsia="ＭＳ 明朝" w:hAnsi="ＭＳ 明朝" w:cs="ＭＳ ゴシック"/>
      <w:szCs w:val="21"/>
    </w:rPr>
  </w:style>
  <w:style w:type="paragraph" w:customStyle="1" w:styleId="a8">
    <w:name w:val="(目的）"/>
    <w:basedOn w:val="a"/>
    <w:link w:val="a9"/>
    <w:qFormat/>
    <w:rsid w:val="0050655C"/>
    <w:pPr>
      <w:ind w:left="-142"/>
    </w:pPr>
    <w:rPr>
      <w:rFonts w:ascii="ＭＳ 明朝" w:eastAsia="ＭＳ 明朝" w:hAnsi="ＭＳ 明朝" w:cs="ＭＳ ゴシック"/>
      <w:sz w:val="21"/>
      <w:szCs w:val="21"/>
    </w:rPr>
  </w:style>
  <w:style w:type="paragraph" w:customStyle="1" w:styleId="aa">
    <w:name w:val="第１条"/>
    <w:basedOn w:val="a"/>
    <w:link w:val="ab"/>
    <w:qFormat/>
    <w:rsid w:val="0050655C"/>
    <w:pPr>
      <w:ind w:left="283" w:hangingChars="135" w:hanging="283"/>
    </w:pPr>
    <w:rPr>
      <w:rFonts w:ascii="ＭＳ 明朝" w:eastAsia="ＭＳ 明朝" w:hAnsi="ＭＳ 明朝" w:cs="ＭＳ ゴシック"/>
      <w:sz w:val="21"/>
      <w:szCs w:val="21"/>
    </w:rPr>
  </w:style>
  <w:style w:type="character" w:customStyle="1" w:styleId="a9">
    <w:name w:val="(目的） (文字)"/>
    <w:link w:val="a8"/>
    <w:rsid w:val="0050655C"/>
    <w:rPr>
      <w:rFonts w:ascii="ＭＳ 明朝" w:eastAsia="ＭＳ 明朝" w:hAnsi="ＭＳ 明朝" w:cs="ＭＳ ゴシック"/>
      <w:szCs w:val="21"/>
    </w:rPr>
  </w:style>
  <w:style w:type="paragraph" w:customStyle="1" w:styleId="ac">
    <w:name w:val="２　管理権原者は、"/>
    <w:basedOn w:val="a"/>
    <w:link w:val="ad"/>
    <w:qFormat/>
    <w:rsid w:val="0050655C"/>
    <w:pPr>
      <w:ind w:left="283" w:hangingChars="135" w:hanging="283"/>
    </w:pPr>
    <w:rPr>
      <w:rFonts w:ascii="ＭＳ 明朝" w:eastAsia="ＭＳ 明朝" w:hAnsi="ＭＳ 明朝" w:cs="ＭＳ ゴシック"/>
      <w:sz w:val="21"/>
      <w:szCs w:val="21"/>
    </w:rPr>
  </w:style>
  <w:style w:type="character" w:customStyle="1" w:styleId="ab">
    <w:name w:val="第１条 (文字)"/>
    <w:link w:val="aa"/>
    <w:rsid w:val="0050655C"/>
    <w:rPr>
      <w:rFonts w:ascii="ＭＳ 明朝" w:eastAsia="ＭＳ 明朝" w:hAnsi="ＭＳ 明朝" w:cs="ＭＳ ゴシック"/>
      <w:szCs w:val="21"/>
    </w:rPr>
  </w:style>
  <w:style w:type="character" w:customStyle="1" w:styleId="ad">
    <w:name w:val="２　管理権原者は、 (文字)"/>
    <w:link w:val="ac"/>
    <w:rsid w:val="0050655C"/>
    <w:rPr>
      <w:rFonts w:ascii="ＭＳ 明朝" w:eastAsia="ＭＳ 明朝" w:hAnsi="ＭＳ 明朝" w:cs="ＭＳ ゴシック"/>
      <w:szCs w:val="21"/>
    </w:rPr>
  </w:style>
  <w:style w:type="paragraph" w:customStyle="1" w:styleId="ae">
    <w:name w:val="ア　防火・防災管理者"/>
    <w:basedOn w:val="a4"/>
    <w:link w:val="af"/>
    <w:qFormat/>
    <w:rsid w:val="0050655C"/>
    <w:pPr>
      <w:ind w:leftChars="270" w:left="850" w:hangingChars="135" w:hanging="283"/>
    </w:pPr>
    <w:rPr>
      <w:rFonts w:hAnsi="ＭＳ 明朝" w:cs="ＭＳ ゴシック"/>
    </w:rPr>
  </w:style>
  <w:style w:type="character" w:customStyle="1" w:styleId="af">
    <w:name w:val="ア　防火・防災管理者 (文字)"/>
    <w:link w:val="ae"/>
    <w:rsid w:val="0050655C"/>
    <w:rPr>
      <w:rFonts w:ascii="ＭＳ 明朝" w:eastAsia="ＭＳ 明朝" w:hAnsi="ＭＳ 明朝" w:cs="ＭＳ ゴシック"/>
      <w:szCs w:val="21"/>
    </w:rPr>
  </w:style>
  <w:style w:type="table" w:styleId="af0">
    <w:name w:val="Table Grid"/>
    <w:basedOn w:val="a2"/>
    <w:uiPriority w:val="59"/>
    <w:rsid w:val="005065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header"/>
    <w:basedOn w:val="a"/>
    <w:link w:val="af2"/>
    <w:uiPriority w:val="99"/>
    <w:unhideWhenUsed/>
    <w:rsid w:val="00A32A2A"/>
    <w:pPr>
      <w:tabs>
        <w:tab w:val="center" w:pos="4252"/>
        <w:tab w:val="right" w:pos="8504"/>
      </w:tabs>
      <w:snapToGrid w:val="0"/>
    </w:pPr>
  </w:style>
  <w:style w:type="character" w:customStyle="1" w:styleId="af2">
    <w:name w:val="ヘッダー (文字)"/>
    <w:link w:val="af1"/>
    <w:uiPriority w:val="99"/>
    <w:rsid w:val="00A32A2A"/>
    <w:rPr>
      <w:rFonts w:ascii="ＭＳ ゴシック" w:eastAsia="ＭＳ ゴシック"/>
      <w:sz w:val="28"/>
    </w:rPr>
  </w:style>
  <w:style w:type="paragraph" w:styleId="af3">
    <w:name w:val="footer"/>
    <w:basedOn w:val="a"/>
    <w:link w:val="af4"/>
    <w:uiPriority w:val="99"/>
    <w:unhideWhenUsed/>
    <w:rsid w:val="00A32A2A"/>
    <w:pPr>
      <w:tabs>
        <w:tab w:val="center" w:pos="4252"/>
        <w:tab w:val="right" w:pos="8504"/>
      </w:tabs>
      <w:snapToGrid w:val="0"/>
    </w:pPr>
  </w:style>
  <w:style w:type="character" w:customStyle="1" w:styleId="af4">
    <w:name w:val="フッター (文字)"/>
    <w:link w:val="af3"/>
    <w:uiPriority w:val="99"/>
    <w:rsid w:val="00A32A2A"/>
    <w:rPr>
      <w:rFonts w:ascii="ＭＳ ゴシック" w:eastAsia="ＭＳ ゴシック"/>
      <w:sz w:val="28"/>
    </w:rPr>
  </w:style>
  <w:style w:type="character" w:styleId="af5">
    <w:name w:val="Hyperlink"/>
    <w:uiPriority w:val="99"/>
    <w:unhideWhenUsed/>
    <w:rsid w:val="001C28F3"/>
    <w:rPr>
      <w:color w:val="0000FF"/>
      <w:u w:val="single"/>
    </w:rPr>
  </w:style>
  <w:style w:type="paragraph" w:styleId="af6">
    <w:name w:val="Balloon Text"/>
    <w:basedOn w:val="a"/>
    <w:link w:val="af7"/>
    <w:uiPriority w:val="99"/>
    <w:semiHidden/>
    <w:unhideWhenUsed/>
    <w:rsid w:val="00D5568E"/>
    <w:rPr>
      <w:rFonts w:ascii="Arial" w:hAnsi="Arial"/>
      <w:sz w:val="18"/>
      <w:szCs w:val="18"/>
    </w:rPr>
  </w:style>
  <w:style w:type="character" w:customStyle="1" w:styleId="af7">
    <w:name w:val="吹き出し (文字)"/>
    <w:link w:val="af6"/>
    <w:uiPriority w:val="99"/>
    <w:semiHidden/>
    <w:rsid w:val="00D5568E"/>
    <w:rPr>
      <w:rFonts w:ascii="Arial" w:eastAsia="ＭＳ ゴシック" w:hAnsi="Arial" w:cs="Times New Roman"/>
      <w:sz w:val="18"/>
      <w:szCs w:val="18"/>
    </w:rPr>
  </w:style>
  <w:style w:type="character" w:customStyle="1" w:styleId="10">
    <w:name w:val="見出し 1 (文字)"/>
    <w:link w:val="1"/>
    <w:uiPriority w:val="9"/>
    <w:rsid w:val="00141284"/>
    <w:rPr>
      <w:rFonts w:ascii="ＭＳ ゴシック" w:eastAsia="ＭＳ ゴシック"/>
      <w:kern w:val="2"/>
      <w:sz w:val="28"/>
      <w:szCs w:val="30"/>
    </w:rPr>
  </w:style>
  <w:style w:type="character" w:customStyle="1" w:styleId="20">
    <w:name w:val="見出し 2 (文字)"/>
    <w:link w:val="2"/>
    <w:uiPriority w:val="9"/>
    <w:rsid w:val="00141284"/>
    <w:rPr>
      <w:rFonts w:ascii="ＭＳ ゴシック" w:eastAsia="ＭＳ ゴシック" w:hAnsi="ＭＳ ゴシック"/>
      <w:kern w:val="2"/>
      <w:sz w:val="28"/>
      <w:szCs w:val="22"/>
    </w:rPr>
  </w:style>
  <w:style w:type="paragraph" w:styleId="af8">
    <w:name w:val="TOC Heading"/>
    <w:basedOn w:val="1"/>
    <w:next w:val="a"/>
    <w:uiPriority w:val="39"/>
    <w:unhideWhenUsed/>
    <w:qFormat/>
    <w:rsid w:val="00CA0C3E"/>
    <w:pPr>
      <w:keepNext/>
      <w:keepLines/>
      <w:widowControl/>
      <w:spacing w:before="240" w:line="259" w:lineRule="auto"/>
      <w:ind w:firstLine="0"/>
      <w:jc w:val="left"/>
      <w:outlineLvl w:val="9"/>
    </w:pPr>
    <w:rPr>
      <w:rFonts w:ascii="Arial" w:hAnsi="Arial"/>
      <w:color w:val="2E74B5"/>
      <w:kern w:val="0"/>
      <w:sz w:val="32"/>
      <w:szCs w:val="32"/>
    </w:rPr>
  </w:style>
  <w:style w:type="paragraph" w:styleId="11">
    <w:name w:val="toc 1"/>
    <w:basedOn w:val="a"/>
    <w:next w:val="a"/>
    <w:autoRedefine/>
    <w:uiPriority w:val="39"/>
    <w:unhideWhenUsed/>
    <w:rsid w:val="00CA0C3E"/>
  </w:style>
  <w:style w:type="paragraph" w:styleId="21">
    <w:name w:val="toc 2"/>
    <w:basedOn w:val="a"/>
    <w:next w:val="a"/>
    <w:autoRedefine/>
    <w:uiPriority w:val="39"/>
    <w:unhideWhenUsed/>
    <w:rsid w:val="00CA0C3E"/>
    <w:pPr>
      <w:ind w:leftChars="100" w:left="280"/>
    </w:pPr>
  </w:style>
  <w:style w:type="character" w:styleId="af9">
    <w:name w:val="annotation reference"/>
    <w:uiPriority w:val="99"/>
    <w:semiHidden/>
    <w:unhideWhenUsed/>
    <w:rsid w:val="007C3BD5"/>
    <w:rPr>
      <w:sz w:val="18"/>
      <w:szCs w:val="18"/>
    </w:rPr>
  </w:style>
  <w:style w:type="paragraph" w:styleId="afa">
    <w:name w:val="annotation text"/>
    <w:basedOn w:val="a"/>
    <w:link w:val="afb"/>
    <w:uiPriority w:val="99"/>
    <w:unhideWhenUsed/>
    <w:rsid w:val="007C3BD5"/>
    <w:pPr>
      <w:jc w:val="left"/>
    </w:pPr>
  </w:style>
  <w:style w:type="character" w:customStyle="1" w:styleId="afb">
    <w:name w:val="コメント文字列 (文字)"/>
    <w:link w:val="afa"/>
    <w:uiPriority w:val="99"/>
    <w:rsid w:val="007C3BD5"/>
    <w:rPr>
      <w:rFonts w:ascii="ＭＳ ゴシック" w:eastAsia="ＭＳ ゴシック"/>
      <w:kern w:val="2"/>
      <w:sz w:val="28"/>
      <w:szCs w:val="22"/>
    </w:rPr>
  </w:style>
  <w:style w:type="paragraph" w:styleId="afc">
    <w:name w:val="annotation subject"/>
    <w:basedOn w:val="afa"/>
    <w:next w:val="afa"/>
    <w:link w:val="afd"/>
    <w:uiPriority w:val="99"/>
    <w:semiHidden/>
    <w:unhideWhenUsed/>
    <w:rsid w:val="007C3BD5"/>
    <w:rPr>
      <w:b/>
      <w:bCs/>
    </w:rPr>
  </w:style>
  <w:style w:type="character" w:customStyle="1" w:styleId="afd">
    <w:name w:val="コメント内容 (文字)"/>
    <w:link w:val="afc"/>
    <w:uiPriority w:val="99"/>
    <w:semiHidden/>
    <w:rsid w:val="007C3BD5"/>
    <w:rPr>
      <w:rFonts w:ascii="ＭＳ ゴシック" w:eastAsia="ＭＳ ゴシック"/>
      <w:b/>
      <w:bCs/>
      <w:kern w:val="2"/>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jpeg"/><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image" Target="media/image3.png"/><Relationship Id="rId10" Type="http://schemas.microsoft.com/office/2011/relationships/commentsExtended" Target="commentsExtended.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image" Target="media/image2.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ED62F8-0CC1-4C38-BBD9-C1214B581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12</Pages>
  <Words>862</Words>
  <Characters>4914</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国土交通省</Company>
  <LinksUpToDate>false</LinksUpToDate>
  <CharactersWithSpaces>5765</CharactersWithSpaces>
  <SharedDoc>false</SharedDoc>
  <HLinks>
    <vt:vector size="114" baseType="variant">
      <vt:variant>
        <vt:i4>4980806</vt:i4>
      </vt:variant>
      <vt:variant>
        <vt:i4>96</vt:i4>
      </vt:variant>
      <vt:variant>
        <vt:i4>0</vt:i4>
      </vt:variant>
      <vt:variant>
        <vt:i4>5</vt:i4>
      </vt:variant>
      <vt:variant>
        <vt:lpwstr>http://www.jma.go.jp/jma/kishou/know/kijun/index.html</vt:lpwstr>
      </vt:variant>
      <vt:variant>
        <vt:lpwstr/>
      </vt:variant>
      <vt:variant>
        <vt:i4>7602300</vt:i4>
      </vt:variant>
      <vt:variant>
        <vt:i4>93</vt:i4>
      </vt:variant>
      <vt:variant>
        <vt:i4>0</vt:i4>
      </vt:variant>
      <vt:variant>
        <vt:i4>5</vt:i4>
      </vt:variant>
      <vt:variant>
        <vt:lpwstr>http://suiboumap.gsi.go.jp/</vt:lpwstr>
      </vt:variant>
      <vt:variant>
        <vt:lpwstr/>
      </vt:variant>
      <vt:variant>
        <vt:i4>4980806</vt:i4>
      </vt:variant>
      <vt:variant>
        <vt:i4>90</vt:i4>
      </vt:variant>
      <vt:variant>
        <vt:i4>0</vt:i4>
      </vt:variant>
      <vt:variant>
        <vt:i4>5</vt:i4>
      </vt:variant>
      <vt:variant>
        <vt:lpwstr>http://www.jma.go.jp/jma/kishou/know/kijun/index.html</vt:lpwstr>
      </vt:variant>
      <vt:variant>
        <vt:lpwstr/>
      </vt:variant>
      <vt:variant>
        <vt:i4>7602300</vt:i4>
      </vt:variant>
      <vt:variant>
        <vt:i4>87</vt:i4>
      </vt:variant>
      <vt:variant>
        <vt:i4>0</vt:i4>
      </vt:variant>
      <vt:variant>
        <vt:i4>5</vt:i4>
      </vt:variant>
      <vt:variant>
        <vt:lpwstr>http://suiboumap.gsi.go.jp/</vt:lpwstr>
      </vt:variant>
      <vt:variant>
        <vt:lpwstr/>
      </vt:variant>
      <vt:variant>
        <vt:i4>6553719</vt:i4>
      </vt:variant>
      <vt:variant>
        <vt:i4>84</vt:i4>
      </vt:variant>
      <vt:variant>
        <vt:i4>0</vt:i4>
      </vt:variant>
      <vt:variant>
        <vt:i4>5</vt:i4>
      </vt:variant>
      <vt:variant>
        <vt:lpwstr>http://www.river.go.jp/</vt:lpwstr>
      </vt:variant>
      <vt:variant>
        <vt:lpwstr/>
      </vt:variant>
      <vt:variant>
        <vt:i4>4980806</vt:i4>
      </vt:variant>
      <vt:variant>
        <vt:i4>81</vt:i4>
      </vt:variant>
      <vt:variant>
        <vt:i4>0</vt:i4>
      </vt:variant>
      <vt:variant>
        <vt:i4>5</vt:i4>
      </vt:variant>
      <vt:variant>
        <vt:lpwstr>http://www.jma.go.jp/jma/kishou/know/kijun/index.html</vt:lpwstr>
      </vt:variant>
      <vt:variant>
        <vt:lpwstr/>
      </vt:variant>
      <vt:variant>
        <vt:i4>1245242</vt:i4>
      </vt:variant>
      <vt:variant>
        <vt:i4>74</vt:i4>
      </vt:variant>
      <vt:variant>
        <vt:i4>0</vt:i4>
      </vt:variant>
      <vt:variant>
        <vt:i4>5</vt:i4>
      </vt:variant>
      <vt:variant>
        <vt:lpwstr/>
      </vt:variant>
      <vt:variant>
        <vt:lpwstr>_Toc424729881</vt:lpwstr>
      </vt:variant>
      <vt:variant>
        <vt:i4>1245242</vt:i4>
      </vt:variant>
      <vt:variant>
        <vt:i4>68</vt:i4>
      </vt:variant>
      <vt:variant>
        <vt:i4>0</vt:i4>
      </vt:variant>
      <vt:variant>
        <vt:i4>5</vt:i4>
      </vt:variant>
      <vt:variant>
        <vt:lpwstr/>
      </vt:variant>
      <vt:variant>
        <vt:lpwstr>_Toc424729880</vt:lpwstr>
      </vt:variant>
      <vt:variant>
        <vt:i4>1835066</vt:i4>
      </vt:variant>
      <vt:variant>
        <vt:i4>62</vt:i4>
      </vt:variant>
      <vt:variant>
        <vt:i4>0</vt:i4>
      </vt:variant>
      <vt:variant>
        <vt:i4>5</vt:i4>
      </vt:variant>
      <vt:variant>
        <vt:lpwstr/>
      </vt:variant>
      <vt:variant>
        <vt:lpwstr>_Toc424729879</vt:lpwstr>
      </vt:variant>
      <vt:variant>
        <vt:i4>1835066</vt:i4>
      </vt:variant>
      <vt:variant>
        <vt:i4>56</vt:i4>
      </vt:variant>
      <vt:variant>
        <vt:i4>0</vt:i4>
      </vt:variant>
      <vt:variant>
        <vt:i4>5</vt:i4>
      </vt:variant>
      <vt:variant>
        <vt:lpwstr/>
      </vt:variant>
      <vt:variant>
        <vt:lpwstr>_Toc424729878</vt:lpwstr>
      </vt:variant>
      <vt:variant>
        <vt:i4>1835066</vt:i4>
      </vt:variant>
      <vt:variant>
        <vt:i4>50</vt:i4>
      </vt:variant>
      <vt:variant>
        <vt:i4>0</vt:i4>
      </vt:variant>
      <vt:variant>
        <vt:i4>5</vt:i4>
      </vt:variant>
      <vt:variant>
        <vt:lpwstr/>
      </vt:variant>
      <vt:variant>
        <vt:lpwstr>_Toc424729877</vt:lpwstr>
      </vt:variant>
      <vt:variant>
        <vt:i4>1835066</vt:i4>
      </vt:variant>
      <vt:variant>
        <vt:i4>44</vt:i4>
      </vt:variant>
      <vt:variant>
        <vt:i4>0</vt:i4>
      </vt:variant>
      <vt:variant>
        <vt:i4>5</vt:i4>
      </vt:variant>
      <vt:variant>
        <vt:lpwstr/>
      </vt:variant>
      <vt:variant>
        <vt:lpwstr>_Toc424729876</vt:lpwstr>
      </vt:variant>
      <vt:variant>
        <vt:i4>1835066</vt:i4>
      </vt:variant>
      <vt:variant>
        <vt:i4>38</vt:i4>
      </vt:variant>
      <vt:variant>
        <vt:i4>0</vt:i4>
      </vt:variant>
      <vt:variant>
        <vt:i4>5</vt:i4>
      </vt:variant>
      <vt:variant>
        <vt:lpwstr/>
      </vt:variant>
      <vt:variant>
        <vt:lpwstr>_Toc424729875</vt:lpwstr>
      </vt:variant>
      <vt:variant>
        <vt:i4>1835066</vt:i4>
      </vt:variant>
      <vt:variant>
        <vt:i4>32</vt:i4>
      </vt:variant>
      <vt:variant>
        <vt:i4>0</vt:i4>
      </vt:variant>
      <vt:variant>
        <vt:i4>5</vt:i4>
      </vt:variant>
      <vt:variant>
        <vt:lpwstr/>
      </vt:variant>
      <vt:variant>
        <vt:lpwstr>_Toc424729874</vt:lpwstr>
      </vt:variant>
      <vt:variant>
        <vt:i4>1835066</vt:i4>
      </vt:variant>
      <vt:variant>
        <vt:i4>26</vt:i4>
      </vt:variant>
      <vt:variant>
        <vt:i4>0</vt:i4>
      </vt:variant>
      <vt:variant>
        <vt:i4>5</vt:i4>
      </vt:variant>
      <vt:variant>
        <vt:lpwstr/>
      </vt:variant>
      <vt:variant>
        <vt:lpwstr>_Toc424729873</vt:lpwstr>
      </vt:variant>
      <vt:variant>
        <vt:i4>1835066</vt:i4>
      </vt:variant>
      <vt:variant>
        <vt:i4>20</vt:i4>
      </vt:variant>
      <vt:variant>
        <vt:i4>0</vt:i4>
      </vt:variant>
      <vt:variant>
        <vt:i4>5</vt:i4>
      </vt:variant>
      <vt:variant>
        <vt:lpwstr/>
      </vt:variant>
      <vt:variant>
        <vt:lpwstr>_Toc424729872</vt:lpwstr>
      </vt:variant>
      <vt:variant>
        <vt:i4>1835066</vt:i4>
      </vt:variant>
      <vt:variant>
        <vt:i4>14</vt:i4>
      </vt:variant>
      <vt:variant>
        <vt:i4>0</vt:i4>
      </vt:variant>
      <vt:variant>
        <vt:i4>5</vt:i4>
      </vt:variant>
      <vt:variant>
        <vt:lpwstr/>
      </vt:variant>
      <vt:variant>
        <vt:lpwstr>_Toc424729871</vt:lpwstr>
      </vt:variant>
      <vt:variant>
        <vt:i4>1835066</vt:i4>
      </vt:variant>
      <vt:variant>
        <vt:i4>8</vt:i4>
      </vt:variant>
      <vt:variant>
        <vt:i4>0</vt:i4>
      </vt:variant>
      <vt:variant>
        <vt:i4>5</vt:i4>
      </vt:variant>
      <vt:variant>
        <vt:lpwstr/>
      </vt:variant>
      <vt:variant>
        <vt:lpwstr>_Toc424729870</vt:lpwstr>
      </vt:variant>
      <vt:variant>
        <vt:i4>1900602</vt:i4>
      </vt:variant>
      <vt:variant>
        <vt:i4>2</vt:i4>
      </vt:variant>
      <vt:variant>
        <vt:i4>0</vt:i4>
      </vt:variant>
      <vt:variant>
        <vt:i4>5</vt:i4>
      </vt:variant>
      <vt:variant>
        <vt:lpwstr/>
      </vt:variant>
      <vt:variant>
        <vt:lpwstr>_Toc424729869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西宮市役所</dc:creator>
  <cp:keywords/>
  <cp:lastModifiedBy>西宮市3</cp:lastModifiedBy>
  <cp:revision>10</cp:revision>
  <cp:lastPrinted>2026-03-26T00:13:00Z</cp:lastPrinted>
  <dcterms:created xsi:type="dcterms:W3CDTF">2026-03-06T01:48:00Z</dcterms:created>
  <dcterms:modified xsi:type="dcterms:W3CDTF">2026-03-26T00:25:00Z</dcterms:modified>
</cp:coreProperties>
</file>